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12F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54B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12F">
        <w:rPr>
          <w:rFonts w:ascii="Times New Roman" w:hAnsi="Times New Roman" w:cs="Times New Roman"/>
          <w:b/>
          <w:sz w:val="24"/>
          <w:szCs w:val="24"/>
        </w:rPr>
        <w:t>29 июня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DB512F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МОНАСТЫРЩИНСКОГО РАЙОНА  СМОЛЕНСКОЙ  ОБЛАСТИ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54B55" w:rsidRPr="00054B55" w:rsidRDefault="00054B55" w:rsidP="0005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публичных  слушаний  по  проекту решения Совета депутатов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  «О внесении изменений и дополнений 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4B55">
        <w:rPr>
          <w:rFonts w:ascii="Times New Roman" w:hAnsi="Times New Roman" w:cs="Times New Roman"/>
          <w:sz w:val="24"/>
          <w:szCs w:val="24"/>
        </w:rPr>
        <w:t xml:space="preserve">Обсудив проект решения Совета депутатов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внесении изменений и дополнений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области», участники  публичных слушаний,  которые  состоялись </w:t>
      </w:r>
      <w:r w:rsidR="00DB512F">
        <w:rPr>
          <w:rFonts w:ascii="Times New Roman" w:hAnsi="Times New Roman" w:cs="Times New Roman"/>
          <w:sz w:val="24"/>
          <w:szCs w:val="24"/>
        </w:rPr>
        <w:t>29 июня 2023</w:t>
      </w:r>
      <w:r w:rsidRPr="00054B55">
        <w:rPr>
          <w:rFonts w:ascii="Times New Roman" w:hAnsi="Times New Roman" w:cs="Times New Roman"/>
          <w:sz w:val="24"/>
          <w:szCs w:val="24"/>
        </w:rPr>
        <w:t xml:space="preserve">года в 14-00 в помещении Администрации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 по  проекту решения  Совета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района  Смоленской  области «О внесении изменений и дополнений  в</w:t>
      </w:r>
      <w:proofErr w:type="gramEnd"/>
      <w:r w:rsidRPr="00054B55"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 рекомендуют  Совету 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 Смоленской  области: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      1. Принять в целом   проект  решения  Совета  депутатов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 района Смоленской  области «О внесении изменений и дополнений  в Устав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054B55" w:rsidRPr="00054B55" w:rsidRDefault="00054B55" w:rsidP="00054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54B55" w:rsidRPr="00054B55" w:rsidRDefault="00054B55" w:rsidP="00054B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4B55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54B5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54B55" w:rsidRDefault="00054B55" w:rsidP="00054B55">
      <w:pPr>
        <w:rPr>
          <w:rFonts w:ascii="Times New Roman" w:hAnsi="Times New Roman" w:cs="Times New Roman"/>
          <w:b/>
          <w:sz w:val="24"/>
          <w:szCs w:val="24"/>
        </w:rPr>
      </w:pPr>
      <w:r w:rsidRPr="00054B55">
        <w:rPr>
          <w:rFonts w:ascii="Times New Roman" w:hAnsi="Times New Roman" w:cs="Times New Roman"/>
          <w:sz w:val="24"/>
          <w:szCs w:val="24"/>
        </w:rPr>
        <w:t xml:space="preserve">Смоленской области              </w:t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</w:r>
      <w:r w:rsidRPr="00054B5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54B55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94672A" w:rsidRDefault="0094672A" w:rsidP="00054B55">
      <w:pPr>
        <w:rPr>
          <w:rFonts w:ascii="Times New Roman" w:hAnsi="Times New Roman" w:cs="Times New Roman"/>
          <w:b/>
          <w:sz w:val="24"/>
          <w:szCs w:val="24"/>
        </w:rPr>
      </w:pPr>
    </w:p>
    <w:p w:rsidR="0094672A" w:rsidRPr="0094672A" w:rsidRDefault="0094672A" w:rsidP="0094672A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672A">
        <w:rPr>
          <w:rFonts w:ascii="Times New Roman" w:hAnsi="Times New Roman" w:cs="Times New Roman"/>
          <w:b/>
          <w:noProof/>
          <w:sz w:val="24"/>
          <w:szCs w:val="24"/>
        </w:rPr>
        <w:t>СОВЕТ ДЕПУТАТОВ</w:t>
      </w:r>
    </w:p>
    <w:p w:rsidR="0094672A" w:rsidRPr="0094672A" w:rsidRDefault="0094672A" w:rsidP="0094672A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672A">
        <w:rPr>
          <w:rFonts w:ascii="Times New Roman" w:hAnsi="Times New Roman" w:cs="Times New Roman"/>
          <w:b/>
          <w:noProof/>
          <w:sz w:val="24"/>
          <w:szCs w:val="24"/>
        </w:rPr>
        <w:t>БАРСУКОВСКОГО СЕЛЬСКОГО ПОСЕЛЕНИЯ</w:t>
      </w:r>
    </w:p>
    <w:p w:rsidR="0094672A" w:rsidRPr="0094672A" w:rsidRDefault="0094672A" w:rsidP="0094672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72A">
        <w:rPr>
          <w:rFonts w:ascii="Times New Roman" w:hAnsi="Times New Roman" w:cs="Times New Roman"/>
          <w:b/>
          <w:noProof/>
          <w:sz w:val="24"/>
          <w:szCs w:val="24"/>
        </w:rPr>
        <w:t xml:space="preserve">МОНАСТЫРЩИНСКОГО РАЙОНА </w:t>
      </w:r>
      <w:r w:rsidRPr="0094672A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94672A" w:rsidRPr="0094672A" w:rsidRDefault="0094672A" w:rsidP="009467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72A" w:rsidRPr="0094672A" w:rsidRDefault="0094672A" w:rsidP="009467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94672A" w:rsidRPr="0094672A" w:rsidRDefault="0094672A" w:rsidP="0094672A">
      <w:pPr>
        <w:rPr>
          <w:rFonts w:ascii="Times New Roman" w:eastAsia="Times New Roman" w:hAnsi="Times New Roman" w:cs="Times New Roman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>от  14.06.2023   № 6</w:t>
      </w:r>
    </w:p>
    <w:p w:rsidR="0094672A" w:rsidRPr="0094672A" w:rsidRDefault="0094672A" w:rsidP="009467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672A" w:rsidRPr="0094672A" w:rsidRDefault="0094672A" w:rsidP="0094672A">
      <w:pPr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 от 10.12.2021 № 28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области, предназначенного для оказания имущественной поддержки субъектам малого и среднего </w:t>
      </w:r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самозанятым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гражданам»</w:t>
      </w:r>
      <w:proofErr w:type="gramEnd"/>
    </w:p>
    <w:p w:rsidR="0094672A" w:rsidRPr="0094672A" w:rsidRDefault="0094672A" w:rsidP="0094672A">
      <w:pPr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672A" w:rsidRPr="0094672A" w:rsidRDefault="0094672A" w:rsidP="0094672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4672A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4672A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gram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области, Совет депутатов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4672A" w:rsidRPr="0094672A" w:rsidRDefault="0094672A" w:rsidP="0094672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72A" w:rsidRPr="0094672A" w:rsidRDefault="0094672A" w:rsidP="0094672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94672A" w:rsidRPr="0094672A" w:rsidRDefault="0094672A" w:rsidP="0094672A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следующие изменения в решение Совета депутатов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 от 10.12.2021 № 28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самозанятым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гражданам»:</w:t>
      </w:r>
      <w:proofErr w:type="gramEnd"/>
    </w:p>
    <w:p w:rsidR="0094672A" w:rsidRPr="0094672A" w:rsidRDefault="0094672A" w:rsidP="0094672A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- пункт 1.1. изложить в новой редакции:</w:t>
      </w:r>
    </w:p>
    <w:p w:rsidR="0094672A" w:rsidRPr="0094672A" w:rsidRDefault="0094672A" w:rsidP="0094672A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>самозанятым</w:t>
      </w:r>
      <w:proofErr w:type="spell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94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4672A" w:rsidRPr="0094672A" w:rsidRDefault="0094672A" w:rsidP="0094672A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>- пункт 1.6. изложить в новой редакции:</w:t>
      </w:r>
    </w:p>
    <w:p w:rsidR="0094672A" w:rsidRPr="0094672A" w:rsidRDefault="0094672A" w:rsidP="0094672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гражданам в соответствии с </w:t>
      </w:r>
      <w:hyperlink r:id="rId9" w:history="1">
        <w:r w:rsidRPr="0094672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94672A" w:rsidRPr="0094672A" w:rsidRDefault="0094672A" w:rsidP="0094672A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пункт 2.1. изложить в новой редакции:</w:t>
      </w:r>
    </w:p>
    <w:p w:rsidR="0094672A" w:rsidRPr="0094672A" w:rsidRDefault="0094672A" w:rsidP="0094672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«В Перечень включается движимое и недвижимое имущество, находящееся в собственности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граждан), необходимое для обеспечения предпринимательской деятельности субъектов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граждан, занимаемое организациями, образующими инфраструктуру поддержки малого и среднего предпринимательства</w:t>
      </w:r>
      <w:proofErr w:type="gram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а также иное имущество, в том числе земельные участки, </w:t>
      </w:r>
      <w:r w:rsidRPr="009467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  <w:proofErr w:type="gram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94672A" w:rsidRPr="0094672A" w:rsidRDefault="0094672A" w:rsidP="0094672A">
      <w:pPr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       2. Настоящее решение вступает в силу с момента подписания и </w:t>
      </w:r>
      <w:r w:rsidRPr="0094672A">
        <w:rPr>
          <w:rFonts w:ascii="Times New Roman" w:hAnsi="Times New Roman" w:cs="Times New Roman"/>
          <w:sz w:val="24"/>
          <w:szCs w:val="24"/>
        </w:rPr>
        <w:t xml:space="preserve">подлежит обнародованию и размещению на официальном сайте Администрации </w:t>
      </w:r>
      <w:proofErr w:type="spellStart"/>
      <w:r w:rsidRPr="0094672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4672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сети «Интернет».</w:t>
      </w:r>
    </w:p>
    <w:p w:rsidR="0094672A" w:rsidRPr="0094672A" w:rsidRDefault="0094672A" w:rsidP="0094672A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2A" w:rsidRPr="0094672A" w:rsidRDefault="0094672A" w:rsidP="0094672A">
      <w:pPr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2A" w:rsidRPr="0094672A" w:rsidRDefault="0094672A" w:rsidP="0094672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94672A" w:rsidRPr="0094672A" w:rsidRDefault="0094672A" w:rsidP="0094672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Барсуковского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4672A" w:rsidRPr="0094672A" w:rsidRDefault="0094672A" w:rsidP="0094672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72A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94672A">
        <w:rPr>
          <w:rFonts w:ascii="Times New Roman" w:eastAsia="Times New Roman" w:hAnsi="Times New Roman" w:cs="Times New Roman"/>
          <w:sz w:val="24"/>
          <w:szCs w:val="24"/>
        </w:rPr>
        <w:t xml:space="preserve"> района    </w:t>
      </w:r>
    </w:p>
    <w:p w:rsidR="0094672A" w:rsidRDefault="0094672A" w:rsidP="0094672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2A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  <w:r w:rsidRPr="0094672A">
        <w:rPr>
          <w:rFonts w:ascii="Times New Roman" w:eastAsia="Times New Roman" w:hAnsi="Times New Roman" w:cs="Times New Roman"/>
          <w:sz w:val="24"/>
          <w:szCs w:val="24"/>
        </w:rPr>
        <w:tab/>
      </w:r>
      <w:r w:rsidRPr="0094672A">
        <w:rPr>
          <w:rFonts w:ascii="Times New Roman" w:eastAsia="Times New Roman" w:hAnsi="Times New Roman" w:cs="Times New Roman"/>
          <w:sz w:val="24"/>
          <w:szCs w:val="24"/>
        </w:rPr>
        <w:tab/>
      </w:r>
      <w:r w:rsidRPr="0094672A">
        <w:rPr>
          <w:rFonts w:ascii="Times New Roman" w:eastAsia="Times New Roman" w:hAnsi="Times New Roman" w:cs="Times New Roman"/>
          <w:sz w:val="24"/>
          <w:szCs w:val="24"/>
        </w:rPr>
        <w:tab/>
      </w:r>
      <w:r w:rsidRPr="009467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467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4672A">
        <w:rPr>
          <w:rFonts w:ascii="Times New Roman" w:eastAsia="Times New Roman" w:hAnsi="Times New Roman" w:cs="Times New Roman"/>
          <w:b/>
          <w:sz w:val="24"/>
          <w:szCs w:val="24"/>
        </w:rPr>
        <w:t>Т.В. Попкова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94672A" w:rsidRPr="00054B55" w:rsidRDefault="0094672A" w:rsidP="00054B55">
      <w:pPr>
        <w:rPr>
          <w:rFonts w:ascii="Times New Roman" w:hAnsi="Times New Roman" w:cs="Times New Roman"/>
          <w:sz w:val="24"/>
          <w:szCs w:val="24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</w:p>
    <w:p w:rsidR="0094672A" w:rsidRDefault="0094672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B0" w:rsidRDefault="002913B0" w:rsidP="00157731">
      <w:r>
        <w:separator/>
      </w:r>
    </w:p>
  </w:endnote>
  <w:endnote w:type="continuationSeparator" w:id="0">
    <w:p w:rsidR="002913B0" w:rsidRDefault="002913B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B0" w:rsidRDefault="002913B0" w:rsidP="00157731">
      <w:r>
        <w:separator/>
      </w:r>
    </w:p>
  </w:footnote>
  <w:footnote w:type="continuationSeparator" w:id="0">
    <w:p w:rsidR="002913B0" w:rsidRDefault="002913B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4B55"/>
    <w:rsid w:val="0005572D"/>
    <w:rsid w:val="0009474C"/>
    <w:rsid w:val="00132C7D"/>
    <w:rsid w:val="00157731"/>
    <w:rsid w:val="001A0675"/>
    <w:rsid w:val="001D3058"/>
    <w:rsid w:val="001F6CD0"/>
    <w:rsid w:val="002415C3"/>
    <w:rsid w:val="002913B0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4672A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C716B"/>
    <w:rsid w:val="00D56945"/>
    <w:rsid w:val="00DB512F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1E517E780CA882D56C42F4181617F3D5F49EC07C69D8761FEB29FC0844A889BABE80D2C7053833FC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C3B6-5F47-4DC4-B7E6-979119E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60</cp:revision>
  <cp:lastPrinted>2016-11-21T10:33:00Z</cp:lastPrinted>
  <dcterms:created xsi:type="dcterms:W3CDTF">2015-12-14T08:37:00Z</dcterms:created>
  <dcterms:modified xsi:type="dcterms:W3CDTF">2023-07-03T08:18:00Z</dcterms:modified>
</cp:coreProperties>
</file>