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42" w:rsidRDefault="007C4042" w:rsidP="007C4042">
      <w:pPr>
        <w:spacing w:line="240" w:lineRule="auto"/>
        <w:ind w:firstLine="1134"/>
        <w:jc w:val="center"/>
        <w:rPr>
          <w:rFonts w:ascii="Times New Roman" w:hAnsi="Times New Roman" w:cs="Times New Roman"/>
          <w:b/>
          <w:sz w:val="28"/>
          <w:szCs w:val="28"/>
        </w:rPr>
      </w:pPr>
      <w:r>
        <w:rPr>
          <w:noProof/>
        </w:rPr>
        <w:drawing>
          <wp:inline distT="0" distB="0" distL="0" distR="0">
            <wp:extent cx="1000125" cy="1143000"/>
            <wp:effectExtent l="19050" t="0" r="9525"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7" cstate="print"/>
                    <a:srcRect/>
                    <a:stretch>
                      <a:fillRect/>
                    </a:stretch>
                  </pic:blipFill>
                  <pic:spPr bwMode="auto">
                    <a:xfrm>
                      <a:off x="0" y="0"/>
                      <a:ext cx="1000125" cy="1143000"/>
                    </a:xfrm>
                    <a:prstGeom prst="rect">
                      <a:avLst/>
                    </a:prstGeom>
                    <a:noFill/>
                    <a:ln w="9525">
                      <a:noFill/>
                      <a:miter lim="800000"/>
                      <a:headEnd/>
                      <a:tailEnd/>
                    </a:ln>
                  </pic:spPr>
                </pic:pic>
              </a:graphicData>
            </a:graphic>
          </wp:inline>
        </w:drawing>
      </w:r>
      <w:r>
        <w:t>-</w:t>
      </w:r>
    </w:p>
    <w:p w:rsidR="007C4042" w:rsidRDefault="007C4042" w:rsidP="007C4042">
      <w:pPr>
        <w:spacing w:after="0" w:line="240" w:lineRule="auto"/>
        <w:ind w:firstLine="113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C4042" w:rsidRDefault="007C4042" w:rsidP="007C4042">
      <w:pPr>
        <w:spacing w:after="0" w:line="240" w:lineRule="auto"/>
        <w:ind w:firstLine="1134"/>
        <w:jc w:val="center"/>
        <w:rPr>
          <w:rFonts w:ascii="Times New Roman" w:hAnsi="Times New Roman" w:cs="Times New Roman"/>
          <w:b/>
          <w:sz w:val="28"/>
          <w:szCs w:val="28"/>
        </w:rPr>
      </w:pPr>
      <w:r>
        <w:rPr>
          <w:rFonts w:ascii="Times New Roman" w:hAnsi="Times New Roman" w:cs="Times New Roman"/>
          <w:b/>
          <w:sz w:val="28"/>
          <w:szCs w:val="28"/>
        </w:rPr>
        <w:t>БАРСУКОВСКОГО СЕЛЬСКОГО ПОСЕЛЕНИЯ</w:t>
      </w:r>
    </w:p>
    <w:p w:rsidR="008F45E3" w:rsidRDefault="007C4042" w:rsidP="008F45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МОНАСТЫРЩИНСКОГО РАЙОНА</w:t>
      </w:r>
      <w:r w:rsidR="008F45E3">
        <w:rPr>
          <w:rFonts w:ascii="Times New Roman" w:hAnsi="Times New Roman" w:cs="Times New Roman"/>
          <w:b/>
          <w:sz w:val="28"/>
          <w:szCs w:val="28"/>
        </w:rPr>
        <w:t xml:space="preserve"> СМОЛЕНСКОЙ ОБЛАСТИ</w:t>
      </w:r>
    </w:p>
    <w:p w:rsidR="008F45E3" w:rsidRDefault="008F45E3" w:rsidP="008F45E3">
      <w:pPr>
        <w:spacing w:after="0" w:line="240" w:lineRule="auto"/>
        <w:jc w:val="center"/>
        <w:rPr>
          <w:rFonts w:ascii="Times New Roman" w:hAnsi="Times New Roman" w:cs="Times New Roman"/>
          <w:b/>
          <w:sz w:val="28"/>
          <w:szCs w:val="28"/>
        </w:rPr>
      </w:pPr>
    </w:p>
    <w:p w:rsidR="007C4042" w:rsidRPr="009F63E4" w:rsidRDefault="007C4042" w:rsidP="007C4042">
      <w:pPr>
        <w:spacing w:after="0" w:line="240" w:lineRule="auto"/>
        <w:jc w:val="center"/>
        <w:rPr>
          <w:rFonts w:ascii="Times New Roman" w:hAnsi="Times New Roman" w:cs="Times New Roman"/>
          <w:b/>
          <w:sz w:val="40"/>
          <w:szCs w:val="40"/>
        </w:rPr>
      </w:pPr>
      <w:r w:rsidRPr="009F63E4">
        <w:rPr>
          <w:rFonts w:ascii="Times New Roman" w:hAnsi="Times New Roman" w:cs="Times New Roman"/>
          <w:b/>
          <w:sz w:val="40"/>
          <w:szCs w:val="40"/>
        </w:rPr>
        <w:t>ПОСТАНОВЛЕНИЕ</w:t>
      </w:r>
    </w:p>
    <w:p w:rsidR="003944A4" w:rsidRDefault="003944A4" w:rsidP="007C4042">
      <w:pPr>
        <w:spacing w:after="0" w:line="240" w:lineRule="auto"/>
        <w:jc w:val="center"/>
        <w:rPr>
          <w:rFonts w:ascii="Times New Roman" w:hAnsi="Times New Roman" w:cs="Times New Roman"/>
          <w:b/>
          <w:sz w:val="28"/>
          <w:szCs w:val="28"/>
        </w:rPr>
      </w:pPr>
    </w:p>
    <w:p w:rsidR="00732070" w:rsidRPr="00732070" w:rsidRDefault="00732070" w:rsidP="00732070">
      <w:pPr>
        <w:rPr>
          <w:rFonts w:ascii="Times New Roman" w:hAnsi="Times New Roman" w:cs="Times New Roman"/>
          <w:sz w:val="28"/>
          <w:szCs w:val="28"/>
        </w:rPr>
      </w:pPr>
      <w:r w:rsidRPr="00732070">
        <w:rPr>
          <w:rFonts w:ascii="Times New Roman" w:hAnsi="Times New Roman" w:cs="Times New Roman"/>
          <w:sz w:val="28"/>
          <w:szCs w:val="28"/>
        </w:rPr>
        <w:t>от 26.04. 2023  № 17</w:t>
      </w:r>
      <w:r>
        <w:rPr>
          <w:rFonts w:ascii="Times New Roman" w:hAnsi="Times New Roman" w:cs="Times New Roman"/>
          <w:sz w:val="28"/>
          <w:szCs w:val="28"/>
        </w:rPr>
        <w:t>-а</w:t>
      </w:r>
    </w:p>
    <w:p w:rsidR="00244D37" w:rsidRDefault="00244D37" w:rsidP="00B565E5">
      <w:pPr>
        <w:pStyle w:val="a8"/>
        <w:tabs>
          <w:tab w:val="left" w:pos="4536"/>
        </w:tabs>
        <w:ind w:right="5387"/>
        <w:jc w:val="both"/>
      </w:pPr>
      <w:r>
        <w:t xml:space="preserve">Об   утверждении   </w:t>
      </w:r>
      <w:proofErr w:type="spellStart"/>
      <w:r>
        <w:t>актуализиро</w:t>
      </w:r>
      <w:proofErr w:type="spellEnd"/>
      <w:r>
        <w:t>-</w:t>
      </w:r>
    </w:p>
    <w:p w:rsidR="003944A4" w:rsidRDefault="00244D37" w:rsidP="00B565E5">
      <w:pPr>
        <w:pStyle w:val="a8"/>
        <w:tabs>
          <w:tab w:val="left" w:pos="4536"/>
        </w:tabs>
        <w:ind w:right="5387"/>
        <w:jc w:val="both"/>
      </w:pPr>
      <w:r>
        <w:t xml:space="preserve">ванной </w:t>
      </w:r>
      <w:r w:rsidR="00AA3A92">
        <w:t xml:space="preserve">схемы </w:t>
      </w:r>
      <w:r w:rsidR="0088383E">
        <w:t>водоснабжения на территории</w:t>
      </w:r>
      <w:r w:rsidR="003944A4">
        <w:t xml:space="preserve"> </w:t>
      </w:r>
      <w:proofErr w:type="spellStart"/>
      <w:r w:rsidR="003944A4">
        <w:t>Барсуковского</w:t>
      </w:r>
      <w:proofErr w:type="spellEnd"/>
      <w:r w:rsidR="003944A4">
        <w:t xml:space="preserve"> сельского поселения </w:t>
      </w:r>
      <w:proofErr w:type="spellStart"/>
      <w:r w:rsidR="003944A4">
        <w:t>Монастырщинского</w:t>
      </w:r>
      <w:proofErr w:type="spellEnd"/>
      <w:r w:rsidR="003944A4">
        <w:t xml:space="preserve"> района Смоленской области</w:t>
      </w:r>
    </w:p>
    <w:p w:rsidR="00B565E5" w:rsidRDefault="00B565E5" w:rsidP="00B565E5">
      <w:pPr>
        <w:pStyle w:val="ConsPlusNormal"/>
        <w:tabs>
          <w:tab w:val="left" w:pos="851"/>
        </w:tabs>
        <w:ind w:firstLine="709"/>
        <w:jc w:val="both"/>
        <w:rPr>
          <w:rFonts w:ascii="Times New Roman" w:hAnsi="Times New Roman" w:cs="Times New Roman"/>
          <w:sz w:val="28"/>
          <w:szCs w:val="28"/>
        </w:rPr>
      </w:pPr>
    </w:p>
    <w:p w:rsidR="003944A4" w:rsidRDefault="0088383E" w:rsidP="00B565E5">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 соответс</w:t>
      </w:r>
      <w:r w:rsidR="00EB0009">
        <w:rPr>
          <w:rFonts w:ascii="Times New Roman" w:hAnsi="Times New Roman" w:cs="Times New Roman"/>
          <w:sz w:val="28"/>
          <w:szCs w:val="28"/>
        </w:rPr>
        <w:t>т</w:t>
      </w:r>
      <w:r>
        <w:rPr>
          <w:rFonts w:ascii="Times New Roman" w:hAnsi="Times New Roman" w:cs="Times New Roman"/>
          <w:sz w:val="28"/>
          <w:szCs w:val="28"/>
        </w:rPr>
        <w:t>вии с Федеральным законом от 07.12.2011 №416-ФЗ «О водоснабжении и водоотведении»,</w:t>
      </w:r>
      <w:r w:rsidR="00EB0009">
        <w:rPr>
          <w:rFonts w:ascii="Times New Roman" w:hAnsi="Times New Roman" w:cs="Times New Roman"/>
          <w:sz w:val="28"/>
          <w:szCs w:val="28"/>
        </w:rPr>
        <w:t xml:space="preserve"> Постановлением Правительства Российской Федерации от 05.09.2013г. №782 «О схемах водоснабжения и водоотведения»,</w:t>
      </w:r>
      <w:r w:rsidR="00AA3A92">
        <w:rPr>
          <w:rFonts w:ascii="Times New Roman" w:hAnsi="Times New Roman" w:cs="Times New Roman"/>
          <w:sz w:val="28"/>
          <w:szCs w:val="28"/>
        </w:rPr>
        <w:t xml:space="preserve"> Уставом Администрации  </w:t>
      </w:r>
      <w:proofErr w:type="spellStart"/>
      <w:r w:rsidR="00AA3A92">
        <w:rPr>
          <w:rFonts w:ascii="Times New Roman" w:hAnsi="Times New Roman" w:cs="Times New Roman"/>
          <w:sz w:val="28"/>
          <w:szCs w:val="28"/>
        </w:rPr>
        <w:t>Барсуковского</w:t>
      </w:r>
      <w:proofErr w:type="spellEnd"/>
      <w:r w:rsidR="00AA3A92">
        <w:rPr>
          <w:rFonts w:ascii="Times New Roman" w:hAnsi="Times New Roman" w:cs="Times New Roman"/>
          <w:sz w:val="28"/>
          <w:szCs w:val="28"/>
        </w:rPr>
        <w:t xml:space="preserve"> сельского поселения </w:t>
      </w:r>
      <w:proofErr w:type="spellStart"/>
      <w:r w:rsidR="00AA3A92">
        <w:rPr>
          <w:rFonts w:ascii="Times New Roman" w:hAnsi="Times New Roman" w:cs="Times New Roman"/>
          <w:sz w:val="28"/>
          <w:szCs w:val="28"/>
        </w:rPr>
        <w:t>Монастырщинского</w:t>
      </w:r>
      <w:proofErr w:type="spellEnd"/>
      <w:r w:rsidR="00AA3A92">
        <w:rPr>
          <w:rFonts w:ascii="Times New Roman" w:hAnsi="Times New Roman" w:cs="Times New Roman"/>
          <w:sz w:val="28"/>
          <w:szCs w:val="28"/>
        </w:rPr>
        <w:t xml:space="preserve"> района Смоленской области</w:t>
      </w:r>
    </w:p>
    <w:p w:rsidR="003944A4" w:rsidRPr="003944A4" w:rsidRDefault="003944A4" w:rsidP="00EB0009">
      <w:pPr>
        <w:spacing w:after="0" w:line="240" w:lineRule="auto"/>
        <w:ind w:firstLine="851"/>
        <w:jc w:val="both"/>
        <w:rPr>
          <w:rFonts w:ascii="Times New Roman" w:hAnsi="Times New Roman" w:cs="Times New Roman"/>
          <w:spacing w:val="20"/>
          <w:sz w:val="28"/>
          <w:szCs w:val="28"/>
        </w:rPr>
      </w:pPr>
      <w:r w:rsidRPr="003944A4">
        <w:rPr>
          <w:rFonts w:ascii="Times New Roman" w:hAnsi="Times New Roman" w:cs="Times New Roman"/>
          <w:sz w:val="28"/>
        </w:rPr>
        <w:t xml:space="preserve">Администрация </w:t>
      </w:r>
      <w:proofErr w:type="spellStart"/>
      <w:r w:rsidRPr="003944A4">
        <w:rPr>
          <w:rFonts w:ascii="Times New Roman" w:hAnsi="Times New Roman" w:cs="Times New Roman"/>
          <w:sz w:val="28"/>
        </w:rPr>
        <w:t>Барсуковского</w:t>
      </w:r>
      <w:proofErr w:type="spellEnd"/>
      <w:r w:rsidRPr="003944A4">
        <w:rPr>
          <w:rFonts w:ascii="Times New Roman" w:hAnsi="Times New Roman" w:cs="Times New Roman"/>
          <w:sz w:val="28"/>
        </w:rPr>
        <w:t xml:space="preserve">  сельского поселения </w:t>
      </w:r>
      <w:proofErr w:type="spellStart"/>
      <w:r w:rsidRPr="003944A4">
        <w:rPr>
          <w:rFonts w:ascii="Times New Roman" w:hAnsi="Times New Roman" w:cs="Times New Roman"/>
          <w:sz w:val="28"/>
        </w:rPr>
        <w:t>Монастыр</w:t>
      </w:r>
      <w:r w:rsidR="00EB0009">
        <w:rPr>
          <w:rFonts w:ascii="Times New Roman" w:hAnsi="Times New Roman" w:cs="Times New Roman"/>
          <w:sz w:val="28"/>
        </w:rPr>
        <w:t>щ</w:t>
      </w:r>
      <w:r w:rsidRPr="003944A4">
        <w:rPr>
          <w:rFonts w:ascii="Times New Roman" w:hAnsi="Times New Roman" w:cs="Times New Roman"/>
          <w:sz w:val="28"/>
        </w:rPr>
        <w:t>инского</w:t>
      </w:r>
      <w:proofErr w:type="spellEnd"/>
      <w:r w:rsidRPr="003944A4">
        <w:rPr>
          <w:rFonts w:ascii="Times New Roman" w:hAnsi="Times New Roman" w:cs="Times New Roman"/>
          <w:sz w:val="28"/>
        </w:rPr>
        <w:t xml:space="preserve"> района Смоленской  области» </w:t>
      </w:r>
      <w:r w:rsidRPr="003944A4">
        <w:rPr>
          <w:rFonts w:ascii="Times New Roman" w:hAnsi="Times New Roman" w:cs="Times New Roman"/>
          <w:spacing w:val="20"/>
          <w:sz w:val="28"/>
          <w:szCs w:val="28"/>
        </w:rPr>
        <w:t>постановляет:</w:t>
      </w:r>
    </w:p>
    <w:p w:rsidR="003944A4" w:rsidRDefault="003944A4" w:rsidP="00EB0009">
      <w:pPr>
        <w:pStyle w:val="ConsPlusNormal"/>
        <w:ind w:firstLine="709"/>
        <w:jc w:val="both"/>
        <w:rPr>
          <w:rFonts w:ascii="Times New Roman" w:hAnsi="Times New Roman" w:cs="Times New Roman"/>
          <w:sz w:val="28"/>
          <w:szCs w:val="28"/>
        </w:rPr>
      </w:pPr>
      <w:r w:rsidRPr="006B689A">
        <w:rPr>
          <w:rFonts w:ascii="Times New Roman" w:hAnsi="Times New Roman" w:cs="Times New Roman"/>
          <w:sz w:val="28"/>
          <w:szCs w:val="28"/>
        </w:rPr>
        <w:t xml:space="preserve">1. Утвердить </w:t>
      </w:r>
      <w:r w:rsidR="00D55C15">
        <w:rPr>
          <w:rFonts w:ascii="Times New Roman" w:hAnsi="Times New Roman" w:cs="Times New Roman"/>
          <w:sz w:val="28"/>
          <w:szCs w:val="28"/>
        </w:rPr>
        <w:t xml:space="preserve"> </w:t>
      </w:r>
      <w:r w:rsidR="00244D37">
        <w:rPr>
          <w:rFonts w:ascii="Times New Roman" w:hAnsi="Times New Roman" w:cs="Times New Roman"/>
          <w:sz w:val="28"/>
          <w:szCs w:val="28"/>
        </w:rPr>
        <w:t>актуализированную</w:t>
      </w:r>
      <w:r w:rsidR="00D55C15">
        <w:rPr>
          <w:rFonts w:ascii="Times New Roman" w:hAnsi="Times New Roman" w:cs="Times New Roman"/>
          <w:sz w:val="28"/>
          <w:szCs w:val="28"/>
        </w:rPr>
        <w:t xml:space="preserve"> схему </w:t>
      </w:r>
      <w:r w:rsidR="0088383E">
        <w:rPr>
          <w:rFonts w:ascii="Times New Roman" w:hAnsi="Times New Roman" w:cs="Times New Roman"/>
          <w:sz w:val="28"/>
          <w:szCs w:val="28"/>
        </w:rPr>
        <w:t xml:space="preserve">водоснабжения и водоотведения на территории </w:t>
      </w:r>
      <w:r w:rsidRPr="006B689A">
        <w:rPr>
          <w:rFonts w:ascii="Times New Roman" w:hAnsi="Times New Roman" w:cs="Times New Roman"/>
          <w:sz w:val="28"/>
          <w:szCs w:val="28"/>
        </w:rPr>
        <w:t xml:space="preserve"> </w:t>
      </w:r>
      <w:proofErr w:type="spellStart"/>
      <w:r>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w:t>
      </w:r>
      <w:r w:rsidRPr="003E5120">
        <w:rPr>
          <w:rFonts w:ascii="Times New Roman" w:hAnsi="Times New Roman" w:cs="Times New Roman"/>
          <w:sz w:val="28"/>
          <w:szCs w:val="28"/>
        </w:rPr>
        <w:t>район</w:t>
      </w:r>
      <w:r>
        <w:rPr>
          <w:rFonts w:ascii="Times New Roman" w:hAnsi="Times New Roman" w:cs="Times New Roman"/>
          <w:sz w:val="28"/>
          <w:szCs w:val="28"/>
        </w:rPr>
        <w:t>а</w:t>
      </w:r>
      <w:r w:rsidRPr="003E5120">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rsidR="0088383E" w:rsidRDefault="003944A4" w:rsidP="00EB0009">
      <w:pPr>
        <w:spacing w:after="0"/>
        <w:ind w:firstLine="709"/>
        <w:jc w:val="both"/>
        <w:rPr>
          <w:szCs w:val="28"/>
        </w:rPr>
      </w:pPr>
      <w:r w:rsidRPr="009D6238">
        <w:rPr>
          <w:rFonts w:ascii="Times New Roman" w:hAnsi="Times New Roman" w:cs="Times New Roman"/>
          <w:sz w:val="28"/>
          <w:szCs w:val="28"/>
        </w:rPr>
        <w:t>2</w:t>
      </w:r>
      <w:r w:rsidRPr="0088383E">
        <w:rPr>
          <w:rFonts w:ascii="Times New Roman" w:hAnsi="Times New Roman" w:cs="Times New Roman"/>
          <w:sz w:val="28"/>
          <w:szCs w:val="28"/>
        </w:rPr>
        <w:t>.</w:t>
      </w:r>
      <w:r w:rsidR="0088383E" w:rsidRPr="0088383E">
        <w:rPr>
          <w:rFonts w:ascii="Times New Roman" w:hAnsi="Times New Roman" w:cs="Times New Roman"/>
          <w:sz w:val="28"/>
          <w:szCs w:val="28"/>
        </w:rPr>
        <w:t xml:space="preserve"> Настоящее постановление подлежит опубликованию в газете «Наш вестник» и размещению на официальном сайте</w:t>
      </w:r>
      <w:r w:rsidR="0088383E" w:rsidRPr="0088383E">
        <w:rPr>
          <w:rFonts w:ascii="Times New Roman" w:hAnsi="Times New Roman" w:cs="Times New Roman"/>
          <w:szCs w:val="28"/>
        </w:rPr>
        <w:t xml:space="preserve"> </w:t>
      </w:r>
      <w:r w:rsidR="0088383E" w:rsidRPr="0088383E">
        <w:rPr>
          <w:rFonts w:ascii="Times New Roman" w:hAnsi="Times New Roman" w:cs="Times New Roman"/>
          <w:sz w:val="28"/>
          <w:szCs w:val="28"/>
        </w:rPr>
        <w:t xml:space="preserve">Администрации </w:t>
      </w:r>
      <w:proofErr w:type="spellStart"/>
      <w:r w:rsidR="0088383E" w:rsidRPr="0088383E">
        <w:rPr>
          <w:rFonts w:ascii="Times New Roman" w:hAnsi="Times New Roman" w:cs="Times New Roman"/>
          <w:sz w:val="28"/>
          <w:szCs w:val="28"/>
        </w:rPr>
        <w:t>Барсуковского</w:t>
      </w:r>
      <w:proofErr w:type="spellEnd"/>
      <w:r w:rsidR="0088383E" w:rsidRPr="0088383E">
        <w:rPr>
          <w:rFonts w:ascii="Times New Roman" w:hAnsi="Times New Roman" w:cs="Times New Roman"/>
          <w:sz w:val="28"/>
          <w:szCs w:val="28"/>
        </w:rPr>
        <w:t xml:space="preserve"> сельского поселения </w:t>
      </w:r>
      <w:proofErr w:type="spellStart"/>
      <w:r w:rsidR="0088383E" w:rsidRPr="0088383E">
        <w:rPr>
          <w:rFonts w:ascii="Times New Roman" w:hAnsi="Times New Roman" w:cs="Times New Roman"/>
          <w:sz w:val="28"/>
          <w:szCs w:val="28"/>
        </w:rPr>
        <w:t>Монастырщинского</w:t>
      </w:r>
      <w:proofErr w:type="spellEnd"/>
      <w:r w:rsidR="0088383E" w:rsidRPr="0088383E">
        <w:rPr>
          <w:rFonts w:ascii="Times New Roman" w:hAnsi="Times New Roman" w:cs="Times New Roman"/>
          <w:sz w:val="28"/>
          <w:szCs w:val="28"/>
        </w:rPr>
        <w:t xml:space="preserve"> района Смоленской области </w:t>
      </w:r>
      <w:hyperlink w:history="1">
        <w:r w:rsidR="0088383E" w:rsidRPr="0088383E">
          <w:rPr>
            <w:rStyle w:val="aa"/>
            <w:rFonts w:ascii="Times New Roman" w:hAnsi="Times New Roman"/>
            <w:kern w:val="2"/>
            <w:sz w:val="28"/>
            <w:szCs w:val="28"/>
            <w:lang w:val="en-US"/>
          </w:rPr>
          <w:t>http</w:t>
        </w:r>
        <w:r w:rsidR="0088383E" w:rsidRPr="0088383E">
          <w:rPr>
            <w:rStyle w:val="aa"/>
            <w:rFonts w:ascii="Times New Roman" w:hAnsi="Times New Roman"/>
            <w:kern w:val="2"/>
            <w:sz w:val="28"/>
            <w:szCs w:val="28"/>
          </w:rPr>
          <w:t>:</w:t>
        </w:r>
        <w:r w:rsidR="0088383E" w:rsidRPr="0088383E">
          <w:rPr>
            <w:rStyle w:val="aa"/>
            <w:rFonts w:ascii="Times New Roman" w:hAnsi="Times New Roman"/>
            <w:sz w:val="28"/>
            <w:szCs w:val="28"/>
          </w:rPr>
          <w:t>//</w:t>
        </w:r>
        <w:proofErr w:type="spellStart"/>
        <w:r w:rsidR="0088383E" w:rsidRPr="0088383E">
          <w:rPr>
            <w:rStyle w:val="aa"/>
            <w:rFonts w:ascii="Times New Roman" w:hAnsi="Times New Roman"/>
            <w:sz w:val="28"/>
            <w:szCs w:val="28"/>
            <w:lang w:val="en-US"/>
          </w:rPr>
          <w:t>barsukovskoe</w:t>
        </w:r>
        <w:proofErr w:type="spellEnd"/>
        <w:r w:rsidR="0088383E" w:rsidRPr="0088383E">
          <w:rPr>
            <w:rStyle w:val="aa"/>
            <w:rFonts w:ascii="Times New Roman" w:hAnsi="Times New Roman"/>
            <w:sz w:val="28"/>
            <w:szCs w:val="28"/>
          </w:rPr>
          <w:t xml:space="preserve"> -</w:t>
        </w:r>
        <w:proofErr w:type="spellStart"/>
        <w:r w:rsidR="0088383E" w:rsidRPr="0088383E">
          <w:rPr>
            <w:rStyle w:val="aa"/>
            <w:rFonts w:ascii="Times New Roman" w:hAnsi="Times New Roman"/>
            <w:sz w:val="28"/>
            <w:szCs w:val="28"/>
            <w:lang w:val="en-US"/>
          </w:rPr>
          <w:t>sp</w:t>
        </w:r>
        <w:proofErr w:type="spellEnd"/>
        <w:r w:rsidR="0088383E" w:rsidRPr="0088383E">
          <w:rPr>
            <w:rStyle w:val="aa"/>
            <w:rFonts w:ascii="Times New Roman" w:hAnsi="Times New Roman"/>
            <w:sz w:val="28"/>
            <w:szCs w:val="28"/>
          </w:rPr>
          <w:t>.</w:t>
        </w:r>
        <w:r w:rsidR="0088383E" w:rsidRPr="0088383E">
          <w:rPr>
            <w:rStyle w:val="aa"/>
            <w:rFonts w:ascii="Times New Roman" w:hAnsi="Times New Roman"/>
            <w:sz w:val="28"/>
            <w:szCs w:val="28"/>
            <w:lang w:val="en-US"/>
          </w:rPr>
          <w:t>admin</w:t>
        </w:r>
        <w:r w:rsidR="0088383E" w:rsidRPr="0088383E">
          <w:rPr>
            <w:rStyle w:val="aa"/>
            <w:rFonts w:ascii="Times New Roman" w:hAnsi="Times New Roman"/>
            <w:sz w:val="28"/>
            <w:szCs w:val="28"/>
          </w:rPr>
          <w:t>-</w:t>
        </w:r>
        <w:proofErr w:type="spellStart"/>
        <w:r w:rsidR="0088383E" w:rsidRPr="0088383E">
          <w:rPr>
            <w:rStyle w:val="aa"/>
            <w:rFonts w:ascii="Times New Roman" w:hAnsi="Times New Roman"/>
            <w:sz w:val="28"/>
            <w:szCs w:val="28"/>
            <w:lang w:val="en-US"/>
          </w:rPr>
          <w:t>smolensk</w:t>
        </w:r>
        <w:proofErr w:type="spellEnd"/>
        <w:r w:rsidR="0088383E" w:rsidRPr="0088383E">
          <w:rPr>
            <w:rStyle w:val="aa"/>
            <w:rFonts w:ascii="Times New Roman" w:hAnsi="Times New Roman"/>
            <w:sz w:val="28"/>
            <w:szCs w:val="28"/>
          </w:rPr>
          <w:t>./</w:t>
        </w:r>
      </w:hyperlink>
      <w:r w:rsidR="0088383E" w:rsidRPr="0088383E">
        <w:rPr>
          <w:rFonts w:ascii="Times New Roman" w:hAnsi="Times New Roman" w:cs="Times New Roman"/>
          <w:color w:val="000000"/>
          <w:sz w:val="28"/>
          <w:szCs w:val="28"/>
          <w:u w:val="single"/>
        </w:rPr>
        <w:t>,</w:t>
      </w:r>
      <w:r w:rsidR="0088383E" w:rsidRPr="0088383E">
        <w:rPr>
          <w:rFonts w:ascii="Times New Roman" w:hAnsi="Times New Roman" w:cs="Times New Roman"/>
          <w:color w:val="000000"/>
          <w:sz w:val="28"/>
          <w:szCs w:val="28"/>
        </w:rPr>
        <w:t xml:space="preserve"> </w:t>
      </w:r>
      <w:r w:rsidR="00EB0009">
        <w:rPr>
          <w:rFonts w:ascii="Times New Roman" w:hAnsi="Times New Roman" w:cs="Times New Roman"/>
          <w:color w:val="000000"/>
          <w:sz w:val="28"/>
          <w:szCs w:val="28"/>
        </w:rPr>
        <w:t xml:space="preserve"> </w:t>
      </w:r>
      <w:r w:rsidR="0088383E" w:rsidRPr="0088383E">
        <w:rPr>
          <w:rFonts w:ascii="Times New Roman" w:hAnsi="Times New Roman" w:cs="Times New Roman"/>
          <w:sz w:val="28"/>
          <w:szCs w:val="28"/>
        </w:rPr>
        <w:t xml:space="preserve">в сети Интернет. </w:t>
      </w:r>
    </w:p>
    <w:p w:rsidR="00D55C15" w:rsidRDefault="003944A4" w:rsidP="00EB0009">
      <w:pPr>
        <w:pStyle w:val="ConsPlusNormal"/>
        <w:ind w:firstLine="709"/>
        <w:jc w:val="both"/>
        <w:rPr>
          <w:rFonts w:ascii="Times New Roman" w:hAnsi="Times New Roman" w:cs="Times New Roman"/>
          <w:sz w:val="28"/>
          <w:szCs w:val="28"/>
        </w:rPr>
      </w:pPr>
      <w:r w:rsidRPr="009D6238">
        <w:rPr>
          <w:rFonts w:ascii="Times New Roman" w:hAnsi="Times New Roman" w:cs="Times New Roman"/>
          <w:sz w:val="28"/>
          <w:szCs w:val="28"/>
        </w:rPr>
        <w:t xml:space="preserve"> </w:t>
      </w:r>
      <w:r w:rsidR="00D55C15">
        <w:rPr>
          <w:rFonts w:ascii="Times New Roman" w:hAnsi="Times New Roman" w:cs="Times New Roman"/>
          <w:sz w:val="28"/>
          <w:szCs w:val="28"/>
        </w:rPr>
        <w:t xml:space="preserve">3. </w:t>
      </w:r>
      <w:proofErr w:type="gramStart"/>
      <w:r w:rsidR="00D55C15">
        <w:rPr>
          <w:rFonts w:ascii="Times New Roman" w:hAnsi="Times New Roman" w:cs="Times New Roman"/>
          <w:sz w:val="28"/>
          <w:szCs w:val="28"/>
        </w:rPr>
        <w:t>Контроль за</w:t>
      </w:r>
      <w:proofErr w:type="gramEnd"/>
      <w:r w:rsidR="00D55C15">
        <w:rPr>
          <w:rFonts w:ascii="Times New Roman" w:hAnsi="Times New Roman" w:cs="Times New Roman"/>
          <w:sz w:val="28"/>
          <w:szCs w:val="28"/>
        </w:rPr>
        <w:t xml:space="preserve"> исполнением настоящего постановления оставляю за собой.</w:t>
      </w:r>
    </w:p>
    <w:p w:rsidR="00EB0009" w:rsidRPr="009D6238" w:rsidRDefault="00EB0009" w:rsidP="003944A4">
      <w:pPr>
        <w:pStyle w:val="ConsPlusNormal"/>
        <w:ind w:firstLine="709"/>
        <w:jc w:val="both"/>
        <w:rPr>
          <w:rFonts w:ascii="Times New Roman" w:hAnsi="Times New Roman" w:cs="Times New Roman"/>
          <w:sz w:val="28"/>
          <w:szCs w:val="28"/>
        </w:rPr>
      </w:pPr>
    </w:p>
    <w:p w:rsidR="009F63E4" w:rsidRDefault="009F63E4" w:rsidP="00EB0009">
      <w:pPr>
        <w:tabs>
          <w:tab w:val="left" w:pos="709"/>
        </w:tabs>
        <w:spacing w:after="0"/>
        <w:jc w:val="both"/>
        <w:rPr>
          <w:rFonts w:ascii="Times New Roman" w:hAnsi="Times New Roman" w:cs="Times New Roman"/>
          <w:sz w:val="28"/>
          <w:szCs w:val="28"/>
        </w:rPr>
      </w:pPr>
    </w:p>
    <w:p w:rsidR="003944A4" w:rsidRDefault="003944A4" w:rsidP="00EB000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944A4" w:rsidRDefault="003944A4" w:rsidP="00EB0009">
      <w:pPr>
        <w:tabs>
          <w:tab w:val="left" w:pos="426"/>
        </w:tabs>
        <w:spacing w:after="0" w:line="240" w:lineRule="auto"/>
        <w:ind w:left="-851" w:firstLine="851"/>
        <w:jc w:val="both"/>
        <w:rPr>
          <w:rFonts w:ascii="Times New Roman" w:hAnsi="Times New Roman" w:cs="Times New Roman"/>
          <w:sz w:val="28"/>
          <w:szCs w:val="28"/>
        </w:rPr>
      </w:pPr>
      <w:proofErr w:type="spellStart"/>
      <w:r>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w:t>
      </w:r>
    </w:p>
    <w:p w:rsidR="003944A4" w:rsidRDefault="003944A4" w:rsidP="003944A4">
      <w:pPr>
        <w:tabs>
          <w:tab w:val="left" w:pos="426"/>
        </w:tabs>
        <w:spacing w:after="0" w:line="240" w:lineRule="auto"/>
        <w:ind w:left="-851" w:firstLine="851"/>
        <w:jc w:val="both"/>
        <w:rPr>
          <w:rFonts w:ascii="Times New Roman" w:hAnsi="Times New Roman" w:cs="Times New Roman"/>
          <w:sz w:val="28"/>
          <w:szCs w:val="28"/>
        </w:rPr>
      </w:pP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w:t>
      </w:r>
    </w:p>
    <w:p w:rsidR="003944A4" w:rsidRDefault="009F63E4" w:rsidP="0088383E">
      <w:pPr>
        <w:spacing w:line="240" w:lineRule="auto"/>
        <w:jc w:val="both"/>
        <w:rPr>
          <w:rFonts w:ascii="Times New Roman" w:hAnsi="Times New Roman" w:cs="Times New Roman"/>
          <w:sz w:val="28"/>
          <w:szCs w:val="28"/>
        </w:rPr>
      </w:pPr>
      <w:r>
        <w:rPr>
          <w:rFonts w:ascii="Times New Roman" w:hAnsi="Times New Roman" w:cs="Times New Roman"/>
          <w:sz w:val="28"/>
          <w:szCs w:val="28"/>
        </w:rPr>
        <w:t>Смоленской области</w:t>
      </w:r>
      <w:r w:rsidR="003944A4">
        <w:rPr>
          <w:rFonts w:ascii="Times New Roman" w:hAnsi="Times New Roman" w:cs="Times New Roman"/>
          <w:sz w:val="28"/>
          <w:szCs w:val="28"/>
        </w:rPr>
        <w:t xml:space="preserve">                                                     </w:t>
      </w:r>
      <w:r w:rsidR="001D792D">
        <w:rPr>
          <w:rFonts w:ascii="Times New Roman" w:hAnsi="Times New Roman" w:cs="Times New Roman"/>
          <w:sz w:val="28"/>
          <w:szCs w:val="28"/>
        </w:rPr>
        <w:t xml:space="preserve">         </w:t>
      </w:r>
      <w:r w:rsidR="003944A4">
        <w:rPr>
          <w:rFonts w:ascii="Times New Roman" w:hAnsi="Times New Roman" w:cs="Times New Roman"/>
          <w:sz w:val="28"/>
          <w:szCs w:val="28"/>
        </w:rPr>
        <w:t xml:space="preserve">           </w:t>
      </w:r>
      <w:r>
        <w:rPr>
          <w:rFonts w:ascii="Times New Roman" w:hAnsi="Times New Roman" w:cs="Times New Roman"/>
          <w:sz w:val="28"/>
          <w:szCs w:val="28"/>
        </w:rPr>
        <w:t xml:space="preserve">    </w:t>
      </w:r>
      <w:r w:rsidR="003944A4">
        <w:rPr>
          <w:rFonts w:ascii="Times New Roman" w:hAnsi="Times New Roman" w:cs="Times New Roman"/>
          <w:sz w:val="28"/>
          <w:szCs w:val="28"/>
        </w:rPr>
        <w:t xml:space="preserve"> </w:t>
      </w:r>
      <w:r w:rsidR="003944A4" w:rsidRPr="009F63E4">
        <w:rPr>
          <w:rFonts w:ascii="Times New Roman" w:hAnsi="Times New Roman" w:cs="Times New Roman"/>
          <w:b/>
          <w:sz w:val="28"/>
          <w:szCs w:val="28"/>
        </w:rPr>
        <w:t>Т.В. Попкова</w:t>
      </w:r>
    </w:p>
    <w:p w:rsidR="007948E3" w:rsidRDefault="007948E3" w:rsidP="0088383E">
      <w:pPr>
        <w:spacing w:line="240" w:lineRule="auto"/>
        <w:jc w:val="both"/>
        <w:rPr>
          <w:rFonts w:ascii="Times New Roman" w:hAnsi="Times New Roman" w:cs="Times New Roman"/>
          <w:sz w:val="28"/>
          <w:szCs w:val="28"/>
        </w:rPr>
      </w:pPr>
    </w:p>
    <w:p w:rsidR="007948E3" w:rsidRDefault="007948E3" w:rsidP="007948E3">
      <w:pPr>
        <w:spacing w:after="0" w:line="240" w:lineRule="auto"/>
        <w:jc w:val="right"/>
        <w:rPr>
          <w:rFonts w:ascii="Times New Roman" w:hAnsi="Times New Roman"/>
          <w:sz w:val="24"/>
          <w:szCs w:val="24"/>
        </w:rPr>
      </w:pPr>
    </w:p>
    <w:p w:rsidR="007948E3" w:rsidRDefault="007948E3" w:rsidP="007948E3">
      <w:pPr>
        <w:spacing w:after="0" w:line="240" w:lineRule="auto"/>
        <w:jc w:val="right"/>
        <w:rPr>
          <w:rFonts w:ascii="Times New Roman" w:hAnsi="Times New Roman"/>
          <w:sz w:val="24"/>
          <w:szCs w:val="24"/>
        </w:rPr>
      </w:pPr>
    </w:p>
    <w:p w:rsidR="008F45E3" w:rsidRDefault="008F45E3" w:rsidP="007948E3">
      <w:pPr>
        <w:spacing w:after="0" w:line="240" w:lineRule="auto"/>
        <w:jc w:val="right"/>
        <w:rPr>
          <w:rFonts w:ascii="Times New Roman" w:hAnsi="Times New Roman"/>
          <w:sz w:val="24"/>
          <w:szCs w:val="24"/>
        </w:rPr>
      </w:pP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lastRenderedPageBreak/>
        <w:t xml:space="preserve">Утверждена </w:t>
      </w: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Постановлением</w:t>
      </w: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Администрации </w:t>
      </w:r>
      <w:proofErr w:type="spellStart"/>
      <w:r w:rsidRPr="00E404F5">
        <w:rPr>
          <w:rFonts w:ascii="Times New Roman" w:hAnsi="Times New Roman"/>
          <w:sz w:val="24"/>
          <w:szCs w:val="24"/>
        </w:rPr>
        <w:t>Барсуковского</w:t>
      </w:r>
      <w:proofErr w:type="spellEnd"/>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сельского  поселения</w:t>
      </w: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w:t>
      </w:r>
      <w:proofErr w:type="spellStart"/>
      <w:r w:rsidRPr="00E404F5">
        <w:rPr>
          <w:rFonts w:ascii="Times New Roman" w:hAnsi="Times New Roman"/>
          <w:sz w:val="24"/>
          <w:szCs w:val="24"/>
        </w:rPr>
        <w:t>Монастырщинского</w:t>
      </w:r>
      <w:proofErr w:type="spellEnd"/>
      <w:r w:rsidRPr="00E404F5">
        <w:rPr>
          <w:rFonts w:ascii="Times New Roman" w:hAnsi="Times New Roman"/>
          <w:sz w:val="24"/>
          <w:szCs w:val="24"/>
        </w:rPr>
        <w:t xml:space="preserve">  района</w:t>
      </w: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Смоленской области </w:t>
      </w:r>
    </w:p>
    <w:p w:rsidR="00732070" w:rsidRPr="00732070" w:rsidRDefault="00732070" w:rsidP="00732070">
      <w:pPr>
        <w:jc w:val="right"/>
        <w:rPr>
          <w:rFonts w:ascii="Times New Roman" w:hAnsi="Times New Roman" w:cs="Times New Roman"/>
          <w:sz w:val="24"/>
          <w:szCs w:val="24"/>
        </w:rPr>
      </w:pPr>
      <w:r w:rsidRPr="00732070">
        <w:rPr>
          <w:rFonts w:ascii="Times New Roman" w:hAnsi="Times New Roman" w:cs="Times New Roman"/>
          <w:sz w:val="24"/>
          <w:szCs w:val="24"/>
        </w:rPr>
        <w:t>от 26.04. 2023  № 17</w:t>
      </w:r>
      <w:r>
        <w:rPr>
          <w:rFonts w:ascii="Times New Roman" w:hAnsi="Times New Roman" w:cs="Times New Roman"/>
          <w:sz w:val="24"/>
          <w:szCs w:val="24"/>
        </w:rPr>
        <w:t>-а</w:t>
      </w:r>
    </w:p>
    <w:p w:rsidR="007948E3" w:rsidRPr="00E404F5" w:rsidRDefault="007948E3" w:rsidP="00732070">
      <w:pPr>
        <w:pStyle w:val="ad"/>
        <w:spacing w:before="0" w:beforeAutospacing="0" w:after="0" w:afterAutospacing="0"/>
      </w:pPr>
    </w:p>
    <w:p w:rsidR="007948E3" w:rsidRDefault="007948E3" w:rsidP="007948E3">
      <w:pPr>
        <w:pStyle w:val="ad"/>
        <w:spacing w:line="360" w:lineRule="auto"/>
        <w:jc w:val="center"/>
        <w:rPr>
          <w:sz w:val="28"/>
          <w:szCs w:val="28"/>
        </w:rPr>
      </w:pPr>
    </w:p>
    <w:p w:rsidR="007948E3" w:rsidRPr="007948E3" w:rsidRDefault="007948E3" w:rsidP="007948E3">
      <w:pPr>
        <w:pStyle w:val="ab"/>
        <w:tabs>
          <w:tab w:val="right" w:pos="9360"/>
        </w:tabs>
        <w:spacing w:after="0"/>
        <w:jc w:val="center"/>
        <w:rPr>
          <w:rFonts w:ascii="Times New Roman" w:hAnsi="Times New Roman" w:cs="Times New Roman"/>
          <w:b/>
          <w:sz w:val="32"/>
          <w:szCs w:val="32"/>
        </w:rPr>
      </w:pPr>
      <w:r w:rsidRPr="007948E3">
        <w:rPr>
          <w:rFonts w:ascii="Times New Roman" w:hAnsi="Times New Roman" w:cs="Times New Roman"/>
          <w:b/>
          <w:sz w:val="32"/>
          <w:szCs w:val="32"/>
        </w:rPr>
        <w:t>СХЕМА</w:t>
      </w:r>
    </w:p>
    <w:p w:rsidR="007948E3" w:rsidRPr="007948E3" w:rsidRDefault="007948E3" w:rsidP="007948E3">
      <w:pPr>
        <w:pStyle w:val="ab"/>
        <w:tabs>
          <w:tab w:val="right" w:pos="9360"/>
        </w:tabs>
        <w:spacing w:after="0"/>
        <w:jc w:val="center"/>
        <w:rPr>
          <w:rFonts w:ascii="Times New Roman" w:hAnsi="Times New Roman" w:cs="Times New Roman"/>
          <w:b/>
          <w:sz w:val="32"/>
          <w:szCs w:val="32"/>
        </w:rPr>
      </w:pPr>
      <w:r w:rsidRPr="007948E3">
        <w:rPr>
          <w:rFonts w:ascii="Times New Roman" w:hAnsi="Times New Roman" w:cs="Times New Roman"/>
          <w:b/>
          <w:sz w:val="32"/>
          <w:szCs w:val="32"/>
        </w:rPr>
        <w:t>ВОДОСНАБЖЕНИЯ И ВОДООТВЕДЕНИЯ</w:t>
      </w:r>
    </w:p>
    <w:p w:rsidR="007948E3" w:rsidRPr="007948E3" w:rsidRDefault="007948E3" w:rsidP="007948E3">
      <w:pPr>
        <w:pStyle w:val="ab"/>
        <w:spacing w:after="0"/>
        <w:jc w:val="center"/>
        <w:rPr>
          <w:rFonts w:ascii="Times New Roman" w:hAnsi="Times New Roman" w:cs="Times New Roman"/>
          <w:b/>
          <w:caps/>
          <w:sz w:val="32"/>
          <w:szCs w:val="32"/>
        </w:rPr>
      </w:pPr>
      <w:r w:rsidRPr="007948E3">
        <w:rPr>
          <w:rFonts w:ascii="Times New Roman" w:hAnsi="Times New Roman" w:cs="Times New Roman"/>
          <w:b/>
          <w:caps/>
          <w:sz w:val="32"/>
          <w:szCs w:val="32"/>
        </w:rPr>
        <w:t>БАРСУКОВСКОГО сельского  поселения</w:t>
      </w:r>
    </w:p>
    <w:p w:rsidR="007948E3" w:rsidRPr="007948E3" w:rsidRDefault="007948E3" w:rsidP="007948E3">
      <w:pPr>
        <w:pStyle w:val="ab"/>
        <w:spacing w:after="0"/>
        <w:jc w:val="center"/>
        <w:rPr>
          <w:rFonts w:ascii="Times New Roman" w:hAnsi="Times New Roman" w:cs="Times New Roman"/>
          <w:b/>
          <w:caps/>
          <w:sz w:val="32"/>
          <w:szCs w:val="32"/>
        </w:rPr>
      </w:pPr>
      <w:r w:rsidRPr="007948E3">
        <w:rPr>
          <w:rFonts w:ascii="Times New Roman" w:hAnsi="Times New Roman" w:cs="Times New Roman"/>
          <w:b/>
          <w:caps/>
          <w:sz w:val="32"/>
          <w:szCs w:val="32"/>
        </w:rPr>
        <w:t>МОНАСТЫРЩИНСКОГО района</w:t>
      </w:r>
    </w:p>
    <w:p w:rsidR="007948E3" w:rsidRPr="007948E3" w:rsidRDefault="007948E3" w:rsidP="007948E3">
      <w:pPr>
        <w:pStyle w:val="ab"/>
        <w:spacing w:after="0"/>
        <w:jc w:val="center"/>
        <w:rPr>
          <w:rFonts w:ascii="Times New Roman" w:hAnsi="Times New Roman" w:cs="Times New Roman"/>
          <w:b/>
          <w:caps/>
          <w:sz w:val="32"/>
          <w:szCs w:val="32"/>
        </w:rPr>
      </w:pPr>
      <w:r w:rsidRPr="007948E3">
        <w:rPr>
          <w:rFonts w:ascii="Times New Roman" w:hAnsi="Times New Roman" w:cs="Times New Roman"/>
          <w:b/>
          <w:caps/>
          <w:sz w:val="32"/>
          <w:szCs w:val="32"/>
        </w:rPr>
        <w:t>СМОЛЕНСКОЙ области</w:t>
      </w:r>
    </w:p>
    <w:p w:rsidR="007948E3" w:rsidRPr="007948E3" w:rsidRDefault="007948E3" w:rsidP="007948E3">
      <w:pPr>
        <w:pStyle w:val="ab"/>
        <w:spacing w:after="0"/>
        <w:jc w:val="center"/>
        <w:rPr>
          <w:rFonts w:ascii="Times New Roman" w:hAnsi="Times New Roman" w:cs="Times New Roman"/>
          <w:b/>
          <w:sz w:val="32"/>
          <w:szCs w:val="32"/>
        </w:rPr>
      </w:pPr>
      <w:r w:rsidRPr="007948E3">
        <w:rPr>
          <w:rFonts w:ascii="Times New Roman" w:hAnsi="Times New Roman" w:cs="Times New Roman"/>
          <w:b/>
          <w:caps/>
          <w:sz w:val="32"/>
          <w:szCs w:val="32"/>
        </w:rPr>
        <w:t>на период до 202</w:t>
      </w:r>
      <w:r w:rsidR="00732070">
        <w:rPr>
          <w:rFonts w:ascii="Times New Roman" w:hAnsi="Times New Roman" w:cs="Times New Roman"/>
          <w:b/>
          <w:caps/>
          <w:sz w:val="32"/>
          <w:szCs w:val="32"/>
        </w:rPr>
        <w:t>8</w:t>
      </w:r>
      <w:r w:rsidRPr="007948E3">
        <w:rPr>
          <w:rFonts w:ascii="Times New Roman" w:hAnsi="Times New Roman" w:cs="Times New Roman"/>
          <w:b/>
          <w:sz w:val="32"/>
          <w:szCs w:val="32"/>
        </w:rPr>
        <w:t xml:space="preserve"> ГОДА</w:t>
      </w:r>
    </w:p>
    <w:p w:rsidR="007948E3" w:rsidRDefault="007948E3" w:rsidP="007948E3">
      <w:pPr>
        <w:pStyle w:val="ab"/>
        <w:tabs>
          <w:tab w:val="right" w:pos="9360"/>
        </w:tabs>
        <w:jc w:val="center"/>
        <w:rPr>
          <w:b/>
          <w:sz w:val="32"/>
          <w:szCs w:val="32"/>
        </w:rPr>
      </w:pPr>
    </w:p>
    <w:p w:rsidR="007948E3" w:rsidRDefault="007948E3" w:rsidP="007948E3">
      <w:pPr>
        <w:pStyle w:val="ab"/>
        <w:tabs>
          <w:tab w:val="right" w:pos="9360"/>
        </w:tabs>
        <w:spacing w:line="360" w:lineRule="auto"/>
        <w:jc w:val="center"/>
        <w:rPr>
          <w:b/>
          <w:sz w:val="32"/>
          <w:szCs w:val="32"/>
        </w:rPr>
      </w:pPr>
    </w:p>
    <w:p w:rsidR="007948E3" w:rsidRPr="000A4A84" w:rsidRDefault="007948E3" w:rsidP="007948E3">
      <w:pPr>
        <w:pStyle w:val="ab"/>
        <w:tabs>
          <w:tab w:val="right" w:pos="9360"/>
        </w:tabs>
        <w:spacing w:line="360" w:lineRule="auto"/>
        <w:rPr>
          <w:b/>
          <w:sz w:val="32"/>
          <w:szCs w:val="32"/>
        </w:rPr>
      </w:pPr>
    </w:p>
    <w:p w:rsidR="007948E3" w:rsidRPr="006E17F8" w:rsidRDefault="007948E3" w:rsidP="007948E3">
      <w:pPr>
        <w:pStyle w:val="ab"/>
        <w:tabs>
          <w:tab w:val="right" w:pos="9360"/>
        </w:tabs>
        <w:spacing w:line="360" w:lineRule="auto"/>
        <w:jc w:val="center"/>
        <w:rPr>
          <w:b/>
          <w:sz w:val="32"/>
          <w:szCs w:val="32"/>
        </w:rPr>
      </w:pPr>
      <w:r w:rsidRPr="006E17F8">
        <w:rPr>
          <w:b/>
          <w:sz w:val="32"/>
          <w:szCs w:val="32"/>
        </w:rPr>
        <w:t>ПОЯСНИТЕЛЬНАЯ ЗАПИСКА</w:t>
      </w:r>
      <w:r w:rsidRPr="006E17F8">
        <w:rPr>
          <w:b/>
          <w:sz w:val="32"/>
          <w:szCs w:val="32"/>
        </w:rPr>
        <w:br/>
      </w:r>
    </w:p>
    <w:p w:rsidR="007948E3" w:rsidRDefault="007948E3" w:rsidP="007948E3">
      <w:pPr>
        <w:pStyle w:val="ab"/>
        <w:tabs>
          <w:tab w:val="right" w:pos="9360"/>
        </w:tabs>
        <w:jc w:val="center"/>
        <w:rPr>
          <w:sz w:val="32"/>
          <w:szCs w:val="32"/>
        </w:rPr>
      </w:pPr>
    </w:p>
    <w:p w:rsidR="007948E3" w:rsidRDefault="007948E3" w:rsidP="007948E3">
      <w:pPr>
        <w:pStyle w:val="ab"/>
        <w:tabs>
          <w:tab w:val="right" w:pos="9360"/>
        </w:tabs>
        <w:jc w:val="center"/>
        <w:rPr>
          <w:sz w:val="32"/>
          <w:szCs w:val="32"/>
        </w:rPr>
      </w:pPr>
    </w:p>
    <w:p w:rsidR="007948E3" w:rsidRDefault="007948E3" w:rsidP="007948E3">
      <w:pPr>
        <w:pStyle w:val="ab"/>
        <w:tabs>
          <w:tab w:val="right" w:pos="9360"/>
        </w:tabs>
        <w:jc w:val="center"/>
        <w:rPr>
          <w:sz w:val="32"/>
          <w:szCs w:val="32"/>
        </w:rPr>
      </w:pPr>
    </w:p>
    <w:p w:rsidR="007948E3" w:rsidRDefault="007948E3" w:rsidP="007948E3">
      <w:pPr>
        <w:pStyle w:val="ab"/>
        <w:tabs>
          <w:tab w:val="right" w:pos="9360"/>
        </w:tabs>
        <w:jc w:val="center"/>
        <w:rPr>
          <w:sz w:val="32"/>
          <w:szCs w:val="32"/>
        </w:rPr>
      </w:pPr>
    </w:p>
    <w:p w:rsidR="007948E3" w:rsidRDefault="007948E3" w:rsidP="007948E3">
      <w:pPr>
        <w:pStyle w:val="ab"/>
        <w:tabs>
          <w:tab w:val="right" w:pos="9360"/>
        </w:tabs>
        <w:jc w:val="center"/>
        <w:rPr>
          <w:sz w:val="32"/>
          <w:szCs w:val="32"/>
        </w:rPr>
      </w:pPr>
    </w:p>
    <w:p w:rsidR="007948E3" w:rsidRPr="003336FE" w:rsidRDefault="007948E3" w:rsidP="007948E3">
      <w:pPr>
        <w:pStyle w:val="ab"/>
        <w:rPr>
          <w:caps/>
          <w:sz w:val="32"/>
          <w:szCs w:val="32"/>
        </w:rPr>
      </w:pPr>
    </w:p>
    <w:p w:rsidR="007948E3" w:rsidRDefault="007948E3" w:rsidP="007948E3">
      <w:pPr>
        <w:pStyle w:val="ab"/>
        <w:rPr>
          <w:caps/>
          <w:sz w:val="32"/>
          <w:szCs w:val="32"/>
        </w:rPr>
      </w:pPr>
    </w:p>
    <w:p w:rsidR="007948E3" w:rsidRDefault="007948E3" w:rsidP="007948E3">
      <w:pPr>
        <w:pStyle w:val="ab"/>
        <w:rPr>
          <w:caps/>
          <w:sz w:val="32"/>
          <w:szCs w:val="32"/>
        </w:rPr>
      </w:pPr>
    </w:p>
    <w:p w:rsidR="007948E3" w:rsidRDefault="007948E3" w:rsidP="007948E3">
      <w:pPr>
        <w:jc w:val="center"/>
        <w:rPr>
          <w:rFonts w:ascii="Times New Roman" w:hAnsi="Times New Roman"/>
          <w:b/>
          <w:color w:val="000000"/>
          <w:sz w:val="28"/>
          <w:szCs w:val="28"/>
        </w:rPr>
      </w:pPr>
      <w:r>
        <w:rPr>
          <w:rFonts w:ascii="Times New Roman" w:hAnsi="Times New Roman"/>
          <w:b/>
          <w:color w:val="000000"/>
          <w:sz w:val="28"/>
          <w:szCs w:val="28"/>
        </w:rPr>
        <w:t>д. Барсуки</w:t>
      </w:r>
    </w:p>
    <w:p w:rsidR="007948E3" w:rsidRPr="008076C2" w:rsidRDefault="007948E3" w:rsidP="007948E3">
      <w:pPr>
        <w:jc w:val="center"/>
        <w:rPr>
          <w:rFonts w:ascii="Times New Roman" w:hAnsi="Times New Roman"/>
          <w:b/>
          <w:bCs/>
          <w:color w:val="000000"/>
          <w:sz w:val="28"/>
          <w:szCs w:val="28"/>
        </w:rPr>
      </w:pPr>
      <w:r w:rsidRPr="008076C2">
        <w:rPr>
          <w:rFonts w:ascii="Times New Roman" w:hAnsi="Times New Roman"/>
          <w:b/>
          <w:bCs/>
          <w:color w:val="000000"/>
          <w:sz w:val="28"/>
          <w:szCs w:val="28"/>
        </w:rPr>
        <w:t>20</w:t>
      </w:r>
      <w:r w:rsidR="009F63E4">
        <w:rPr>
          <w:rFonts w:ascii="Times New Roman" w:hAnsi="Times New Roman"/>
          <w:b/>
          <w:bCs/>
          <w:color w:val="000000"/>
          <w:sz w:val="28"/>
          <w:szCs w:val="28"/>
        </w:rPr>
        <w:t>23</w:t>
      </w:r>
    </w:p>
    <w:p w:rsidR="007948E3" w:rsidRPr="00A127DA" w:rsidRDefault="007948E3" w:rsidP="009F63E4">
      <w:pPr>
        <w:shd w:val="clear" w:color="auto" w:fill="FFFFFF"/>
        <w:spacing w:line="322" w:lineRule="exact"/>
        <w:ind w:left="10" w:right="67"/>
        <w:jc w:val="center"/>
        <w:rPr>
          <w:rFonts w:ascii="Times New Roman" w:hAnsi="Times New Roman"/>
          <w:b/>
          <w:spacing w:val="1"/>
          <w:sz w:val="28"/>
          <w:szCs w:val="28"/>
        </w:rPr>
      </w:pPr>
      <w:r w:rsidRPr="008076C2">
        <w:rPr>
          <w:b/>
          <w:bCs/>
          <w:color w:val="000000"/>
        </w:rPr>
        <w:br w:type="page"/>
      </w:r>
      <w:r w:rsidRPr="00A127DA">
        <w:rPr>
          <w:rFonts w:ascii="Times New Roman" w:hAnsi="Times New Roman"/>
          <w:b/>
          <w:spacing w:val="1"/>
          <w:sz w:val="28"/>
          <w:szCs w:val="28"/>
        </w:rPr>
        <w:lastRenderedPageBreak/>
        <w:t>1. Общие положения</w:t>
      </w:r>
    </w:p>
    <w:p w:rsidR="007948E3" w:rsidRPr="007948E3" w:rsidRDefault="007948E3" w:rsidP="009F63E4">
      <w:pPr>
        <w:spacing w:line="240" w:lineRule="auto"/>
        <w:jc w:val="both"/>
        <w:rPr>
          <w:rFonts w:ascii="Times New Roman" w:hAnsi="Times New Roman" w:cs="Times New Roman"/>
          <w:sz w:val="28"/>
          <w:szCs w:val="28"/>
        </w:rPr>
      </w:pPr>
      <w:r w:rsidRPr="00A127DA">
        <w:rPr>
          <w:rFonts w:ascii="Times New Roman" w:hAnsi="Times New Roman"/>
          <w:b/>
          <w:bCs/>
          <w:sz w:val="28"/>
          <w:szCs w:val="28"/>
        </w:rPr>
        <w:t xml:space="preserve">      </w:t>
      </w:r>
      <w:r w:rsidRPr="007948E3">
        <w:rPr>
          <w:rFonts w:ascii="Times New Roman" w:hAnsi="Times New Roman" w:cs="Times New Roman"/>
          <w:bCs/>
          <w:sz w:val="28"/>
          <w:szCs w:val="28"/>
        </w:rPr>
        <w:t>Схема водоснабжения и водоотведения</w:t>
      </w:r>
      <w:r w:rsidRPr="007948E3">
        <w:rPr>
          <w:rFonts w:ascii="Times New Roman" w:hAnsi="Times New Roman" w:cs="Times New Roman"/>
          <w:sz w:val="28"/>
          <w:szCs w:val="28"/>
        </w:rPr>
        <w:t xml:space="preserve">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7948E3" w:rsidRPr="007948E3" w:rsidRDefault="007948E3" w:rsidP="009F63E4">
      <w:pPr>
        <w:shd w:val="clear" w:color="auto" w:fill="FFFFFF"/>
        <w:spacing w:line="240" w:lineRule="auto"/>
        <w:jc w:val="both"/>
        <w:outlineLvl w:val="0"/>
        <w:rPr>
          <w:rFonts w:ascii="Times New Roman" w:hAnsi="Times New Roman" w:cs="Times New Roman"/>
          <w:sz w:val="28"/>
          <w:szCs w:val="28"/>
        </w:rPr>
      </w:pPr>
      <w:r w:rsidRPr="007948E3">
        <w:rPr>
          <w:rFonts w:ascii="Times New Roman" w:hAnsi="Times New Roman" w:cs="Times New Roman"/>
          <w:spacing w:val="18"/>
          <w:sz w:val="28"/>
          <w:szCs w:val="28"/>
        </w:rPr>
        <w:t xml:space="preserve">    Основанием для разработки схемы водоснабжения и водоотведения </w:t>
      </w:r>
      <w:proofErr w:type="spellStart"/>
      <w:r w:rsidRPr="007948E3">
        <w:rPr>
          <w:rFonts w:ascii="Times New Roman" w:hAnsi="Times New Roman" w:cs="Times New Roman"/>
          <w:spacing w:val="18"/>
          <w:sz w:val="28"/>
          <w:szCs w:val="28"/>
        </w:rPr>
        <w:t>Барсуковского</w:t>
      </w:r>
      <w:proofErr w:type="spellEnd"/>
      <w:r w:rsidRPr="007948E3">
        <w:rPr>
          <w:rFonts w:ascii="Times New Roman" w:hAnsi="Times New Roman" w:cs="Times New Roman"/>
          <w:spacing w:val="18"/>
          <w:sz w:val="28"/>
          <w:szCs w:val="28"/>
        </w:rPr>
        <w:t xml:space="preserve"> сельского поселения </w:t>
      </w:r>
      <w:proofErr w:type="spellStart"/>
      <w:r w:rsidRPr="007948E3">
        <w:rPr>
          <w:rFonts w:ascii="Times New Roman" w:hAnsi="Times New Roman" w:cs="Times New Roman"/>
          <w:spacing w:val="18"/>
          <w:sz w:val="28"/>
          <w:szCs w:val="28"/>
        </w:rPr>
        <w:t>Монастырщинского</w:t>
      </w:r>
      <w:proofErr w:type="spellEnd"/>
      <w:r w:rsidRPr="007948E3">
        <w:rPr>
          <w:rFonts w:ascii="Times New Roman" w:hAnsi="Times New Roman" w:cs="Times New Roman"/>
          <w:spacing w:val="18"/>
          <w:sz w:val="28"/>
          <w:szCs w:val="28"/>
        </w:rPr>
        <w:t xml:space="preserve"> района Смоленской области </w:t>
      </w:r>
      <w:r w:rsidRPr="007948E3">
        <w:rPr>
          <w:rFonts w:ascii="Times New Roman" w:hAnsi="Times New Roman" w:cs="Times New Roman"/>
          <w:spacing w:val="3"/>
          <w:sz w:val="28"/>
          <w:szCs w:val="28"/>
        </w:rPr>
        <w:t xml:space="preserve">является: </w:t>
      </w:r>
      <w:r w:rsidRPr="007948E3">
        <w:rPr>
          <w:rFonts w:ascii="Times New Roman" w:hAnsi="Times New Roman" w:cs="Times New Roman"/>
          <w:spacing w:val="17"/>
          <w:sz w:val="28"/>
          <w:szCs w:val="28"/>
        </w:rPr>
        <w:t>Федеральный закон от 07.12.2011 года № 416-ФЗ «О водоснабжении и водоотведении»</w:t>
      </w:r>
      <w:r w:rsidRPr="007948E3">
        <w:rPr>
          <w:rFonts w:ascii="Times New Roman" w:hAnsi="Times New Roman" w:cs="Times New Roman"/>
          <w:spacing w:val="1"/>
          <w:sz w:val="28"/>
          <w:szCs w:val="28"/>
        </w:rPr>
        <w:t xml:space="preserve">, </w:t>
      </w:r>
      <w:r w:rsidRPr="007948E3">
        <w:rPr>
          <w:rFonts w:ascii="Times New Roman" w:hAnsi="Times New Roman" w:cs="Times New Roman"/>
          <w:spacing w:val="15"/>
          <w:sz w:val="28"/>
          <w:szCs w:val="28"/>
        </w:rPr>
        <w:t xml:space="preserve">Программа комплексного развития систем коммунальной </w:t>
      </w:r>
      <w:r w:rsidRPr="007948E3">
        <w:rPr>
          <w:rFonts w:ascii="Times New Roman" w:hAnsi="Times New Roman" w:cs="Times New Roman"/>
          <w:sz w:val="28"/>
          <w:szCs w:val="28"/>
        </w:rPr>
        <w:t xml:space="preserve">инфраструктуры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Генеральный план поселения.</w:t>
      </w:r>
    </w:p>
    <w:p w:rsidR="007948E3" w:rsidRPr="007948E3" w:rsidRDefault="007948E3" w:rsidP="009F63E4">
      <w:pPr>
        <w:autoSpaceDE w:val="0"/>
        <w:autoSpaceDN w:val="0"/>
        <w:adjustRightInd w:val="0"/>
        <w:spacing w:line="240" w:lineRule="auto"/>
        <w:jc w:val="both"/>
        <w:outlineLvl w:val="0"/>
        <w:rPr>
          <w:rFonts w:ascii="Times New Roman" w:hAnsi="Times New Roman" w:cs="Times New Roman"/>
          <w:sz w:val="28"/>
          <w:szCs w:val="28"/>
        </w:rPr>
      </w:pPr>
      <w:r w:rsidRPr="007948E3">
        <w:rPr>
          <w:rFonts w:ascii="Times New Roman" w:hAnsi="Times New Roman" w:cs="Times New Roman"/>
          <w:bCs/>
          <w:sz w:val="28"/>
          <w:szCs w:val="28"/>
        </w:rPr>
        <w:t xml:space="preserve">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 Схема водоснабжения и водоотведения разработана на срок 10 лет.</w:t>
      </w:r>
    </w:p>
    <w:p w:rsidR="007948E3" w:rsidRPr="007948E3" w:rsidRDefault="007948E3" w:rsidP="009F63E4">
      <w:pPr>
        <w:spacing w:line="240" w:lineRule="auto"/>
        <w:jc w:val="both"/>
        <w:rPr>
          <w:rFonts w:ascii="Times New Roman" w:hAnsi="Times New Roman" w:cs="Times New Roman"/>
          <w:b/>
          <w:spacing w:val="1"/>
          <w:sz w:val="28"/>
          <w:szCs w:val="28"/>
        </w:rPr>
      </w:pPr>
      <w:r w:rsidRPr="007948E3">
        <w:rPr>
          <w:rFonts w:ascii="Times New Roman" w:hAnsi="Times New Roman" w:cs="Times New Roman"/>
          <w:sz w:val="28"/>
          <w:szCs w:val="28"/>
        </w:rPr>
        <w:t xml:space="preserve">     Мероприятия по развитию системы водоснабжения и водоотведения, предусмотренные настояще</w:t>
      </w:r>
      <w:r w:rsidR="009F63E4">
        <w:rPr>
          <w:rFonts w:ascii="Times New Roman" w:hAnsi="Times New Roman" w:cs="Times New Roman"/>
          <w:sz w:val="28"/>
          <w:szCs w:val="28"/>
        </w:rPr>
        <w:t>й схемой, включаются в Программ</w:t>
      </w:r>
      <w:r w:rsidR="00732070">
        <w:rPr>
          <w:rFonts w:ascii="Times New Roman" w:hAnsi="Times New Roman" w:cs="Times New Roman"/>
          <w:sz w:val="28"/>
          <w:szCs w:val="28"/>
        </w:rPr>
        <w:t>ы</w:t>
      </w:r>
      <w:r w:rsidR="009F63E4">
        <w:rPr>
          <w:rFonts w:ascii="Times New Roman" w:hAnsi="Times New Roman" w:cs="Times New Roman"/>
          <w:sz w:val="28"/>
          <w:szCs w:val="28"/>
        </w:rPr>
        <w:t>:</w:t>
      </w:r>
      <w:r w:rsidRPr="007948E3">
        <w:rPr>
          <w:rFonts w:ascii="Times New Roman" w:hAnsi="Times New Roman" w:cs="Times New Roman"/>
          <w:sz w:val="28"/>
          <w:szCs w:val="28"/>
        </w:rPr>
        <w:t xml:space="preserve"> «Создание условий для обеспечения качественными услугами ЖКХ и благоустройство территории муниципального образования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w:t>
      </w:r>
      <w:proofErr w:type="spellStart"/>
      <w:r w:rsidRPr="007948E3">
        <w:rPr>
          <w:rFonts w:ascii="Times New Roman" w:hAnsi="Times New Roman" w:cs="Times New Roman"/>
          <w:sz w:val="28"/>
          <w:szCs w:val="28"/>
        </w:rPr>
        <w:t>Монастырщинского</w:t>
      </w:r>
      <w:proofErr w:type="spellEnd"/>
      <w:r w:rsidRPr="007948E3">
        <w:rPr>
          <w:rFonts w:ascii="Times New Roman" w:hAnsi="Times New Roman" w:cs="Times New Roman"/>
          <w:sz w:val="28"/>
          <w:szCs w:val="28"/>
        </w:rPr>
        <w:t xml:space="preserve"> района Смоленской области» на 2014-2023 годы,</w:t>
      </w:r>
      <w:r w:rsidR="00732070">
        <w:rPr>
          <w:rFonts w:ascii="Times New Roman" w:hAnsi="Times New Roman" w:cs="Times New Roman"/>
          <w:sz w:val="28"/>
          <w:szCs w:val="28"/>
        </w:rPr>
        <w:t xml:space="preserve"> </w:t>
      </w:r>
      <w:r w:rsidR="00732070">
        <w:rPr>
          <w:rFonts w:ascii="Times New Roman" w:hAnsi="Times New Roman"/>
          <w:sz w:val="28"/>
          <w:szCs w:val="28"/>
        </w:rPr>
        <w:t>«Комплексное развитие систем коммунальной инфраструктуры</w:t>
      </w:r>
      <w:r w:rsidR="00732070" w:rsidRPr="004D5EA1">
        <w:rPr>
          <w:rFonts w:ascii="Times New Roman" w:hAnsi="Times New Roman"/>
          <w:sz w:val="28"/>
          <w:szCs w:val="28"/>
        </w:rPr>
        <w:t xml:space="preserve"> на территории </w:t>
      </w:r>
      <w:proofErr w:type="spellStart"/>
      <w:r w:rsidR="00732070" w:rsidRPr="004D5EA1">
        <w:rPr>
          <w:rFonts w:ascii="Times New Roman" w:hAnsi="Times New Roman"/>
          <w:sz w:val="28"/>
          <w:szCs w:val="28"/>
        </w:rPr>
        <w:t>Барсуковского</w:t>
      </w:r>
      <w:proofErr w:type="spellEnd"/>
      <w:r w:rsidR="00732070" w:rsidRPr="004D5EA1">
        <w:rPr>
          <w:rFonts w:ascii="Times New Roman" w:hAnsi="Times New Roman"/>
          <w:sz w:val="28"/>
          <w:szCs w:val="28"/>
        </w:rPr>
        <w:t xml:space="preserve"> сельского поселения </w:t>
      </w:r>
      <w:proofErr w:type="spellStart"/>
      <w:r w:rsidR="00732070" w:rsidRPr="004D5EA1">
        <w:rPr>
          <w:rFonts w:ascii="Times New Roman" w:hAnsi="Times New Roman"/>
          <w:sz w:val="28"/>
          <w:szCs w:val="28"/>
        </w:rPr>
        <w:t>Монастырщинского</w:t>
      </w:r>
      <w:proofErr w:type="spellEnd"/>
      <w:r w:rsidR="00732070" w:rsidRPr="004D5EA1">
        <w:rPr>
          <w:rFonts w:ascii="Times New Roman" w:hAnsi="Times New Roman"/>
          <w:sz w:val="28"/>
          <w:szCs w:val="28"/>
        </w:rPr>
        <w:t xml:space="preserve"> района Смоленской области</w:t>
      </w:r>
      <w:r w:rsidR="00732070">
        <w:rPr>
          <w:rFonts w:ascii="Times New Roman" w:hAnsi="Times New Roman"/>
          <w:sz w:val="28"/>
          <w:szCs w:val="28"/>
        </w:rPr>
        <w:t xml:space="preserve"> на 2018-2027 годы»</w:t>
      </w:r>
      <w:r w:rsidR="00732070">
        <w:rPr>
          <w:rFonts w:ascii="Times New Roman" w:hAnsi="Times New Roman" w:cs="Times New Roman"/>
          <w:sz w:val="28"/>
          <w:szCs w:val="28"/>
        </w:rPr>
        <w:t>;</w:t>
      </w:r>
      <w:r w:rsidRPr="007948E3">
        <w:rPr>
          <w:rFonts w:ascii="Times New Roman" w:hAnsi="Times New Roman" w:cs="Times New Roman"/>
          <w:sz w:val="28"/>
          <w:szCs w:val="28"/>
        </w:rPr>
        <w:t xml:space="preserve"> </w:t>
      </w:r>
      <w:r w:rsidR="009F63E4">
        <w:rPr>
          <w:rFonts w:ascii="Times New Roman" w:hAnsi="Times New Roman" w:cs="Times New Roman"/>
          <w:sz w:val="28"/>
          <w:szCs w:val="28"/>
        </w:rPr>
        <w:t xml:space="preserve">муниципальную Программу муниципальную программу «Модернизация систем коммунальной инфраструктуры </w:t>
      </w:r>
      <w:proofErr w:type="spellStart"/>
      <w:r w:rsidR="009F63E4">
        <w:rPr>
          <w:rFonts w:ascii="Times New Roman" w:hAnsi="Times New Roman" w:cs="Times New Roman"/>
          <w:sz w:val="28"/>
          <w:szCs w:val="28"/>
        </w:rPr>
        <w:t>Барсуковского</w:t>
      </w:r>
      <w:proofErr w:type="spellEnd"/>
      <w:r w:rsidR="009F63E4">
        <w:rPr>
          <w:rFonts w:ascii="Times New Roman" w:hAnsi="Times New Roman" w:cs="Times New Roman"/>
          <w:sz w:val="28"/>
          <w:szCs w:val="28"/>
        </w:rPr>
        <w:t xml:space="preserve"> сельского поселения </w:t>
      </w:r>
      <w:proofErr w:type="spellStart"/>
      <w:r w:rsidR="009F63E4">
        <w:rPr>
          <w:rFonts w:ascii="Times New Roman" w:hAnsi="Times New Roman" w:cs="Times New Roman"/>
          <w:sz w:val="28"/>
          <w:szCs w:val="28"/>
        </w:rPr>
        <w:t>Монастырщинского</w:t>
      </w:r>
      <w:proofErr w:type="spellEnd"/>
      <w:r w:rsidR="009F63E4">
        <w:rPr>
          <w:rFonts w:ascii="Times New Roman" w:hAnsi="Times New Roman" w:cs="Times New Roman"/>
          <w:sz w:val="28"/>
          <w:szCs w:val="28"/>
        </w:rPr>
        <w:t xml:space="preserve"> района Смоленской области» на 2023 – 2027 </w:t>
      </w:r>
      <w:r w:rsidR="00B8222A">
        <w:rPr>
          <w:rFonts w:ascii="Times New Roman" w:hAnsi="Times New Roman" w:cs="Times New Roman"/>
          <w:sz w:val="28"/>
          <w:szCs w:val="28"/>
        </w:rPr>
        <w:t>годы</w:t>
      </w:r>
      <w:r w:rsidR="009F63E4">
        <w:rPr>
          <w:rFonts w:ascii="Times New Roman" w:hAnsi="Times New Roman" w:cs="Times New Roman"/>
          <w:sz w:val="28"/>
          <w:szCs w:val="28"/>
        </w:rPr>
        <w:t xml:space="preserve">, </w:t>
      </w:r>
      <w:r w:rsidRPr="007948E3">
        <w:rPr>
          <w:rFonts w:ascii="Times New Roman" w:hAnsi="Times New Roman" w:cs="Times New Roman"/>
          <w:sz w:val="28"/>
          <w:szCs w:val="28"/>
        </w:rPr>
        <w:t xml:space="preserve">и как следствие, могут быть включены в соответствующий </w:t>
      </w:r>
      <w:hyperlink r:id="rId8" w:tooltip="Тариф" w:history="1">
        <w:r w:rsidRPr="007948E3">
          <w:rPr>
            <w:rStyle w:val="aa"/>
            <w:rFonts w:ascii="Times New Roman" w:eastAsia="Times New Roman" w:hAnsi="Times New Roman"/>
            <w:sz w:val="28"/>
            <w:szCs w:val="28"/>
          </w:rPr>
          <w:t>тариф</w:t>
        </w:r>
      </w:hyperlink>
      <w:r w:rsidRPr="007948E3">
        <w:rPr>
          <w:rFonts w:ascii="Times New Roman" w:hAnsi="Times New Roman" w:cs="Times New Roman"/>
          <w:sz w:val="28"/>
          <w:szCs w:val="28"/>
        </w:rPr>
        <w:t xml:space="preserve"> организации </w:t>
      </w:r>
      <w:hyperlink r:id="rId9" w:tooltip="Коммунальное хозяйство" w:history="1">
        <w:r w:rsidRPr="007948E3">
          <w:rPr>
            <w:rStyle w:val="aa"/>
            <w:rFonts w:ascii="Times New Roman" w:eastAsia="Times New Roman" w:hAnsi="Times New Roman"/>
            <w:sz w:val="28"/>
            <w:szCs w:val="28"/>
          </w:rPr>
          <w:t>коммунального комплекса</w:t>
        </w:r>
      </w:hyperlink>
      <w:r w:rsidRPr="007948E3">
        <w:rPr>
          <w:rFonts w:ascii="Times New Roman" w:hAnsi="Times New Roman" w:cs="Times New Roman"/>
          <w:sz w:val="28"/>
          <w:szCs w:val="28"/>
        </w:rPr>
        <w:t>, оказывающей услуги водоснабжения и водоотведения  на территории поселения.</w:t>
      </w:r>
    </w:p>
    <w:p w:rsidR="007948E3" w:rsidRPr="007948E3" w:rsidRDefault="007948E3" w:rsidP="007948E3">
      <w:pPr>
        <w:jc w:val="center"/>
        <w:rPr>
          <w:rFonts w:ascii="Times New Roman" w:hAnsi="Times New Roman" w:cs="Times New Roman"/>
          <w:b/>
          <w:spacing w:val="1"/>
          <w:sz w:val="28"/>
          <w:szCs w:val="28"/>
        </w:rPr>
      </w:pPr>
      <w:r w:rsidRPr="007948E3">
        <w:rPr>
          <w:rFonts w:ascii="Times New Roman" w:hAnsi="Times New Roman" w:cs="Times New Roman"/>
          <w:b/>
          <w:spacing w:val="1"/>
          <w:sz w:val="28"/>
          <w:szCs w:val="28"/>
        </w:rPr>
        <w:t>2.  Основные цели и задачи схемы водоснабжения и водоотведения:</w:t>
      </w:r>
    </w:p>
    <w:p w:rsidR="007948E3" w:rsidRPr="007948E3" w:rsidRDefault="007948E3" w:rsidP="007948E3">
      <w:pPr>
        <w:numPr>
          <w:ilvl w:val="0"/>
          <w:numId w:val="1"/>
        </w:numPr>
        <w:tabs>
          <w:tab w:val="clear" w:pos="720"/>
          <w:tab w:val="num" w:pos="360"/>
        </w:tabs>
        <w:autoSpaceDN w:val="0"/>
        <w:spacing w:after="0" w:line="240" w:lineRule="auto"/>
        <w:ind w:left="357" w:hanging="357"/>
        <w:jc w:val="both"/>
        <w:rPr>
          <w:rFonts w:ascii="Times New Roman" w:hAnsi="Times New Roman" w:cs="Times New Roman"/>
          <w:sz w:val="28"/>
          <w:szCs w:val="28"/>
        </w:rPr>
      </w:pPr>
      <w:r w:rsidRPr="007948E3">
        <w:rPr>
          <w:rFonts w:ascii="Times New Roman" w:hAnsi="Times New Roman" w:cs="Times New Roman"/>
          <w:sz w:val="28"/>
          <w:szCs w:val="28"/>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7948E3" w:rsidRPr="007948E3" w:rsidRDefault="007948E3" w:rsidP="007948E3">
      <w:pPr>
        <w:numPr>
          <w:ilvl w:val="0"/>
          <w:numId w:val="1"/>
        </w:numPr>
        <w:tabs>
          <w:tab w:val="clear" w:pos="720"/>
        </w:tabs>
        <w:autoSpaceDN w:val="0"/>
        <w:spacing w:before="100" w:beforeAutospacing="1" w:after="100" w:afterAutospacing="1" w:line="240" w:lineRule="auto"/>
        <w:ind w:left="360"/>
        <w:jc w:val="both"/>
        <w:rPr>
          <w:rFonts w:ascii="Times New Roman" w:hAnsi="Times New Roman" w:cs="Times New Roman"/>
          <w:sz w:val="28"/>
          <w:szCs w:val="28"/>
        </w:rPr>
      </w:pPr>
      <w:r w:rsidRPr="007948E3">
        <w:rPr>
          <w:rFonts w:ascii="Times New Roman" w:hAnsi="Times New Roman" w:cs="Times New Roman"/>
          <w:spacing w:val="1"/>
          <w:sz w:val="28"/>
          <w:szCs w:val="28"/>
        </w:rPr>
        <w:t xml:space="preserve">повышение надежности работы систем водоснабжения и водоотведения в соответствии </w:t>
      </w:r>
      <w:r w:rsidRPr="007948E3">
        <w:rPr>
          <w:rFonts w:ascii="Times New Roman" w:hAnsi="Times New Roman" w:cs="Times New Roman"/>
          <w:sz w:val="28"/>
          <w:szCs w:val="28"/>
        </w:rPr>
        <w:t>с нормативными требованиями;</w:t>
      </w:r>
    </w:p>
    <w:p w:rsidR="007948E3" w:rsidRPr="007948E3" w:rsidRDefault="007948E3" w:rsidP="007948E3">
      <w:pPr>
        <w:numPr>
          <w:ilvl w:val="0"/>
          <w:numId w:val="1"/>
        </w:numPr>
        <w:tabs>
          <w:tab w:val="clear" w:pos="720"/>
        </w:tabs>
        <w:autoSpaceDN w:val="0"/>
        <w:spacing w:before="100" w:beforeAutospacing="1" w:after="100" w:afterAutospacing="1" w:line="240" w:lineRule="auto"/>
        <w:ind w:left="360"/>
        <w:jc w:val="both"/>
        <w:rPr>
          <w:rFonts w:ascii="Times New Roman" w:hAnsi="Times New Roman" w:cs="Times New Roman"/>
          <w:sz w:val="28"/>
          <w:szCs w:val="28"/>
        </w:rPr>
      </w:pPr>
      <w:r w:rsidRPr="007948E3">
        <w:rPr>
          <w:rFonts w:ascii="Times New Roman" w:hAnsi="Times New Roman" w:cs="Times New Roman"/>
          <w:sz w:val="28"/>
          <w:szCs w:val="28"/>
        </w:rPr>
        <w:t>минимизация затрат на водоснабжение и водоотведение в расчете на каждого потребителя в долгосрочной перспективе;</w:t>
      </w:r>
    </w:p>
    <w:p w:rsidR="007948E3" w:rsidRDefault="007948E3" w:rsidP="007948E3">
      <w:pPr>
        <w:numPr>
          <w:ilvl w:val="0"/>
          <w:numId w:val="1"/>
        </w:numPr>
        <w:tabs>
          <w:tab w:val="clear" w:pos="720"/>
        </w:tabs>
        <w:autoSpaceDN w:val="0"/>
        <w:spacing w:before="100" w:beforeAutospacing="1" w:after="100" w:afterAutospacing="1" w:line="240" w:lineRule="auto"/>
        <w:ind w:left="360"/>
        <w:jc w:val="both"/>
        <w:rPr>
          <w:rFonts w:ascii="Times New Roman" w:hAnsi="Times New Roman" w:cs="Times New Roman"/>
          <w:sz w:val="28"/>
          <w:szCs w:val="28"/>
        </w:rPr>
      </w:pPr>
      <w:r w:rsidRPr="007948E3">
        <w:rPr>
          <w:rFonts w:ascii="Times New Roman" w:hAnsi="Times New Roman" w:cs="Times New Roman"/>
          <w:sz w:val="28"/>
          <w:szCs w:val="28"/>
        </w:rPr>
        <w:t xml:space="preserve">обеспечение жителей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при необходимости в подключении к сетям водоснабжения и водоотведения и обеспечения жителей поселения  водой </w:t>
      </w:r>
      <w:r>
        <w:rPr>
          <w:rFonts w:ascii="Times New Roman" w:hAnsi="Times New Roman" w:cs="Times New Roman"/>
          <w:sz w:val="28"/>
          <w:szCs w:val="28"/>
        </w:rPr>
        <w:t>х</w:t>
      </w:r>
      <w:r w:rsidRPr="007948E3">
        <w:rPr>
          <w:rFonts w:ascii="Times New Roman" w:hAnsi="Times New Roman" w:cs="Times New Roman"/>
          <w:sz w:val="28"/>
          <w:szCs w:val="28"/>
        </w:rPr>
        <w:t>озя</w:t>
      </w:r>
      <w:r w:rsidR="009F63E4">
        <w:rPr>
          <w:rFonts w:ascii="Times New Roman" w:hAnsi="Times New Roman" w:cs="Times New Roman"/>
          <w:sz w:val="28"/>
          <w:szCs w:val="28"/>
        </w:rPr>
        <w:t>йственно – питьевого назначения;</w:t>
      </w:r>
    </w:p>
    <w:p w:rsidR="009F63E4" w:rsidRDefault="009F63E4" w:rsidP="009F63E4">
      <w:pPr>
        <w:numPr>
          <w:ilvl w:val="0"/>
          <w:numId w:val="1"/>
        </w:numPr>
        <w:tabs>
          <w:tab w:val="clear" w:pos="720"/>
        </w:tabs>
        <w:autoSpaceDN w:val="0"/>
        <w:spacing w:before="100" w:beforeAutospacing="1" w:after="100" w:afterAutospacing="1" w:line="240" w:lineRule="auto"/>
        <w:ind w:left="360"/>
        <w:jc w:val="both"/>
        <w:rPr>
          <w:rFonts w:ascii="Times New Roman" w:hAnsi="Times New Roman" w:cs="Times New Roman"/>
          <w:sz w:val="28"/>
          <w:szCs w:val="28"/>
        </w:rPr>
      </w:pPr>
      <w:r w:rsidRPr="009F63E4">
        <w:rPr>
          <w:rFonts w:ascii="Times New Roman" w:hAnsi="Times New Roman" w:cs="Times New Roman"/>
          <w:sz w:val="28"/>
          <w:szCs w:val="28"/>
        </w:rPr>
        <w:t xml:space="preserve">повышение качества и надежности предоставления коммунальных услуг населению </w:t>
      </w:r>
      <w:proofErr w:type="spellStart"/>
      <w:r w:rsidRPr="009F63E4">
        <w:rPr>
          <w:rFonts w:ascii="Times New Roman" w:hAnsi="Times New Roman" w:cs="Times New Roman"/>
          <w:sz w:val="28"/>
          <w:szCs w:val="28"/>
        </w:rPr>
        <w:t>Барсуковского</w:t>
      </w:r>
      <w:proofErr w:type="spellEnd"/>
      <w:r w:rsidRPr="009F63E4">
        <w:rPr>
          <w:rFonts w:ascii="Times New Roman" w:hAnsi="Times New Roman" w:cs="Times New Roman"/>
          <w:sz w:val="28"/>
          <w:szCs w:val="28"/>
        </w:rPr>
        <w:t xml:space="preserve"> сельского поселения </w:t>
      </w:r>
      <w:proofErr w:type="spellStart"/>
      <w:r w:rsidRPr="009F63E4">
        <w:rPr>
          <w:rFonts w:ascii="Times New Roman" w:hAnsi="Times New Roman" w:cs="Times New Roman"/>
          <w:sz w:val="28"/>
          <w:szCs w:val="28"/>
        </w:rPr>
        <w:t>Монастырщинского</w:t>
      </w:r>
      <w:proofErr w:type="spellEnd"/>
      <w:r w:rsidRPr="009F63E4">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9F63E4" w:rsidRPr="009F63E4" w:rsidRDefault="009F63E4" w:rsidP="009F63E4">
      <w:pPr>
        <w:numPr>
          <w:ilvl w:val="0"/>
          <w:numId w:val="1"/>
        </w:numPr>
        <w:tabs>
          <w:tab w:val="clear" w:pos="720"/>
        </w:tabs>
        <w:autoSpaceDN w:val="0"/>
        <w:spacing w:before="100" w:beforeAutospacing="1" w:after="100" w:afterAutospacing="1" w:line="240" w:lineRule="auto"/>
        <w:ind w:left="360"/>
        <w:jc w:val="both"/>
        <w:rPr>
          <w:rFonts w:ascii="Times New Roman" w:hAnsi="Times New Roman" w:cs="Times New Roman"/>
          <w:sz w:val="28"/>
          <w:szCs w:val="28"/>
        </w:rPr>
      </w:pPr>
      <w:r w:rsidRPr="009F63E4">
        <w:rPr>
          <w:rFonts w:ascii="Times New Roman" w:hAnsi="Times New Roman" w:cs="Times New Roman"/>
          <w:sz w:val="28"/>
          <w:szCs w:val="28"/>
        </w:rPr>
        <w:lastRenderedPageBreak/>
        <w:t xml:space="preserve">модернизация объектов коммунальной инфраструктуры, в </w:t>
      </w:r>
      <w:proofErr w:type="spellStart"/>
      <w:r w:rsidRPr="009F63E4">
        <w:rPr>
          <w:rFonts w:ascii="Times New Roman" w:hAnsi="Times New Roman" w:cs="Times New Roman"/>
          <w:sz w:val="28"/>
          <w:szCs w:val="28"/>
        </w:rPr>
        <w:t>т.ч</w:t>
      </w:r>
      <w:proofErr w:type="spellEnd"/>
      <w:r w:rsidRPr="009F63E4">
        <w:rPr>
          <w:rFonts w:ascii="Times New Roman" w:hAnsi="Times New Roman" w:cs="Times New Roman"/>
          <w:sz w:val="28"/>
          <w:szCs w:val="28"/>
        </w:rPr>
        <w:t>. капитального ремонта водопроводных сетей</w:t>
      </w:r>
    </w:p>
    <w:p w:rsidR="009F63E4" w:rsidRPr="007948E3" w:rsidRDefault="009F63E4" w:rsidP="009F63E4">
      <w:pPr>
        <w:autoSpaceDN w:val="0"/>
        <w:spacing w:before="100" w:beforeAutospacing="1" w:after="100" w:afterAutospacing="1" w:line="240" w:lineRule="auto"/>
        <w:ind w:left="360"/>
        <w:jc w:val="both"/>
        <w:rPr>
          <w:rFonts w:ascii="Times New Roman" w:hAnsi="Times New Roman" w:cs="Times New Roman"/>
          <w:sz w:val="28"/>
          <w:szCs w:val="28"/>
        </w:rPr>
      </w:pPr>
    </w:p>
    <w:p w:rsidR="007948E3" w:rsidRPr="007948E3" w:rsidRDefault="007948E3" w:rsidP="007948E3">
      <w:pPr>
        <w:jc w:val="center"/>
        <w:rPr>
          <w:rFonts w:ascii="Times New Roman" w:hAnsi="Times New Roman" w:cs="Times New Roman"/>
          <w:b/>
          <w:bCs/>
          <w:sz w:val="28"/>
          <w:szCs w:val="28"/>
        </w:rPr>
      </w:pPr>
      <w:r w:rsidRPr="007948E3">
        <w:rPr>
          <w:rFonts w:ascii="Times New Roman" w:hAnsi="Times New Roman" w:cs="Times New Roman"/>
          <w:b/>
          <w:sz w:val="28"/>
          <w:szCs w:val="28"/>
        </w:rPr>
        <w:t>Раздел 1.</w:t>
      </w:r>
      <w:r w:rsidRPr="007948E3">
        <w:rPr>
          <w:rFonts w:ascii="Times New Roman" w:hAnsi="Times New Roman" w:cs="Times New Roman"/>
          <w:b/>
          <w:bCs/>
          <w:sz w:val="28"/>
          <w:szCs w:val="28"/>
        </w:rPr>
        <w:t xml:space="preserve"> Сведения о водоснабжении  по поселению.</w:t>
      </w:r>
    </w:p>
    <w:p w:rsidR="007948E3" w:rsidRPr="007948E3" w:rsidRDefault="007948E3" w:rsidP="00732070">
      <w:pPr>
        <w:autoSpaceDE w:val="0"/>
        <w:autoSpaceDN w:val="0"/>
        <w:adjustRightInd w:val="0"/>
        <w:spacing w:line="240" w:lineRule="auto"/>
        <w:jc w:val="center"/>
        <w:outlineLvl w:val="2"/>
        <w:rPr>
          <w:rFonts w:ascii="Times New Roman" w:hAnsi="Times New Roman" w:cs="Times New Roman"/>
          <w:sz w:val="28"/>
          <w:szCs w:val="28"/>
        </w:rPr>
      </w:pPr>
      <w:r w:rsidRPr="007948E3">
        <w:rPr>
          <w:rFonts w:ascii="Times New Roman" w:hAnsi="Times New Roman" w:cs="Times New Roman"/>
          <w:sz w:val="28"/>
          <w:szCs w:val="28"/>
        </w:rPr>
        <w:t>КРАТКАЯ ХАРАКТЕРИСТИКА   БАРСУКОВСКОГО СЕЛЬСКОГО ПОСЕЛЕНИЯ МОНАСТЫРЩИНСКОГО РАЙОНА СМОЛЕНСКОЙ ОБЛАСТИ</w:t>
      </w:r>
    </w:p>
    <w:p w:rsidR="007948E3" w:rsidRPr="007948E3" w:rsidRDefault="007948E3" w:rsidP="00732070">
      <w:pPr>
        <w:autoSpaceDE w:val="0"/>
        <w:autoSpaceDN w:val="0"/>
        <w:adjustRightInd w:val="0"/>
        <w:spacing w:after="0" w:line="240" w:lineRule="auto"/>
        <w:jc w:val="both"/>
        <w:rPr>
          <w:rFonts w:ascii="Times New Roman" w:hAnsi="Times New Roman" w:cs="Times New Roman"/>
          <w:sz w:val="28"/>
          <w:szCs w:val="28"/>
        </w:rPr>
      </w:pPr>
      <w:proofErr w:type="spellStart"/>
      <w:r w:rsidRPr="007948E3">
        <w:rPr>
          <w:rFonts w:ascii="Times New Roman" w:hAnsi="Times New Roman" w:cs="Times New Roman"/>
          <w:sz w:val="28"/>
          <w:szCs w:val="28"/>
        </w:rPr>
        <w:t>Барсуковское</w:t>
      </w:r>
      <w:proofErr w:type="spellEnd"/>
      <w:r w:rsidRPr="007948E3">
        <w:rPr>
          <w:rFonts w:ascii="Times New Roman" w:hAnsi="Times New Roman" w:cs="Times New Roman"/>
          <w:sz w:val="28"/>
          <w:szCs w:val="28"/>
        </w:rPr>
        <w:t xml:space="preserve"> сельское поселение образовано в 2001 году</w:t>
      </w:r>
    </w:p>
    <w:p w:rsidR="007948E3" w:rsidRPr="007948E3" w:rsidRDefault="007948E3" w:rsidP="00732070">
      <w:pPr>
        <w:autoSpaceDE w:val="0"/>
        <w:autoSpaceDN w:val="0"/>
        <w:adjustRightInd w:val="0"/>
        <w:spacing w:after="0"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Общая площадь – </w:t>
      </w:r>
      <w:smartTag w:uri="urn:schemas-microsoft-com:office:smarttags" w:element="metricconverter">
        <w:smartTagPr>
          <w:attr w:name="ProductID" w:val="14588 га"/>
        </w:smartTagPr>
        <w:r w:rsidRPr="007948E3">
          <w:rPr>
            <w:rFonts w:ascii="Times New Roman" w:hAnsi="Times New Roman" w:cs="Times New Roman"/>
            <w:sz w:val="28"/>
            <w:szCs w:val="28"/>
          </w:rPr>
          <w:t>14588 га</w:t>
        </w:r>
      </w:smartTag>
    </w:p>
    <w:p w:rsidR="007948E3" w:rsidRPr="007948E3" w:rsidRDefault="007948E3" w:rsidP="00732070">
      <w:pPr>
        <w:autoSpaceDE w:val="0"/>
        <w:autoSpaceDN w:val="0"/>
        <w:adjustRightInd w:val="0"/>
        <w:spacing w:after="0" w:line="240" w:lineRule="auto"/>
        <w:jc w:val="both"/>
        <w:rPr>
          <w:rFonts w:ascii="Times New Roman" w:hAnsi="Times New Roman" w:cs="Times New Roman"/>
          <w:sz w:val="28"/>
          <w:szCs w:val="28"/>
        </w:rPr>
      </w:pPr>
      <w:r w:rsidRPr="007948E3">
        <w:rPr>
          <w:rFonts w:ascii="Times New Roman" w:hAnsi="Times New Roman" w:cs="Times New Roman"/>
          <w:sz w:val="28"/>
          <w:szCs w:val="28"/>
        </w:rPr>
        <w:t>Численность населения (20</w:t>
      </w:r>
      <w:r w:rsidR="009F63E4">
        <w:rPr>
          <w:rFonts w:ascii="Times New Roman" w:hAnsi="Times New Roman" w:cs="Times New Roman"/>
          <w:sz w:val="28"/>
          <w:szCs w:val="28"/>
        </w:rPr>
        <w:t>2</w:t>
      </w:r>
      <w:r w:rsidRPr="007948E3">
        <w:rPr>
          <w:rFonts w:ascii="Times New Roman" w:hAnsi="Times New Roman" w:cs="Times New Roman"/>
          <w:sz w:val="28"/>
          <w:szCs w:val="28"/>
        </w:rPr>
        <w:t xml:space="preserve">3 г.) – </w:t>
      </w:r>
      <w:r w:rsidR="009F63E4">
        <w:rPr>
          <w:rFonts w:ascii="Times New Roman" w:hAnsi="Times New Roman" w:cs="Times New Roman"/>
          <w:sz w:val="28"/>
          <w:szCs w:val="28"/>
        </w:rPr>
        <w:t>599</w:t>
      </w:r>
      <w:r w:rsidRPr="007948E3">
        <w:rPr>
          <w:rFonts w:ascii="Times New Roman" w:hAnsi="Times New Roman" w:cs="Times New Roman"/>
          <w:sz w:val="28"/>
          <w:szCs w:val="28"/>
        </w:rPr>
        <w:t xml:space="preserve"> чел.</w:t>
      </w:r>
    </w:p>
    <w:p w:rsidR="007948E3" w:rsidRPr="007948E3" w:rsidRDefault="007948E3" w:rsidP="00732070">
      <w:pPr>
        <w:autoSpaceDE w:val="0"/>
        <w:autoSpaceDN w:val="0"/>
        <w:adjustRightInd w:val="0"/>
        <w:spacing w:after="0" w:line="240" w:lineRule="auto"/>
        <w:jc w:val="both"/>
        <w:rPr>
          <w:rFonts w:ascii="Times New Roman" w:hAnsi="Times New Roman" w:cs="Times New Roman"/>
          <w:sz w:val="28"/>
          <w:szCs w:val="28"/>
        </w:rPr>
      </w:pPr>
      <w:r w:rsidRPr="007948E3">
        <w:rPr>
          <w:rFonts w:ascii="Times New Roman" w:hAnsi="Times New Roman" w:cs="Times New Roman"/>
          <w:sz w:val="28"/>
          <w:szCs w:val="28"/>
        </w:rPr>
        <w:t>Общая площадь жилищного фонда (</w:t>
      </w:r>
      <w:smartTag w:uri="urn:schemas-microsoft-com:office:smarttags" w:element="metricconverter">
        <w:smartTagPr>
          <w:attr w:name="ProductID" w:val="2013 г"/>
        </w:smartTagPr>
        <w:r w:rsidRPr="007948E3">
          <w:rPr>
            <w:rFonts w:ascii="Times New Roman" w:hAnsi="Times New Roman" w:cs="Times New Roman"/>
            <w:sz w:val="28"/>
            <w:szCs w:val="28"/>
          </w:rPr>
          <w:t>2013 г</w:t>
        </w:r>
      </w:smartTag>
      <w:r w:rsidRPr="007948E3">
        <w:rPr>
          <w:rFonts w:ascii="Times New Roman" w:hAnsi="Times New Roman" w:cs="Times New Roman"/>
          <w:sz w:val="28"/>
          <w:szCs w:val="28"/>
        </w:rPr>
        <w:t xml:space="preserve">.) – 37,7 </w:t>
      </w:r>
      <w:proofErr w:type="spellStart"/>
      <w:r w:rsidRPr="007948E3">
        <w:rPr>
          <w:rFonts w:ascii="Times New Roman" w:hAnsi="Times New Roman" w:cs="Times New Roman"/>
          <w:sz w:val="28"/>
          <w:szCs w:val="28"/>
        </w:rPr>
        <w:t>тыс.кв.м</w:t>
      </w:r>
      <w:proofErr w:type="spellEnd"/>
      <w:r w:rsidRPr="007948E3">
        <w:rPr>
          <w:rFonts w:ascii="Times New Roman" w:hAnsi="Times New Roman" w:cs="Times New Roman"/>
          <w:sz w:val="28"/>
          <w:szCs w:val="28"/>
        </w:rPr>
        <w:t>.</w:t>
      </w:r>
    </w:p>
    <w:p w:rsidR="009F63E4"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Источником  водоснабжения поселения являются местные подземные воды.  На территории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расположены 7 </w:t>
      </w:r>
      <w:proofErr w:type="spellStart"/>
      <w:r w:rsidRPr="007948E3">
        <w:rPr>
          <w:rFonts w:ascii="Times New Roman" w:hAnsi="Times New Roman" w:cs="Times New Roman"/>
          <w:sz w:val="28"/>
          <w:szCs w:val="28"/>
        </w:rPr>
        <w:t>артскважин</w:t>
      </w:r>
      <w:proofErr w:type="spellEnd"/>
      <w:r w:rsidRPr="007948E3">
        <w:rPr>
          <w:rFonts w:ascii="Times New Roman" w:hAnsi="Times New Roman" w:cs="Times New Roman"/>
          <w:sz w:val="28"/>
          <w:szCs w:val="28"/>
        </w:rPr>
        <w:t>,  которы</w:t>
      </w:r>
      <w:r w:rsidR="009F63E4">
        <w:rPr>
          <w:rFonts w:ascii="Times New Roman" w:hAnsi="Times New Roman" w:cs="Times New Roman"/>
          <w:sz w:val="28"/>
          <w:szCs w:val="28"/>
        </w:rPr>
        <w:t>е</w:t>
      </w:r>
      <w:r w:rsidRPr="007948E3">
        <w:rPr>
          <w:rFonts w:ascii="Times New Roman" w:hAnsi="Times New Roman" w:cs="Times New Roman"/>
          <w:sz w:val="28"/>
          <w:szCs w:val="28"/>
        </w:rPr>
        <w:t xml:space="preserve">  являются собственностью поселения и переданы в хозяйственное ведение</w:t>
      </w:r>
      <w:r w:rsidRPr="007948E3">
        <w:rPr>
          <w:rFonts w:ascii="Times New Roman" w:hAnsi="Times New Roman" w:cs="Times New Roman"/>
          <w:b/>
          <w:sz w:val="28"/>
          <w:szCs w:val="28"/>
        </w:rPr>
        <w:t xml:space="preserve">  </w:t>
      </w:r>
      <w:r w:rsidRPr="007948E3">
        <w:rPr>
          <w:rFonts w:ascii="Times New Roman" w:hAnsi="Times New Roman" w:cs="Times New Roman"/>
          <w:sz w:val="28"/>
          <w:szCs w:val="28"/>
        </w:rPr>
        <w:t>МУП «Источник»</w:t>
      </w:r>
      <w:r w:rsidRPr="007948E3">
        <w:rPr>
          <w:rFonts w:ascii="Times New Roman" w:hAnsi="Times New Roman" w:cs="Times New Roman"/>
          <w:b/>
          <w:sz w:val="28"/>
          <w:szCs w:val="28"/>
        </w:rPr>
        <w:t xml:space="preserve"> </w:t>
      </w:r>
      <w:proofErr w:type="spellStart"/>
      <w:r w:rsidRPr="007948E3">
        <w:rPr>
          <w:rFonts w:ascii="Times New Roman" w:hAnsi="Times New Roman" w:cs="Times New Roman"/>
          <w:sz w:val="28"/>
          <w:szCs w:val="28"/>
        </w:rPr>
        <w:t>Ба</w:t>
      </w:r>
      <w:r w:rsidR="009F63E4">
        <w:rPr>
          <w:rFonts w:ascii="Times New Roman" w:hAnsi="Times New Roman" w:cs="Times New Roman"/>
          <w:sz w:val="28"/>
          <w:szCs w:val="28"/>
        </w:rPr>
        <w:t>рсуковского</w:t>
      </w:r>
      <w:proofErr w:type="spellEnd"/>
      <w:r w:rsidR="009F63E4">
        <w:rPr>
          <w:rFonts w:ascii="Times New Roman" w:hAnsi="Times New Roman" w:cs="Times New Roman"/>
          <w:sz w:val="28"/>
          <w:szCs w:val="28"/>
        </w:rPr>
        <w:t xml:space="preserve"> сельского поселения.</w:t>
      </w:r>
    </w:p>
    <w:p w:rsid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Система  водоснабжения   поселения  централизованная. Услугами централизованного водоснабжения охвачено 87% населения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w:t>
      </w:r>
    </w:p>
    <w:p w:rsidR="007948E3" w:rsidRPr="007948E3" w:rsidRDefault="007948E3" w:rsidP="00732070">
      <w:pPr>
        <w:autoSpaceDE w:val="0"/>
        <w:autoSpaceDN w:val="0"/>
        <w:adjustRightInd w:val="0"/>
        <w:spacing w:after="0" w:line="240" w:lineRule="auto"/>
        <w:ind w:firstLine="709"/>
        <w:jc w:val="both"/>
        <w:rPr>
          <w:rFonts w:ascii="Times New Roman" w:hAnsi="Times New Roman" w:cs="Times New Roman"/>
          <w:sz w:val="28"/>
          <w:szCs w:val="28"/>
        </w:rPr>
      </w:pPr>
      <w:r w:rsidRPr="007948E3">
        <w:rPr>
          <w:rFonts w:ascii="Times New Roman" w:hAnsi="Times New Roman" w:cs="Times New Roman"/>
          <w:sz w:val="28"/>
          <w:szCs w:val="28"/>
        </w:rPr>
        <w:t>Выполняет работы и оказывает услуги по водоснабжению МУП «Источник», в том числе:</w:t>
      </w:r>
    </w:p>
    <w:p w:rsidR="007948E3" w:rsidRPr="007948E3" w:rsidRDefault="007948E3" w:rsidP="00732070">
      <w:pPr>
        <w:autoSpaceDE w:val="0"/>
        <w:autoSpaceDN w:val="0"/>
        <w:adjustRightInd w:val="0"/>
        <w:spacing w:after="0" w:line="240" w:lineRule="auto"/>
        <w:ind w:firstLine="709"/>
        <w:jc w:val="both"/>
        <w:rPr>
          <w:rFonts w:ascii="Times New Roman" w:hAnsi="Times New Roman" w:cs="Times New Roman"/>
          <w:sz w:val="28"/>
          <w:szCs w:val="28"/>
        </w:rPr>
      </w:pPr>
      <w:r w:rsidRPr="007948E3">
        <w:rPr>
          <w:rFonts w:ascii="Times New Roman" w:hAnsi="Times New Roman" w:cs="Times New Roman"/>
          <w:sz w:val="28"/>
          <w:szCs w:val="28"/>
        </w:rPr>
        <w:t>- добыча пресных подземных вод для хозяйственно-питьевого и сельскохозяйственного водоснабжения;</w:t>
      </w:r>
    </w:p>
    <w:p w:rsidR="007948E3" w:rsidRPr="007948E3" w:rsidRDefault="007948E3" w:rsidP="00732070">
      <w:pPr>
        <w:autoSpaceDE w:val="0"/>
        <w:autoSpaceDN w:val="0"/>
        <w:adjustRightInd w:val="0"/>
        <w:spacing w:after="0" w:line="240" w:lineRule="auto"/>
        <w:ind w:firstLine="709"/>
        <w:jc w:val="both"/>
        <w:rPr>
          <w:rFonts w:ascii="Times New Roman" w:hAnsi="Times New Roman" w:cs="Times New Roman"/>
          <w:sz w:val="28"/>
          <w:szCs w:val="28"/>
        </w:rPr>
      </w:pPr>
      <w:r w:rsidRPr="007948E3">
        <w:rPr>
          <w:rFonts w:ascii="Times New Roman" w:hAnsi="Times New Roman" w:cs="Times New Roman"/>
          <w:sz w:val="28"/>
          <w:szCs w:val="28"/>
        </w:rPr>
        <w:t>- подключения потребителей к системе водоснабжения;</w:t>
      </w:r>
    </w:p>
    <w:p w:rsidR="007948E3" w:rsidRPr="007948E3" w:rsidRDefault="007948E3" w:rsidP="00732070">
      <w:pPr>
        <w:autoSpaceDE w:val="0"/>
        <w:autoSpaceDN w:val="0"/>
        <w:adjustRightInd w:val="0"/>
        <w:spacing w:after="0" w:line="240" w:lineRule="auto"/>
        <w:ind w:firstLine="709"/>
        <w:jc w:val="both"/>
        <w:rPr>
          <w:rFonts w:ascii="Times New Roman" w:hAnsi="Times New Roman" w:cs="Times New Roman"/>
          <w:sz w:val="28"/>
          <w:szCs w:val="28"/>
        </w:rPr>
      </w:pPr>
      <w:r w:rsidRPr="007948E3">
        <w:rPr>
          <w:rFonts w:ascii="Times New Roman" w:hAnsi="Times New Roman" w:cs="Times New Roman"/>
          <w:sz w:val="28"/>
          <w:szCs w:val="28"/>
        </w:rPr>
        <w:t>- обслуживание водопроводных сетей;</w:t>
      </w:r>
    </w:p>
    <w:p w:rsidR="007948E3" w:rsidRPr="007948E3" w:rsidRDefault="007948E3" w:rsidP="00732070">
      <w:pPr>
        <w:autoSpaceDE w:val="0"/>
        <w:autoSpaceDN w:val="0"/>
        <w:adjustRightInd w:val="0"/>
        <w:spacing w:after="0" w:line="240" w:lineRule="auto"/>
        <w:ind w:firstLine="709"/>
        <w:jc w:val="both"/>
        <w:rPr>
          <w:rFonts w:ascii="Times New Roman" w:hAnsi="Times New Roman" w:cs="Times New Roman"/>
          <w:sz w:val="28"/>
          <w:szCs w:val="28"/>
        </w:rPr>
      </w:pPr>
      <w:r w:rsidRPr="007948E3">
        <w:rPr>
          <w:rFonts w:ascii="Times New Roman" w:hAnsi="Times New Roman" w:cs="Times New Roman"/>
          <w:sz w:val="28"/>
          <w:szCs w:val="28"/>
        </w:rPr>
        <w:t>- установка приборов учета (водомеров), их опломбировка;</w:t>
      </w:r>
    </w:p>
    <w:p w:rsidR="007948E3" w:rsidRPr="007948E3" w:rsidRDefault="007948E3" w:rsidP="00732070">
      <w:pPr>
        <w:autoSpaceDE w:val="0"/>
        <w:autoSpaceDN w:val="0"/>
        <w:adjustRightInd w:val="0"/>
        <w:spacing w:after="0" w:line="240" w:lineRule="auto"/>
        <w:ind w:firstLine="709"/>
        <w:jc w:val="both"/>
        <w:rPr>
          <w:rFonts w:ascii="Times New Roman" w:hAnsi="Times New Roman" w:cs="Times New Roman"/>
          <w:sz w:val="28"/>
          <w:szCs w:val="28"/>
        </w:rPr>
      </w:pPr>
      <w:r w:rsidRPr="007948E3">
        <w:rPr>
          <w:rFonts w:ascii="Times New Roman" w:hAnsi="Times New Roman" w:cs="Times New Roman"/>
          <w:sz w:val="28"/>
          <w:szCs w:val="28"/>
        </w:rPr>
        <w:t>- демонтаж и монтаж линий водоснабжения, водонапорных башен;</w:t>
      </w:r>
    </w:p>
    <w:p w:rsidR="007948E3" w:rsidRPr="007948E3" w:rsidRDefault="007948E3" w:rsidP="00732070">
      <w:pPr>
        <w:autoSpaceDE w:val="0"/>
        <w:autoSpaceDN w:val="0"/>
        <w:adjustRightInd w:val="0"/>
        <w:spacing w:after="0" w:line="240" w:lineRule="auto"/>
        <w:ind w:firstLine="709"/>
        <w:jc w:val="both"/>
        <w:rPr>
          <w:rFonts w:ascii="Times New Roman" w:hAnsi="Times New Roman" w:cs="Times New Roman"/>
          <w:sz w:val="28"/>
          <w:szCs w:val="28"/>
        </w:rPr>
      </w:pPr>
      <w:r w:rsidRPr="007948E3">
        <w:rPr>
          <w:rFonts w:ascii="Times New Roman" w:hAnsi="Times New Roman" w:cs="Times New Roman"/>
          <w:sz w:val="28"/>
          <w:szCs w:val="28"/>
        </w:rPr>
        <w:t>Предприятие имеет лицензию на пользование недрами с целевым назначением и видами работ:</w:t>
      </w:r>
    </w:p>
    <w:p w:rsidR="007948E3" w:rsidRPr="007948E3" w:rsidRDefault="007948E3" w:rsidP="00732070">
      <w:pPr>
        <w:autoSpaceDE w:val="0"/>
        <w:autoSpaceDN w:val="0"/>
        <w:adjustRightInd w:val="0"/>
        <w:spacing w:after="0" w:line="240" w:lineRule="auto"/>
        <w:ind w:firstLine="709"/>
        <w:jc w:val="both"/>
        <w:rPr>
          <w:rFonts w:ascii="Times New Roman" w:hAnsi="Times New Roman" w:cs="Times New Roman"/>
          <w:sz w:val="28"/>
          <w:szCs w:val="28"/>
        </w:rPr>
      </w:pPr>
      <w:r w:rsidRPr="007948E3">
        <w:rPr>
          <w:rFonts w:ascii="Times New Roman" w:hAnsi="Times New Roman" w:cs="Times New Roman"/>
          <w:sz w:val="28"/>
          <w:szCs w:val="28"/>
        </w:rPr>
        <w:t>- разведка и добыча подземных вод для питьевого и хозяйственно-бытового водоснабжения населения и передачи абонентам для питьевого и хозяйственно-бытового водоснабжения и технологического обеспечения водой.</w:t>
      </w:r>
    </w:p>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Взаимоотношения предприятия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Организация технической эксплуатации систем водоснабжения обеспечивает их надлежащее использование и сохранность.</w:t>
      </w:r>
    </w:p>
    <w:p w:rsidR="00C214F7" w:rsidRPr="00C214F7"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Предоставление услуг по водоснабжению предприятие производит самостоятельно. Оплата услуг предоставляемых МУП «Источник», осуществляется непосредственно через кассу предприятия.</w:t>
      </w:r>
      <w:r w:rsidRPr="007948E3">
        <w:rPr>
          <w:rFonts w:ascii="Times New Roman" w:hAnsi="Times New Roman" w:cs="Times New Roman"/>
          <w:color w:val="FF0000"/>
          <w:sz w:val="28"/>
          <w:szCs w:val="28"/>
        </w:rPr>
        <w:t xml:space="preserve"> </w:t>
      </w:r>
      <w:r w:rsidR="005D0ED1">
        <w:rPr>
          <w:rFonts w:ascii="Times New Roman" w:hAnsi="Times New Roman" w:cs="Times New Roman"/>
          <w:sz w:val="28"/>
          <w:szCs w:val="28"/>
        </w:rPr>
        <w:t>П</w:t>
      </w:r>
      <w:r w:rsidRPr="007948E3">
        <w:rPr>
          <w:rFonts w:ascii="Times New Roman" w:hAnsi="Times New Roman" w:cs="Times New Roman"/>
          <w:sz w:val="28"/>
          <w:szCs w:val="28"/>
        </w:rPr>
        <w:t xml:space="preserve">остановлением Департамента Смоленской области  по энергетике, </w:t>
      </w:r>
      <w:proofErr w:type="spellStart"/>
      <w:r w:rsidRPr="007948E3">
        <w:rPr>
          <w:rFonts w:ascii="Times New Roman" w:hAnsi="Times New Roman" w:cs="Times New Roman"/>
          <w:sz w:val="28"/>
          <w:szCs w:val="28"/>
        </w:rPr>
        <w:t>энергоэффективности</w:t>
      </w:r>
      <w:proofErr w:type="spellEnd"/>
      <w:r w:rsidRPr="007948E3">
        <w:rPr>
          <w:rFonts w:ascii="Times New Roman" w:hAnsi="Times New Roman" w:cs="Times New Roman"/>
          <w:sz w:val="28"/>
          <w:szCs w:val="28"/>
        </w:rPr>
        <w:t xml:space="preserve">, тарифной политике и </w:t>
      </w:r>
      <w:r w:rsidRPr="00C214F7">
        <w:rPr>
          <w:rFonts w:ascii="Times New Roman" w:hAnsi="Times New Roman" w:cs="Times New Roman"/>
          <w:sz w:val="28"/>
          <w:szCs w:val="28"/>
        </w:rPr>
        <w:t xml:space="preserve">промышленности для потребителей  на услуги водоснабжения  установлен тариф  с </w:t>
      </w:r>
      <w:r w:rsidR="00C214F7" w:rsidRPr="00C214F7">
        <w:rPr>
          <w:rFonts w:ascii="Times New Roman" w:hAnsi="Times New Roman" w:cs="Times New Roman"/>
          <w:sz w:val="28"/>
          <w:szCs w:val="28"/>
        </w:rPr>
        <w:t xml:space="preserve">01.01.2022 г. по 30.06.2022 г. в размере 47,34; </w:t>
      </w:r>
    </w:p>
    <w:p w:rsidR="00C214F7" w:rsidRPr="00C214F7" w:rsidRDefault="007948E3" w:rsidP="00732070">
      <w:pPr>
        <w:autoSpaceDE w:val="0"/>
        <w:autoSpaceDN w:val="0"/>
        <w:adjustRightInd w:val="0"/>
        <w:spacing w:line="240" w:lineRule="auto"/>
        <w:jc w:val="both"/>
        <w:rPr>
          <w:rFonts w:ascii="Times New Roman" w:hAnsi="Times New Roman" w:cs="Times New Roman"/>
          <w:sz w:val="28"/>
          <w:szCs w:val="28"/>
        </w:rPr>
      </w:pPr>
      <w:r w:rsidRPr="00C214F7">
        <w:rPr>
          <w:rFonts w:ascii="Times New Roman" w:hAnsi="Times New Roman" w:cs="Times New Roman"/>
          <w:sz w:val="28"/>
          <w:szCs w:val="28"/>
        </w:rPr>
        <w:lastRenderedPageBreak/>
        <w:t>01.0</w:t>
      </w:r>
      <w:r w:rsidR="00C214F7" w:rsidRPr="00C214F7">
        <w:rPr>
          <w:rFonts w:ascii="Times New Roman" w:hAnsi="Times New Roman" w:cs="Times New Roman"/>
          <w:sz w:val="28"/>
          <w:szCs w:val="28"/>
        </w:rPr>
        <w:t>7</w:t>
      </w:r>
      <w:r w:rsidRPr="00C214F7">
        <w:rPr>
          <w:rFonts w:ascii="Times New Roman" w:hAnsi="Times New Roman" w:cs="Times New Roman"/>
          <w:sz w:val="28"/>
          <w:szCs w:val="28"/>
        </w:rPr>
        <w:t>.20</w:t>
      </w:r>
      <w:r w:rsidR="00C214F7" w:rsidRPr="00C214F7">
        <w:rPr>
          <w:rFonts w:ascii="Times New Roman" w:hAnsi="Times New Roman" w:cs="Times New Roman"/>
          <w:sz w:val="28"/>
          <w:szCs w:val="28"/>
        </w:rPr>
        <w:t xml:space="preserve">22 г. </w:t>
      </w:r>
      <w:r w:rsidRPr="00C214F7">
        <w:rPr>
          <w:rFonts w:ascii="Times New Roman" w:hAnsi="Times New Roman" w:cs="Times New Roman"/>
          <w:sz w:val="28"/>
          <w:szCs w:val="28"/>
        </w:rPr>
        <w:t xml:space="preserve">по </w:t>
      </w:r>
      <w:r w:rsidR="00C214F7" w:rsidRPr="00C214F7">
        <w:rPr>
          <w:rFonts w:ascii="Times New Roman" w:hAnsi="Times New Roman" w:cs="Times New Roman"/>
          <w:sz w:val="28"/>
          <w:szCs w:val="28"/>
        </w:rPr>
        <w:t>30.11.</w:t>
      </w:r>
      <w:r w:rsidRPr="00C214F7">
        <w:rPr>
          <w:rFonts w:ascii="Times New Roman" w:hAnsi="Times New Roman" w:cs="Times New Roman"/>
          <w:sz w:val="28"/>
          <w:szCs w:val="28"/>
        </w:rPr>
        <w:t>20</w:t>
      </w:r>
      <w:r w:rsidR="00C214F7" w:rsidRPr="00C214F7">
        <w:rPr>
          <w:rFonts w:ascii="Times New Roman" w:hAnsi="Times New Roman" w:cs="Times New Roman"/>
          <w:sz w:val="28"/>
          <w:szCs w:val="28"/>
        </w:rPr>
        <w:t>22 г.</w:t>
      </w:r>
      <w:r w:rsidRPr="00C214F7">
        <w:rPr>
          <w:rFonts w:ascii="Times New Roman" w:hAnsi="Times New Roman" w:cs="Times New Roman"/>
          <w:sz w:val="28"/>
          <w:szCs w:val="28"/>
        </w:rPr>
        <w:t xml:space="preserve"> в размере </w:t>
      </w:r>
      <w:r w:rsidR="00C214F7" w:rsidRPr="00C214F7">
        <w:rPr>
          <w:rFonts w:ascii="Times New Roman" w:hAnsi="Times New Roman" w:cs="Times New Roman"/>
          <w:sz w:val="28"/>
          <w:szCs w:val="28"/>
        </w:rPr>
        <w:t>50,14;</w:t>
      </w:r>
      <w:r w:rsidRPr="00C214F7">
        <w:rPr>
          <w:rFonts w:ascii="Times New Roman" w:hAnsi="Times New Roman" w:cs="Times New Roman"/>
          <w:sz w:val="28"/>
          <w:szCs w:val="28"/>
        </w:rPr>
        <w:t xml:space="preserve"> </w:t>
      </w:r>
    </w:p>
    <w:p w:rsidR="007948E3" w:rsidRPr="00C214F7" w:rsidRDefault="007948E3" w:rsidP="00732070">
      <w:pPr>
        <w:autoSpaceDE w:val="0"/>
        <w:autoSpaceDN w:val="0"/>
        <w:adjustRightInd w:val="0"/>
        <w:spacing w:line="240" w:lineRule="auto"/>
        <w:jc w:val="both"/>
        <w:rPr>
          <w:rFonts w:ascii="Times New Roman" w:hAnsi="Times New Roman" w:cs="Times New Roman"/>
          <w:sz w:val="28"/>
          <w:szCs w:val="28"/>
        </w:rPr>
      </w:pPr>
      <w:r w:rsidRPr="00C214F7">
        <w:rPr>
          <w:rFonts w:ascii="Times New Roman" w:hAnsi="Times New Roman" w:cs="Times New Roman"/>
          <w:sz w:val="28"/>
          <w:szCs w:val="28"/>
        </w:rPr>
        <w:t>с 01.</w:t>
      </w:r>
      <w:r w:rsidR="00C214F7" w:rsidRPr="00C214F7">
        <w:rPr>
          <w:rFonts w:ascii="Times New Roman" w:hAnsi="Times New Roman" w:cs="Times New Roman"/>
          <w:sz w:val="28"/>
          <w:szCs w:val="28"/>
        </w:rPr>
        <w:t>12</w:t>
      </w:r>
      <w:r w:rsidRPr="00C214F7">
        <w:rPr>
          <w:rFonts w:ascii="Times New Roman" w:hAnsi="Times New Roman" w:cs="Times New Roman"/>
          <w:sz w:val="28"/>
          <w:szCs w:val="28"/>
        </w:rPr>
        <w:t>.20</w:t>
      </w:r>
      <w:r w:rsidR="00C214F7" w:rsidRPr="00C214F7">
        <w:rPr>
          <w:rFonts w:ascii="Times New Roman" w:hAnsi="Times New Roman" w:cs="Times New Roman"/>
          <w:sz w:val="28"/>
          <w:szCs w:val="28"/>
        </w:rPr>
        <w:t>22</w:t>
      </w:r>
      <w:r w:rsidRPr="00C214F7">
        <w:rPr>
          <w:rFonts w:ascii="Times New Roman" w:hAnsi="Times New Roman" w:cs="Times New Roman"/>
          <w:sz w:val="28"/>
          <w:szCs w:val="28"/>
        </w:rPr>
        <w:t xml:space="preserve"> по </w:t>
      </w:r>
      <w:r w:rsidR="00C214F7" w:rsidRPr="00C214F7">
        <w:rPr>
          <w:rFonts w:ascii="Times New Roman" w:hAnsi="Times New Roman" w:cs="Times New Roman"/>
          <w:sz w:val="28"/>
          <w:szCs w:val="28"/>
        </w:rPr>
        <w:t>настоящее время 54,68</w:t>
      </w:r>
    </w:p>
    <w:p w:rsidR="007948E3" w:rsidRPr="007948E3" w:rsidRDefault="007948E3" w:rsidP="00732070">
      <w:pPr>
        <w:spacing w:line="240" w:lineRule="auto"/>
        <w:jc w:val="both"/>
        <w:rPr>
          <w:rFonts w:ascii="Times New Roman" w:hAnsi="Times New Roman" w:cs="Times New Roman"/>
          <w:b/>
          <w:sz w:val="28"/>
          <w:szCs w:val="28"/>
        </w:rPr>
      </w:pPr>
      <w:r w:rsidRPr="007948E3">
        <w:rPr>
          <w:rFonts w:ascii="Times New Roman" w:hAnsi="Times New Roman" w:cs="Times New Roman"/>
          <w:b/>
          <w:sz w:val="28"/>
          <w:szCs w:val="28"/>
        </w:rPr>
        <w:t>2. Проектные решения.</w:t>
      </w:r>
    </w:p>
    <w:p w:rsidR="007948E3" w:rsidRPr="007948E3" w:rsidRDefault="007948E3" w:rsidP="00732070">
      <w:pPr>
        <w:widowControl w:val="0"/>
        <w:spacing w:line="240" w:lineRule="auto"/>
        <w:jc w:val="both"/>
        <w:rPr>
          <w:rFonts w:ascii="Times New Roman" w:eastAsia="Arial Unicode MS" w:hAnsi="Times New Roman" w:cs="Times New Roman"/>
          <w:b/>
          <w:bCs/>
          <w:kern w:val="2"/>
          <w:sz w:val="28"/>
          <w:szCs w:val="28"/>
          <w:u w:val="single"/>
          <w:shd w:val="clear" w:color="auto" w:fill="FFFFFF"/>
        </w:rPr>
      </w:pPr>
      <w:r w:rsidRPr="007948E3">
        <w:rPr>
          <w:rFonts w:ascii="Times New Roman" w:hAnsi="Times New Roman" w:cs="Times New Roman"/>
          <w:sz w:val="28"/>
          <w:szCs w:val="28"/>
        </w:rPr>
        <w:t xml:space="preserve">     Проектные решения  водоснабжения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w:t>
      </w:r>
      <w:proofErr w:type="spellStart"/>
      <w:r w:rsidRPr="007948E3">
        <w:rPr>
          <w:rFonts w:ascii="Times New Roman" w:hAnsi="Times New Roman" w:cs="Times New Roman"/>
          <w:sz w:val="28"/>
          <w:szCs w:val="28"/>
        </w:rPr>
        <w:t>Монастырщинского</w:t>
      </w:r>
      <w:proofErr w:type="spellEnd"/>
      <w:r w:rsidRPr="007948E3">
        <w:rPr>
          <w:rFonts w:ascii="Times New Roman" w:hAnsi="Times New Roman" w:cs="Times New Roman"/>
          <w:sz w:val="28"/>
          <w:szCs w:val="28"/>
        </w:rPr>
        <w:t xml:space="preserve"> района Смоленской области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7948E3">
        <w:rPr>
          <w:rFonts w:ascii="Times New Roman" w:eastAsia="Arial Unicode MS" w:hAnsi="Times New Roman" w:cs="Times New Roman"/>
          <w:b/>
          <w:bCs/>
          <w:kern w:val="2"/>
          <w:sz w:val="28"/>
          <w:szCs w:val="28"/>
          <w:u w:val="single"/>
          <w:shd w:val="clear" w:color="auto" w:fill="FFFFFF"/>
        </w:rPr>
        <w:t xml:space="preserve"> </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7948E3" w:rsidRPr="007948E3" w:rsidRDefault="007948E3" w:rsidP="00732070">
      <w:pPr>
        <w:spacing w:line="240" w:lineRule="auto"/>
        <w:jc w:val="both"/>
        <w:rPr>
          <w:rFonts w:ascii="Times New Roman" w:hAnsi="Times New Roman" w:cs="Times New Roman"/>
          <w:b/>
          <w:sz w:val="28"/>
          <w:szCs w:val="28"/>
        </w:rPr>
      </w:pPr>
      <w:r w:rsidRPr="007948E3">
        <w:rPr>
          <w:rFonts w:ascii="Times New Roman" w:hAnsi="Times New Roman" w:cs="Times New Roman"/>
          <w:b/>
          <w:sz w:val="28"/>
          <w:szCs w:val="28"/>
        </w:rPr>
        <w:t>3. Источники  водоснабжения,  схема   водоснабжения.</w:t>
      </w:r>
    </w:p>
    <w:p w:rsidR="007948E3" w:rsidRPr="007948E3" w:rsidRDefault="007948E3" w:rsidP="00732070">
      <w:pPr>
        <w:autoSpaceDE w:val="0"/>
        <w:autoSpaceDN w:val="0"/>
        <w:adjustRightInd w:val="0"/>
        <w:spacing w:line="240" w:lineRule="auto"/>
        <w:ind w:firstLine="709"/>
        <w:jc w:val="both"/>
        <w:rPr>
          <w:rFonts w:ascii="Times New Roman" w:hAnsi="Times New Roman" w:cs="Times New Roman"/>
          <w:b/>
          <w:sz w:val="28"/>
          <w:szCs w:val="28"/>
        </w:rPr>
      </w:pPr>
      <w:r w:rsidRPr="007948E3">
        <w:rPr>
          <w:rFonts w:ascii="Times New Roman" w:hAnsi="Times New Roman" w:cs="Times New Roman"/>
          <w:b/>
          <w:sz w:val="28"/>
          <w:szCs w:val="28"/>
        </w:rPr>
        <w:t xml:space="preserve">Характеристика существующего состояния системы водоснабжения </w:t>
      </w:r>
      <w:proofErr w:type="spellStart"/>
      <w:r w:rsidRPr="007948E3">
        <w:rPr>
          <w:rFonts w:ascii="Times New Roman" w:hAnsi="Times New Roman" w:cs="Times New Roman"/>
          <w:b/>
          <w:sz w:val="28"/>
          <w:szCs w:val="28"/>
        </w:rPr>
        <w:t>Барсуковского</w:t>
      </w:r>
      <w:proofErr w:type="spellEnd"/>
      <w:r w:rsidRPr="007948E3">
        <w:rPr>
          <w:rFonts w:ascii="Times New Roman" w:hAnsi="Times New Roman" w:cs="Times New Roman"/>
          <w:b/>
          <w:sz w:val="28"/>
          <w:szCs w:val="28"/>
        </w:rPr>
        <w:t xml:space="preserve"> сельского поселения  </w:t>
      </w:r>
      <w:proofErr w:type="spellStart"/>
      <w:r w:rsidRPr="007948E3">
        <w:rPr>
          <w:rFonts w:ascii="Times New Roman" w:hAnsi="Times New Roman" w:cs="Times New Roman"/>
          <w:b/>
          <w:sz w:val="28"/>
          <w:szCs w:val="28"/>
        </w:rPr>
        <w:t>Монастырщинского</w:t>
      </w:r>
      <w:proofErr w:type="spellEnd"/>
      <w:r w:rsidRPr="007948E3">
        <w:rPr>
          <w:rFonts w:ascii="Times New Roman" w:hAnsi="Times New Roman" w:cs="Times New Roman"/>
          <w:b/>
          <w:sz w:val="28"/>
          <w:szCs w:val="28"/>
        </w:rPr>
        <w:t xml:space="preserve"> района Смоленской области.</w:t>
      </w:r>
    </w:p>
    <w:p w:rsidR="005D0ED1" w:rsidRPr="005D0ED1" w:rsidRDefault="005D0ED1" w:rsidP="00732070">
      <w:pPr>
        <w:autoSpaceDE w:val="0"/>
        <w:autoSpaceDN w:val="0"/>
        <w:adjustRightInd w:val="0"/>
        <w:ind w:firstLine="709"/>
        <w:jc w:val="both"/>
        <w:rPr>
          <w:rFonts w:ascii="Times New Roman" w:hAnsi="Times New Roman" w:cs="Times New Roman"/>
          <w:bCs/>
          <w:sz w:val="28"/>
          <w:szCs w:val="28"/>
        </w:rPr>
      </w:pPr>
      <w:r w:rsidRPr="005D0ED1">
        <w:rPr>
          <w:rFonts w:ascii="Times New Roman" w:hAnsi="Times New Roman" w:cs="Times New Roman"/>
          <w:bCs/>
          <w:sz w:val="28"/>
          <w:szCs w:val="28"/>
        </w:rPr>
        <w:t xml:space="preserve">На </w:t>
      </w:r>
      <w:proofErr w:type="gramStart"/>
      <w:r w:rsidRPr="005D0ED1">
        <w:rPr>
          <w:rFonts w:ascii="Times New Roman" w:hAnsi="Times New Roman" w:cs="Times New Roman"/>
          <w:bCs/>
          <w:sz w:val="28"/>
          <w:szCs w:val="28"/>
        </w:rPr>
        <w:t>те</w:t>
      </w:r>
      <w:r w:rsidR="00C214F7">
        <w:rPr>
          <w:rFonts w:ascii="Times New Roman" w:hAnsi="Times New Roman" w:cs="Times New Roman"/>
          <w:bCs/>
          <w:sz w:val="28"/>
          <w:szCs w:val="28"/>
        </w:rPr>
        <w:t xml:space="preserve"> </w:t>
      </w:r>
      <w:proofErr w:type="spellStart"/>
      <w:r w:rsidRPr="005D0ED1">
        <w:rPr>
          <w:rFonts w:ascii="Times New Roman" w:hAnsi="Times New Roman" w:cs="Times New Roman"/>
          <w:bCs/>
          <w:sz w:val="28"/>
          <w:szCs w:val="28"/>
        </w:rPr>
        <w:t>рритории</w:t>
      </w:r>
      <w:proofErr w:type="spellEnd"/>
      <w:proofErr w:type="gramEnd"/>
      <w:r w:rsidRPr="005D0ED1">
        <w:rPr>
          <w:rFonts w:ascii="Times New Roman" w:hAnsi="Times New Roman" w:cs="Times New Roman"/>
          <w:bCs/>
          <w:sz w:val="28"/>
          <w:szCs w:val="28"/>
        </w:rPr>
        <w:t xml:space="preserve"> </w:t>
      </w:r>
      <w:proofErr w:type="spellStart"/>
      <w:r w:rsidRPr="005D0ED1">
        <w:rPr>
          <w:rFonts w:ascii="Times New Roman" w:hAnsi="Times New Roman" w:cs="Times New Roman"/>
          <w:bCs/>
          <w:sz w:val="28"/>
          <w:szCs w:val="28"/>
        </w:rPr>
        <w:t>Барсуковского</w:t>
      </w:r>
      <w:proofErr w:type="spellEnd"/>
      <w:r w:rsidRPr="005D0ED1">
        <w:rPr>
          <w:rFonts w:ascii="Times New Roman" w:hAnsi="Times New Roman" w:cs="Times New Roman"/>
          <w:bCs/>
          <w:sz w:val="28"/>
          <w:szCs w:val="28"/>
        </w:rPr>
        <w:t xml:space="preserve"> сельского поселения функционирует:</w:t>
      </w:r>
    </w:p>
    <w:p w:rsidR="005D0ED1" w:rsidRPr="005D0ED1" w:rsidRDefault="005D0ED1" w:rsidP="00732070">
      <w:pPr>
        <w:pStyle w:val="ae"/>
        <w:ind w:firstLine="708"/>
        <w:jc w:val="both"/>
        <w:rPr>
          <w:rFonts w:ascii="Times New Roman" w:hAnsi="Times New Roman"/>
          <w:bCs/>
          <w:sz w:val="28"/>
          <w:szCs w:val="28"/>
        </w:rPr>
      </w:pPr>
      <w:r w:rsidRPr="005D0ED1">
        <w:rPr>
          <w:rFonts w:ascii="Times New Roman" w:hAnsi="Times New Roman"/>
          <w:bCs/>
          <w:sz w:val="28"/>
          <w:szCs w:val="28"/>
        </w:rPr>
        <w:t xml:space="preserve">- системы водоснабжения, </w:t>
      </w:r>
      <w:proofErr w:type="gramStart"/>
      <w:r w:rsidRPr="005D0ED1">
        <w:rPr>
          <w:rFonts w:ascii="Times New Roman" w:hAnsi="Times New Roman"/>
          <w:bCs/>
          <w:sz w:val="28"/>
          <w:szCs w:val="28"/>
        </w:rPr>
        <w:t>включающ</w:t>
      </w:r>
      <w:r w:rsidR="00C214F7">
        <w:rPr>
          <w:rFonts w:ascii="Times New Roman" w:hAnsi="Times New Roman"/>
          <w:bCs/>
          <w:sz w:val="28"/>
          <w:szCs w:val="28"/>
        </w:rPr>
        <w:t>ая</w:t>
      </w:r>
      <w:proofErr w:type="gramEnd"/>
      <w:r w:rsidRPr="005D0ED1">
        <w:rPr>
          <w:rFonts w:ascii="Times New Roman" w:hAnsi="Times New Roman"/>
          <w:bCs/>
          <w:sz w:val="28"/>
          <w:szCs w:val="28"/>
        </w:rPr>
        <w:t xml:space="preserve"> в себя: </w:t>
      </w:r>
    </w:p>
    <w:p w:rsidR="005D0ED1" w:rsidRPr="005D0ED1" w:rsidRDefault="005D0ED1" w:rsidP="00732070">
      <w:pPr>
        <w:pStyle w:val="ae"/>
        <w:ind w:firstLine="708"/>
        <w:jc w:val="both"/>
        <w:rPr>
          <w:rFonts w:ascii="Times New Roman" w:hAnsi="Times New Roman"/>
          <w:bCs/>
          <w:sz w:val="28"/>
          <w:szCs w:val="28"/>
        </w:rPr>
      </w:pPr>
      <w:r w:rsidRPr="005D0ED1">
        <w:rPr>
          <w:rFonts w:ascii="Times New Roman" w:hAnsi="Times New Roman"/>
          <w:bCs/>
          <w:sz w:val="28"/>
          <w:szCs w:val="28"/>
        </w:rPr>
        <w:t>- водозаборы – 7 ед., в том числе муниципальные –7 ед.;</w:t>
      </w:r>
    </w:p>
    <w:p w:rsidR="005D0ED1" w:rsidRDefault="005D0ED1" w:rsidP="00732070">
      <w:pPr>
        <w:pStyle w:val="ae"/>
        <w:ind w:firstLine="708"/>
        <w:jc w:val="both"/>
        <w:rPr>
          <w:rFonts w:ascii="Times New Roman" w:hAnsi="Times New Roman"/>
          <w:bCs/>
          <w:sz w:val="28"/>
          <w:szCs w:val="28"/>
        </w:rPr>
      </w:pPr>
      <w:r w:rsidRPr="005D0ED1">
        <w:rPr>
          <w:rFonts w:ascii="Times New Roman" w:hAnsi="Times New Roman"/>
          <w:bCs/>
          <w:sz w:val="28"/>
          <w:szCs w:val="28"/>
        </w:rPr>
        <w:t>- водопроводные сети – общая протяженность составляет 17, 4 км, в том числе муниципальные – 17,4 км. Протяженность ветхих водопроводных сетей составляет 17,4</w:t>
      </w:r>
      <w:r w:rsidRPr="005D0ED1">
        <w:rPr>
          <w:rFonts w:ascii="Times New Roman" w:hAnsi="Times New Roman"/>
          <w:bCs/>
          <w:sz w:val="28"/>
          <w:szCs w:val="28"/>
          <w:lang w:val="en-US"/>
        </w:rPr>
        <w:t> </w:t>
      </w:r>
      <w:r w:rsidRPr="005D0ED1">
        <w:rPr>
          <w:rFonts w:ascii="Times New Roman" w:hAnsi="Times New Roman"/>
          <w:bCs/>
          <w:sz w:val="28"/>
          <w:szCs w:val="28"/>
        </w:rPr>
        <w:t>км, в том числе муниципальных – 17,4 км.</w:t>
      </w:r>
    </w:p>
    <w:p w:rsidR="005D0ED1" w:rsidRPr="005D0ED1" w:rsidRDefault="005D0ED1" w:rsidP="00732070">
      <w:pPr>
        <w:pStyle w:val="ae"/>
        <w:ind w:firstLine="708"/>
        <w:jc w:val="both"/>
        <w:rPr>
          <w:rFonts w:ascii="Times New Roman" w:hAnsi="Times New Roman"/>
          <w:bCs/>
          <w:sz w:val="28"/>
          <w:szCs w:val="28"/>
        </w:rPr>
      </w:pPr>
    </w:p>
    <w:tbl>
      <w:tblPr>
        <w:tblW w:w="0" w:type="auto"/>
        <w:tblLook w:val="01E0" w:firstRow="1" w:lastRow="1" w:firstColumn="1" w:lastColumn="1" w:noHBand="0" w:noVBand="0"/>
      </w:tblPr>
      <w:tblGrid>
        <w:gridCol w:w="594"/>
        <w:gridCol w:w="4239"/>
        <w:gridCol w:w="2370"/>
        <w:gridCol w:w="2368"/>
      </w:tblGrid>
      <w:tr w:rsidR="007948E3" w:rsidRPr="007948E3" w:rsidTr="00DA1657">
        <w:tc>
          <w:tcPr>
            <w:tcW w:w="594"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proofErr w:type="gramStart"/>
            <w:r w:rsidRPr="007948E3">
              <w:rPr>
                <w:rFonts w:ascii="Times New Roman" w:hAnsi="Times New Roman" w:cs="Times New Roman"/>
                <w:sz w:val="28"/>
                <w:szCs w:val="28"/>
              </w:rPr>
              <w:t>п</w:t>
            </w:r>
            <w:proofErr w:type="gramEnd"/>
            <w:r w:rsidRPr="007948E3">
              <w:rPr>
                <w:rFonts w:ascii="Times New Roman" w:hAnsi="Times New Roman" w:cs="Times New Roman"/>
                <w:sz w:val="28"/>
                <w:szCs w:val="28"/>
              </w:rPr>
              <w:t>/н</w:t>
            </w:r>
          </w:p>
        </w:tc>
        <w:tc>
          <w:tcPr>
            <w:tcW w:w="4239"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Место расположения</w:t>
            </w:r>
          </w:p>
        </w:tc>
        <w:tc>
          <w:tcPr>
            <w:tcW w:w="2370"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Год ввода в эксплуатацию</w:t>
            </w:r>
          </w:p>
        </w:tc>
        <w:tc>
          <w:tcPr>
            <w:tcW w:w="2368"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Протяженность</w:t>
            </w:r>
          </w:p>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(в метрах)</w:t>
            </w:r>
          </w:p>
        </w:tc>
      </w:tr>
      <w:tr w:rsidR="007948E3" w:rsidRPr="007948E3" w:rsidTr="00DA1657">
        <w:tc>
          <w:tcPr>
            <w:tcW w:w="594"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1</w:t>
            </w:r>
          </w:p>
        </w:tc>
        <w:tc>
          <w:tcPr>
            <w:tcW w:w="4239" w:type="dxa"/>
          </w:tcPr>
          <w:p w:rsidR="007948E3" w:rsidRPr="007948E3" w:rsidRDefault="007948E3" w:rsidP="00732070">
            <w:pPr>
              <w:jc w:val="both"/>
              <w:rPr>
                <w:rFonts w:ascii="Times New Roman" w:hAnsi="Times New Roman" w:cs="Times New Roman"/>
                <w:b/>
                <w:sz w:val="28"/>
                <w:szCs w:val="28"/>
              </w:rPr>
            </w:pPr>
            <w:r w:rsidRPr="007948E3">
              <w:rPr>
                <w:rFonts w:ascii="Times New Roman" w:hAnsi="Times New Roman" w:cs="Times New Roman"/>
                <w:sz w:val="28"/>
                <w:szCs w:val="28"/>
              </w:rPr>
              <w:t>Скважина № 1 д. Барсуки</w:t>
            </w:r>
          </w:p>
        </w:tc>
        <w:tc>
          <w:tcPr>
            <w:tcW w:w="2370" w:type="dxa"/>
          </w:tcPr>
          <w:p w:rsidR="007948E3" w:rsidRPr="007948E3" w:rsidRDefault="007948E3" w:rsidP="00732070">
            <w:pPr>
              <w:jc w:val="both"/>
              <w:rPr>
                <w:rFonts w:ascii="Times New Roman" w:hAnsi="Times New Roman" w:cs="Times New Roman"/>
                <w:b/>
                <w:sz w:val="28"/>
                <w:szCs w:val="28"/>
              </w:rPr>
            </w:pPr>
            <w:smartTag w:uri="urn:schemas-microsoft-com:office:smarttags" w:element="metricconverter">
              <w:smartTagPr>
                <w:attr w:name="ProductID" w:val="1957 г"/>
              </w:smartTagPr>
              <w:r w:rsidRPr="007948E3">
                <w:rPr>
                  <w:rFonts w:ascii="Times New Roman" w:hAnsi="Times New Roman" w:cs="Times New Roman"/>
                  <w:sz w:val="28"/>
                  <w:szCs w:val="28"/>
                </w:rPr>
                <w:t>1957 г</w:t>
              </w:r>
            </w:smartTag>
            <w:r w:rsidRPr="007948E3">
              <w:rPr>
                <w:rFonts w:ascii="Times New Roman" w:hAnsi="Times New Roman" w:cs="Times New Roman"/>
                <w:sz w:val="28"/>
                <w:szCs w:val="28"/>
              </w:rPr>
              <w:t>.</w:t>
            </w:r>
          </w:p>
        </w:tc>
        <w:tc>
          <w:tcPr>
            <w:tcW w:w="2368"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3000</w:t>
            </w:r>
          </w:p>
        </w:tc>
      </w:tr>
      <w:tr w:rsidR="007948E3" w:rsidRPr="007948E3" w:rsidTr="00DA1657">
        <w:tc>
          <w:tcPr>
            <w:tcW w:w="594"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2</w:t>
            </w:r>
          </w:p>
        </w:tc>
        <w:tc>
          <w:tcPr>
            <w:tcW w:w="4239" w:type="dxa"/>
          </w:tcPr>
          <w:p w:rsidR="007948E3" w:rsidRPr="007948E3" w:rsidRDefault="007948E3" w:rsidP="00732070">
            <w:pPr>
              <w:jc w:val="both"/>
              <w:rPr>
                <w:rFonts w:ascii="Times New Roman" w:hAnsi="Times New Roman" w:cs="Times New Roman"/>
                <w:sz w:val="28"/>
                <w:szCs w:val="28"/>
              </w:rPr>
            </w:pPr>
            <w:r w:rsidRPr="007948E3">
              <w:rPr>
                <w:rFonts w:ascii="Times New Roman" w:hAnsi="Times New Roman" w:cs="Times New Roman"/>
                <w:sz w:val="28"/>
                <w:szCs w:val="28"/>
              </w:rPr>
              <w:t>Скважина № 2 д. Сычевка</w:t>
            </w:r>
          </w:p>
        </w:tc>
        <w:tc>
          <w:tcPr>
            <w:tcW w:w="2370" w:type="dxa"/>
          </w:tcPr>
          <w:p w:rsidR="007948E3" w:rsidRPr="007948E3" w:rsidRDefault="007948E3" w:rsidP="00732070">
            <w:pPr>
              <w:jc w:val="both"/>
              <w:rPr>
                <w:rFonts w:ascii="Times New Roman" w:hAnsi="Times New Roman" w:cs="Times New Roman"/>
                <w:sz w:val="28"/>
                <w:szCs w:val="28"/>
              </w:rPr>
            </w:pPr>
            <w:smartTag w:uri="urn:schemas-microsoft-com:office:smarttags" w:element="metricconverter">
              <w:smartTagPr>
                <w:attr w:name="ProductID" w:val="1979 г"/>
              </w:smartTagPr>
              <w:r w:rsidRPr="007948E3">
                <w:rPr>
                  <w:rFonts w:ascii="Times New Roman" w:hAnsi="Times New Roman" w:cs="Times New Roman"/>
                  <w:sz w:val="28"/>
                  <w:szCs w:val="28"/>
                </w:rPr>
                <w:t>1979 г</w:t>
              </w:r>
            </w:smartTag>
            <w:r w:rsidRPr="007948E3">
              <w:rPr>
                <w:rFonts w:ascii="Times New Roman" w:hAnsi="Times New Roman" w:cs="Times New Roman"/>
                <w:sz w:val="28"/>
                <w:szCs w:val="28"/>
              </w:rPr>
              <w:t>.</w:t>
            </w:r>
          </w:p>
        </w:tc>
        <w:tc>
          <w:tcPr>
            <w:tcW w:w="2368"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2500</w:t>
            </w:r>
          </w:p>
        </w:tc>
      </w:tr>
      <w:tr w:rsidR="007948E3" w:rsidRPr="007948E3" w:rsidTr="00DA1657">
        <w:tc>
          <w:tcPr>
            <w:tcW w:w="594"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3</w:t>
            </w:r>
          </w:p>
        </w:tc>
        <w:tc>
          <w:tcPr>
            <w:tcW w:w="4239" w:type="dxa"/>
          </w:tcPr>
          <w:p w:rsidR="007948E3" w:rsidRPr="007948E3" w:rsidRDefault="007948E3" w:rsidP="00732070">
            <w:pPr>
              <w:jc w:val="both"/>
              <w:rPr>
                <w:rFonts w:ascii="Times New Roman" w:hAnsi="Times New Roman" w:cs="Times New Roman"/>
                <w:sz w:val="28"/>
                <w:szCs w:val="28"/>
              </w:rPr>
            </w:pPr>
            <w:r w:rsidRPr="007948E3">
              <w:rPr>
                <w:rFonts w:ascii="Times New Roman" w:hAnsi="Times New Roman" w:cs="Times New Roman"/>
                <w:sz w:val="28"/>
                <w:szCs w:val="28"/>
              </w:rPr>
              <w:t>Скважина № 3 д. Колосовка</w:t>
            </w:r>
          </w:p>
        </w:tc>
        <w:tc>
          <w:tcPr>
            <w:tcW w:w="2370" w:type="dxa"/>
          </w:tcPr>
          <w:p w:rsidR="007948E3" w:rsidRPr="007948E3" w:rsidRDefault="007948E3" w:rsidP="00732070">
            <w:pPr>
              <w:jc w:val="both"/>
              <w:rPr>
                <w:rFonts w:ascii="Times New Roman" w:hAnsi="Times New Roman" w:cs="Times New Roman"/>
                <w:sz w:val="28"/>
                <w:szCs w:val="28"/>
              </w:rPr>
            </w:pPr>
            <w:smartTag w:uri="urn:schemas-microsoft-com:office:smarttags" w:element="metricconverter">
              <w:smartTagPr>
                <w:attr w:name="ProductID" w:val="1979 г"/>
              </w:smartTagPr>
              <w:r w:rsidRPr="007948E3">
                <w:rPr>
                  <w:rFonts w:ascii="Times New Roman" w:hAnsi="Times New Roman" w:cs="Times New Roman"/>
                  <w:sz w:val="28"/>
                  <w:szCs w:val="28"/>
                </w:rPr>
                <w:t>1979 г</w:t>
              </w:r>
            </w:smartTag>
            <w:r w:rsidRPr="007948E3">
              <w:rPr>
                <w:rFonts w:ascii="Times New Roman" w:hAnsi="Times New Roman" w:cs="Times New Roman"/>
                <w:sz w:val="28"/>
                <w:szCs w:val="28"/>
              </w:rPr>
              <w:t>.</w:t>
            </w:r>
          </w:p>
        </w:tc>
        <w:tc>
          <w:tcPr>
            <w:tcW w:w="2368"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1500</w:t>
            </w:r>
          </w:p>
        </w:tc>
      </w:tr>
      <w:tr w:rsidR="007948E3" w:rsidRPr="007948E3" w:rsidTr="00DA1657">
        <w:tc>
          <w:tcPr>
            <w:tcW w:w="594"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4</w:t>
            </w:r>
          </w:p>
        </w:tc>
        <w:tc>
          <w:tcPr>
            <w:tcW w:w="4239" w:type="dxa"/>
          </w:tcPr>
          <w:p w:rsidR="007948E3" w:rsidRPr="007948E3" w:rsidRDefault="007948E3" w:rsidP="00732070">
            <w:pPr>
              <w:jc w:val="both"/>
              <w:rPr>
                <w:rFonts w:ascii="Times New Roman" w:hAnsi="Times New Roman" w:cs="Times New Roman"/>
                <w:sz w:val="28"/>
                <w:szCs w:val="28"/>
              </w:rPr>
            </w:pPr>
            <w:r w:rsidRPr="007948E3">
              <w:rPr>
                <w:rFonts w:ascii="Times New Roman" w:hAnsi="Times New Roman" w:cs="Times New Roman"/>
                <w:sz w:val="28"/>
                <w:szCs w:val="28"/>
              </w:rPr>
              <w:t xml:space="preserve">Скважина № 4 д. </w:t>
            </w:r>
            <w:proofErr w:type="spellStart"/>
            <w:r w:rsidRPr="007948E3">
              <w:rPr>
                <w:rFonts w:ascii="Times New Roman" w:hAnsi="Times New Roman" w:cs="Times New Roman"/>
                <w:sz w:val="28"/>
                <w:szCs w:val="28"/>
              </w:rPr>
              <w:t>Родьковка</w:t>
            </w:r>
            <w:proofErr w:type="spellEnd"/>
          </w:p>
        </w:tc>
        <w:tc>
          <w:tcPr>
            <w:tcW w:w="2370" w:type="dxa"/>
          </w:tcPr>
          <w:p w:rsidR="007948E3" w:rsidRPr="007948E3" w:rsidRDefault="007948E3" w:rsidP="00732070">
            <w:pPr>
              <w:jc w:val="both"/>
              <w:rPr>
                <w:rFonts w:ascii="Times New Roman" w:hAnsi="Times New Roman" w:cs="Times New Roman"/>
                <w:sz w:val="28"/>
                <w:szCs w:val="28"/>
              </w:rPr>
            </w:pPr>
            <w:smartTag w:uri="urn:schemas-microsoft-com:office:smarttags" w:element="metricconverter">
              <w:smartTagPr>
                <w:attr w:name="ProductID" w:val="1985 г"/>
              </w:smartTagPr>
              <w:r w:rsidRPr="007948E3">
                <w:rPr>
                  <w:rFonts w:ascii="Times New Roman" w:hAnsi="Times New Roman" w:cs="Times New Roman"/>
                  <w:sz w:val="28"/>
                  <w:szCs w:val="28"/>
                </w:rPr>
                <w:t>1985 г</w:t>
              </w:r>
            </w:smartTag>
            <w:r w:rsidRPr="007948E3">
              <w:rPr>
                <w:rFonts w:ascii="Times New Roman" w:hAnsi="Times New Roman" w:cs="Times New Roman"/>
                <w:sz w:val="28"/>
                <w:szCs w:val="28"/>
              </w:rPr>
              <w:t>.</w:t>
            </w:r>
          </w:p>
        </w:tc>
        <w:tc>
          <w:tcPr>
            <w:tcW w:w="2368"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2000</w:t>
            </w:r>
          </w:p>
        </w:tc>
      </w:tr>
      <w:tr w:rsidR="007948E3" w:rsidRPr="007948E3" w:rsidTr="00DA1657">
        <w:tc>
          <w:tcPr>
            <w:tcW w:w="594"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5</w:t>
            </w:r>
          </w:p>
        </w:tc>
        <w:tc>
          <w:tcPr>
            <w:tcW w:w="4239" w:type="dxa"/>
          </w:tcPr>
          <w:p w:rsidR="007948E3" w:rsidRPr="007948E3" w:rsidRDefault="007948E3" w:rsidP="00732070">
            <w:pPr>
              <w:jc w:val="both"/>
              <w:rPr>
                <w:rFonts w:ascii="Times New Roman" w:hAnsi="Times New Roman" w:cs="Times New Roman"/>
                <w:sz w:val="28"/>
                <w:szCs w:val="28"/>
              </w:rPr>
            </w:pPr>
            <w:r w:rsidRPr="007948E3">
              <w:rPr>
                <w:rFonts w:ascii="Times New Roman" w:hAnsi="Times New Roman" w:cs="Times New Roman"/>
                <w:sz w:val="28"/>
                <w:szCs w:val="28"/>
              </w:rPr>
              <w:t xml:space="preserve">Скважина № 5 д. </w:t>
            </w:r>
            <w:proofErr w:type="spellStart"/>
            <w:r w:rsidRPr="007948E3">
              <w:rPr>
                <w:rFonts w:ascii="Times New Roman" w:hAnsi="Times New Roman" w:cs="Times New Roman"/>
                <w:sz w:val="28"/>
                <w:szCs w:val="28"/>
              </w:rPr>
              <w:t>Уймовка</w:t>
            </w:r>
            <w:proofErr w:type="spellEnd"/>
          </w:p>
        </w:tc>
        <w:tc>
          <w:tcPr>
            <w:tcW w:w="2370" w:type="dxa"/>
          </w:tcPr>
          <w:p w:rsidR="007948E3" w:rsidRPr="007948E3" w:rsidRDefault="007948E3" w:rsidP="00732070">
            <w:pPr>
              <w:jc w:val="both"/>
              <w:rPr>
                <w:rFonts w:ascii="Times New Roman" w:hAnsi="Times New Roman" w:cs="Times New Roman"/>
                <w:sz w:val="28"/>
                <w:szCs w:val="28"/>
              </w:rPr>
            </w:pPr>
            <w:smartTag w:uri="urn:schemas-microsoft-com:office:smarttags" w:element="metricconverter">
              <w:smartTagPr>
                <w:attr w:name="ProductID" w:val="1982 г"/>
              </w:smartTagPr>
              <w:r w:rsidRPr="007948E3">
                <w:rPr>
                  <w:rFonts w:ascii="Times New Roman" w:hAnsi="Times New Roman" w:cs="Times New Roman"/>
                  <w:sz w:val="28"/>
                  <w:szCs w:val="28"/>
                </w:rPr>
                <w:t>1982 г</w:t>
              </w:r>
            </w:smartTag>
            <w:r w:rsidRPr="007948E3">
              <w:rPr>
                <w:rFonts w:ascii="Times New Roman" w:hAnsi="Times New Roman" w:cs="Times New Roman"/>
                <w:sz w:val="28"/>
                <w:szCs w:val="28"/>
              </w:rPr>
              <w:t>.</w:t>
            </w:r>
          </w:p>
        </w:tc>
        <w:tc>
          <w:tcPr>
            <w:tcW w:w="2368"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1200</w:t>
            </w:r>
          </w:p>
        </w:tc>
      </w:tr>
      <w:tr w:rsidR="007948E3" w:rsidRPr="007948E3" w:rsidTr="00DA1657">
        <w:tc>
          <w:tcPr>
            <w:tcW w:w="594"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6</w:t>
            </w:r>
          </w:p>
        </w:tc>
        <w:tc>
          <w:tcPr>
            <w:tcW w:w="4239" w:type="dxa"/>
          </w:tcPr>
          <w:p w:rsidR="007948E3" w:rsidRPr="007948E3" w:rsidRDefault="007948E3" w:rsidP="00732070">
            <w:pPr>
              <w:jc w:val="both"/>
              <w:rPr>
                <w:rFonts w:ascii="Times New Roman" w:hAnsi="Times New Roman" w:cs="Times New Roman"/>
                <w:sz w:val="28"/>
                <w:szCs w:val="28"/>
              </w:rPr>
            </w:pPr>
            <w:r w:rsidRPr="007948E3">
              <w:rPr>
                <w:rFonts w:ascii="Times New Roman" w:hAnsi="Times New Roman" w:cs="Times New Roman"/>
                <w:sz w:val="28"/>
                <w:szCs w:val="28"/>
              </w:rPr>
              <w:t xml:space="preserve">Скважина № 6 </w:t>
            </w:r>
            <w:proofErr w:type="spellStart"/>
            <w:r w:rsidRPr="007948E3">
              <w:rPr>
                <w:rFonts w:ascii="Times New Roman" w:hAnsi="Times New Roman" w:cs="Times New Roman"/>
                <w:sz w:val="28"/>
                <w:szCs w:val="28"/>
              </w:rPr>
              <w:t>п</w:t>
            </w:r>
            <w:proofErr w:type="gramStart"/>
            <w:r w:rsidRPr="007948E3">
              <w:rPr>
                <w:rFonts w:ascii="Times New Roman" w:hAnsi="Times New Roman" w:cs="Times New Roman"/>
                <w:sz w:val="28"/>
                <w:szCs w:val="28"/>
              </w:rPr>
              <w:t>.Т</w:t>
            </w:r>
            <w:proofErr w:type="gramEnd"/>
            <w:r w:rsidRPr="007948E3">
              <w:rPr>
                <w:rFonts w:ascii="Times New Roman" w:hAnsi="Times New Roman" w:cs="Times New Roman"/>
                <w:sz w:val="28"/>
                <w:szCs w:val="28"/>
              </w:rPr>
              <w:t>урковского</w:t>
            </w:r>
            <w:proofErr w:type="spellEnd"/>
            <w:r w:rsidRPr="007948E3">
              <w:rPr>
                <w:rFonts w:ascii="Times New Roman" w:hAnsi="Times New Roman" w:cs="Times New Roman"/>
                <w:sz w:val="28"/>
                <w:szCs w:val="28"/>
              </w:rPr>
              <w:t xml:space="preserve"> т\предприятия</w:t>
            </w:r>
          </w:p>
        </w:tc>
        <w:tc>
          <w:tcPr>
            <w:tcW w:w="2370" w:type="dxa"/>
          </w:tcPr>
          <w:p w:rsidR="007948E3" w:rsidRPr="007948E3" w:rsidRDefault="007948E3" w:rsidP="00732070">
            <w:pPr>
              <w:jc w:val="both"/>
              <w:rPr>
                <w:rFonts w:ascii="Times New Roman" w:hAnsi="Times New Roman" w:cs="Times New Roman"/>
                <w:sz w:val="28"/>
                <w:szCs w:val="28"/>
              </w:rPr>
            </w:pPr>
            <w:r w:rsidRPr="007948E3">
              <w:rPr>
                <w:rFonts w:ascii="Times New Roman" w:hAnsi="Times New Roman" w:cs="Times New Roman"/>
                <w:sz w:val="28"/>
                <w:szCs w:val="28"/>
              </w:rPr>
              <w:t>1982г.</w:t>
            </w:r>
          </w:p>
        </w:tc>
        <w:tc>
          <w:tcPr>
            <w:tcW w:w="2368"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1500</w:t>
            </w:r>
          </w:p>
        </w:tc>
      </w:tr>
      <w:tr w:rsidR="007948E3" w:rsidRPr="007948E3" w:rsidTr="00DA1657">
        <w:tc>
          <w:tcPr>
            <w:tcW w:w="594"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7</w:t>
            </w:r>
          </w:p>
        </w:tc>
        <w:tc>
          <w:tcPr>
            <w:tcW w:w="4239" w:type="dxa"/>
          </w:tcPr>
          <w:p w:rsidR="007948E3" w:rsidRPr="007948E3" w:rsidRDefault="007948E3" w:rsidP="00732070">
            <w:pPr>
              <w:jc w:val="both"/>
              <w:rPr>
                <w:rFonts w:ascii="Times New Roman" w:hAnsi="Times New Roman" w:cs="Times New Roman"/>
                <w:sz w:val="28"/>
                <w:szCs w:val="28"/>
              </w:rPr>
            </w:pPr>
            <w:r w:rsidRPr="007948E3">
              <w:rPr>
                <w:rFonts w:ascii="Times New Roman" w:hAnsi="Times New Roman" w:cs="Times New Roman"/>
                <w:sz w:val="28"/>
                <w:szCs w:val="28"/>
              </w:rPr>
              <w:t>Скважина № 7 д. Долгие Нивы</w:t>
            </w:r>
          </w:p>
        </w:tc>
        <w:tc>
          <w:tcPr>
            <w:tcW w:w="2370" w:type="dxa"/>
          </w:tcPr>
          <w:p w:rsidR="007948E3" w:rsidRPr="007948E3" w:rsidRDefault="007948E3" w:rsidP="00732070">
            <w:pPr>
              <w:jc w:val="both"/>
              <w:rPr>
                <w:rFonts w:ascii="Times New Roman" w:hAnsi="Times New Roman" w:cs="Times New Roman"/>
                <w:sz w:val="28"/>
                <w:szCs w:val="28"/>
              </w:rPr>
            </w:pPr>
            <w:smartTag w:uri="urn:schemas-microsoft-com:office:smarttags" w:element="metricconverter">
              <w:smartTagPr>
                <w:attr w:name="ProductID" w:val="1958 г"/>
              </w:smartTagPr>
              <w:r w:rsidRPr="007948E3">
                <w:rPr>
                  <w:rFonts w:ascii="Times New Roman" w:hAnsi="Times New Roman" w:cs="Times New Roman"/>
                  <w:sz w:val="28"/>
                  <w:szCs w:val="28"/>
                </w:rPr>
                <w:t>1958 г</w:t>
              </w:r>
            </w:smartTag>
            <w:r w:rsidRPr="007948E3">
              <w:rPr>
                <w:rFonts w:ascii="Times New Roman" w:hAnsi="Times New Roman" w:cs="Times New Roman"/>
                <w:sz w:val="28"/>
                <w:szCs w:val="28"/>
              </w:rPr>
              <w:t>.</w:t>
            </w:r>
          </w:p>
        </w:tc>
        <w:tc>
          <w:tcPr>
            <w:tcW w:w="2368" w:type="dxa"/>
          </w:tcPr>
          <w:p w:rsidR="007948E3" w:rsidRP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4500</w:t>
            </w:r>
          </w:p>
        </w:tc>
      </w:tr>
    </w:tbl>
    <w:p w:rsidR="007948E3" w:rsidRDefault="007948E3" w:rsidP="00732070">
      <w:pPr>
        <w:autoSpaceDE w:val="0"/>
        <w:autoSpaceDN w:val="0"/>
        <w:adjustRightInd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Водопроводная сеть жилищного фонда представляет собой замкнутую кольцевую систему  водопроводных  труб диаметром 20-</w:t>
      </w:r>
      <w:smartTag w:uri="urn:schemas-microsoft-com:office:smarttags" w:element="metricconverter">
        <w:smartTagPr>
          <w:attr w:name="ProductID" w:val="130 мм"/>
        </w:smartTagPr>
        <w:r w:rsidRPr="007948E3">
          <w:rPr>
            <w:rFonts w:ascii="Times New Roman" w:hAnsi="Times New Roman" w:cs="Times New Roman"/>
            <w:sz w:val="28"/>
            <w:szCs w:val="28"/>
          </w:rPr>
          <w:t>130 мм</w:t>
        </w:r>
      </w:smartTag>
      <w:r w:rsidRPr="007948E3">
        <w:rPr>
          <w:rFonts w:ascii="Times New Roman" w:hAnsi="Times New Roman" w:cs="Times New Roman"/>
          <w:sz w:val="28"/>
          <w:szCs w:val="28"/>
        </w:rPr>
        <w:t xml:space="preserve">. </w:t>
      </w:r>
      <w:proofErr w:type="gramStart"/>
      <w:r w:rsidRPr="007948E3">
        <w:rPr>
          <w:rFonts w:ascii="Times New Roman" w:hAnsi="Times New Roman" w:cs="Times New Roman"/>
          <w:sz w:val="28"/>
          <w:szCs w:val="28"/>
        </w:rPr>
        <w:t>Материал</w:t>
      </w:r>
      <w:proofErr w:type="gramEnd"/>
      <w:r w:rsidRPr="007948E3">
        <w:rPr>
          <w:rFonts w:ascii="Times New Roman" w:hAnsi="Times New Roman" w:cs="Times New Roman"/>
          <w:sz w:val="28"/>
          <w:szCs w:val="28"/>
        </w:rPr>
        <w:t xml:space="preserve"> из которого выполнен водопровод: асбестоцемент, металл, полиэтилен.</w:t>
      </w:r>
      <w:r w:rsidRPr="007948E3">
        <w:rPr>
          <w:rFonts w:ascii="Times New Roman" w:hAnsi="Times New Roman" w:cs="Times New Roman"/>
          <w:color w:val="FF0000"/>
          <w:sz w:val="28"/>
          <w:szCs w:val="28"/>
        </w:rPr>
        <w:t xml:space="preserve">     </w:t>
      </w:r>
      <w:r w:rsidRPr="007948E3">
        <w:rPr>
          <w:rFonts w:ascii="Times New Roman" w:hAnsi="Times New Roman" w:cs="Times New Roman"/>
          <w:sz w:val="28"/>
          <w:szCs w:val="28"/>
        </w:rPr>
        <w:lastRenderedPageBreak/>
        <w:t>Водоразборных колонок всего</w:t>
      </w:r>
      <w:r w:rsidRPr="007948E3">
        <w:rPr>
          <w:rFonts w:ascii="Times New Roman" w:hAnsi="Times New Roman" w:cs="Times New Roman"/>
          <w:color w:val="FF0000"/>
          <w:sz w:val="28"/>
          <w:szCs w:val="28"/>
        </w:rPr>
        <w:t xml:space="preserve"> </w:t>
      </w:r>
      <w:r w:rsidRPr="007948E3">
        <w:rPr>
          <w:rFonts w:ascii="Times New Roman" w:hAnsi="Times New Roman" w:cs="Times New Roman"/>
          <w:sz w:val="28"/>
          <w:szCs w:val="28"/>
        </w:rPr>
        <w:t xml:space="preserve">- 141 ед. Поднято воды насосными станциями  всего за год </w:t>
      </w:r>
      <w:r w:rsidR="00C214F7">
        <w:rPr>
          <w:rFonts w:ascii="Times New Roman" w:hAnsi="Times New Roman" w:cs="Times New Roman"/>
          <w:sz w:val="28"/>
          <w:szCs w:val="28"/>
        </w:rPr>
        <w:t>14,2 тыс.</w:t>
      </w:r>
      <w:r w:rsidRPr="007948E3">
        <w:rPr>
          <w:rFonts w:ascii="Times New Roman" w:hAnsi="Times New Roman" w:cs="Times New Roman"/>
          <w:sz w:val="28"/>
          <w:szCs w:val="28"/>
        </w:rPr>
        <w:t xml:space="preserve"> м³.</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7948E3" w:rsidRPr="007948E3" w:rsidRDefault="007948E3" w:rsidP="00732070">
      <w:pPr>
        <w:spacing w:line="240" w:lineRule="auto"/>
        <w:jc w:val="both"/>
        <w:rPr>
          <w:rFonts w:ascii="Times New Roman" w:hAnsi="Times New Roman" w:cs="Times New Roman"/>
          <w:color w:val="FF0000"/>
          <w:sz w:val="28"/>
          <w:szCs w:val="28"/>
        </w:rPr>
      </w:pPr>
      <w:r w:rsidRPr="007948E3">
        <w:rPr>
          <w:rFonts w:ascii="Times New Roman" w:hAnsi="Times New Roman" w:cs="Times New Roman"/>
          <w:sz w:val="28"/>
          <w:szCs w:val="28"/>
        </w:rPr>
        <w:t xml:space="preserve">      В населенных пунктах поселения, где водопровод отсутствует, водоснабжение обеспечивается за счет колодцев. Всего на территории поселения имеются 32 колодца (общественных и частных). Доля  проб колодезной воды отвечает гигиеническим требованиям по микробиологическим показателям.</w:t>
      </w:r>
    </w:p>
    <w:p w:rsidR="007948E3" w:rsidRPr="007948E3" w:rsidRDefault="007948E3" w:rsidP="00732070">
      <w:pPr>
        <w:spacing w:line="240" w:lineRule="auto"/>
        <w:jc w:val="both"/>
        <w:rPr>
          <w:rFonts w:ascii="Times New Roman" w:hAnsi="Times New Roman" w:cs="Times New Roman"/>
          <w:b/>
          <w:sz w:val="28"/>
          <w:szCs w:val="28"/>
        </w:rPr>
      </w:pPr>
      <w:r w:rsidRPr="007948E3">
        <w:rPr>
          <w:rFonts w:ascii="Times New Roman" w:hAnsi="Times New Roman" w:cs="Times New Roman"/>
          <w:b/>
          <w:sz w:val="28"/>
          <w:szCs w:val="28"/>
        </w:rPr>
        <w:t>4. Основные проблемы децентрализованных и централизованных систем водоснабжения по поселению.</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1. Несоответствия объектов водоснабжения санитарным нормам и правилам (неудовлетворительное </w:t>
      </w:r>
      <w:proofErr w:type="spellStart"/>
      <w:r w:rsidRPr="007948E3">
        <w:rPr>
          <w:rFonts w:ascii="Times New Roman" w:hAnsi="Times New Roman" w:cs="Times New Roman"/>
          <w:sz w:val="28"/>
          <w:szCs w:val="28"/>
        </w:rPr>
        <w:t>санитарно</w:t>
      </w:r>
      <w:proofErr w:type="spellEnd"/>
      <w:r w:rsidRPr="007948E3">
        <w:rPr>
          <w:rFonts w:ascii="Times New Roman" w:hAnsi="Times New Roman" w:cs="Times New Roman"/>
          <w:sz w:val="28"/>
          <w:szCs w:val="28"/>
        </w:rPr>
        <w:t xml:space="preserve">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3.Отсутствие необходимого комплекса очистных сооружений (установок по обеззараживанию) на водопроводах, подающих потребителям воду.</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4. Отсутствие  современных технологий водоочистки.</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5. Высокая изношенность головных сооружений и разводящих сетей.</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6. Высокие потери воды в процессе транспортировки ее к местам потребления.</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Для гарантированного водоснабжения населенных пунктов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7948E3" w:rsidRPr="007948E3" w:rsidRDefault="007948E3" w:rsidP="00732070">
      <w:pPr>
        <w:widowControl w:val="0"/>
        <w:suppressAutoHyphens/>
        <w:autoSpaceDE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w:t>
      </w:r>
      <w:r w:rsidRPr="007948E3">
        <w:rPr>
          <w:rFonts w:ascii="Times New Roman" w:hAnsi="Times New Roman" w:cs="Times New Roman"/>
          <w:sz w:val="28"/>
          <w:szCs w:val="28"/>
        </w:rPr>
        <w:lastRenderedPageBreak/>
        <w:t>и обсадных труб, прокачка эрлифтом в течение двух суток;</w:t>
      </w:r>
    </w:p>
    <w:p w:rsidR="007948E3" w:rsidRPr="007948E3" w:rsidRDefault="007948E3" w:rsidP="00732070">
      <w:pPr>
        <w:widowControl w:val="0"/>
        <w:suppressAutoHyphens/>
        <w:autoSpaceDE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развитие действующей тупиковой сети водопровода на всей территории населенных пунктов поселения Ø110÷63мм;</w:t>
      </w:r>
    </w:p>
    <w:p w:rsidR="007948E3" w:rsidRPr="007948E3" w:rsidRDefault="007948E3" w:rsidP="00732070">
      <w:pPr>
        <w:widowControl w:val="0"/>
        <w:suppressAutoHyphens/>
        <w:autoSpaceDE w:val="0"/>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поэтапная реконструкция существующих сетей и замена изношенных участков сети.</w:t>
      </w:r>
    </w:p>
    <w:p w:rsidR="007948E3" w:rsidRPr="007948E3" w:rsidRDefault="007948E3" w:rsidP="00732070">
      <w:pPr>
        <w:tabs>
          <w:tab w:val="left" w:pos="720"/>
          <w:tab w:val="left" w:pos="2485"/>
          <w:tab w:val="left" w:pos="3554"/>
          <w:tab w:val="left" w:pos="4623"/>
          <w:tab w:val="left" w:pos="5692"/>
          <w:tab w:val="left" w:pos="6761"/>
        </w:tabs>
        <w:spacing w:line="240" w:lineRule="auto"/>
        <w:jc w:val="both"/>
        <w:rPr>
          <w:rFonts w:ascii="Times New Roman" w:hAnsi="Times New Roman" w:cs="Times New Roman"/>
          <w:sz w:val="28"/>
          <w:szCs w:val="28"/>
        </w:rPr>
      </w:pPr>
      <w:r w:rsidRPr="007948E3">
        <w:rPr>
          <w:rFonts w:ascii="Times New Roman" w:hAnsi="Times New Roman" w:cs="Times New Roman"/>
          <w:color w:val="FF0000"/>
          <w:sz w:val="28"/>
          <w:szCs w:val="28"/>
        </w:rPr>
        <w:t xml:space="preserve">    </w:t>
      </w:r>
      <w:r w:rsidRPr="007948E3">
        <w:rPr>
          <w:rFonts w:ascii="Times New Roman" w:hAnsi="Times New Roman" w:cs="Times New Roman"/>
          <w:sz w:val="28"/>
          <w:szCs w:val="28"/>
        </w:rPr>
        <w:t>Водопроводная сеть необходимо планировать на перспективу  Ø 110÷63 мм из полиэтиленовых труб ПЭ100 SDR17 ГОСТ 18599-2001.</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На вводах в здания спроектировать  устройство водомерных узлов в соответствии с гл.11 </w:t>
      </w:r>
      <w:proofErr w:type="spellStart"/>
      <w:r w:rsidRPr="007948E3">
        <w:rPr>
          <w:rFonts w:ascii="Times New Roman" w:hAnsi="Times New Roman" w:cs="Times New Roman"/>
          <w:sz w:val="28"/>
          <w:szCs w:val="28"/>
        </w:rPr>
        <w:t>СниП</w:t>
      </w:r>
      <w:proofErr w:type="spellEnd"/>
      <w:r w:rsidRPr="007948E3">
        <w:rPr>
          <w:rFonts w:ascii="Times New Roman" w:hAnsi="Times New Roman" w:cs="Times New Roman"/>
          <w:sz w:val="28"/>
          <w:szCs w:val="28"/>
        </w:rPr>
        <w:t xml:space="preserve"> 2.04.01-85* «Внутренний водопровод и канализация зданий».</w:t>
      </w:r>
    </w:p>
    <w:p w:rsidR="007948E3" w:rsidRPr="007948E3" w:rsidRDefault="007948E3" w:rsidP="00732070">
      <w:pPr>
        <w:tabs>
          <w:tab w:val="left" w:pos="720"/>
          <w:tab w:val="left" w:pos="2485"/>
          <w:tab w:val="left" w:pos="3554"/>
          <w:tab w:val="left" w:pos="4623"/>
          <w:tab w:val="left" w:pos="5692"/>
          <w:tab w:val="left" w:pos="6761"/>
        </w:tabs>
        <w:spacing w:line="240" w:lineRule="auto"/>
        <w:jc w:val="both"/>
        <w:rPr>
          <w:rFonts w:ascii="Times New Roman" w:hAnsi="Times New Roman" w:cs="Times New Roman"/>
          <w:color w:val="FF0000"/>
          <w:sz w:val="28"/>
          <w:szCs w:val="28"/>
        </w:rPr>
      </w:pPr>
      <w:r w:rsidRPr="007948E3">
        <w:rPr>
          <w:rFonts w:ascii="Times New Roman" w:hAnsi="Times New Roman" w:cs="Times New Roman"/>
          <w:sz w:val="28"/>
          <w:szCs w:val="28"/>
        </w:rPr>
        <w:t xml:space="preserve">     Для учёта расхода воды проектом предлагается устройство водомерных узлов в каждом здании, оборудованном внутренним водопроводом в соответствии. Водомерным узлом планируется также оснастить каждую действующую скважину</w:t>
      </w:r>
      <w:r w:rsidRPr="007948E3">
        <w:rPr>
          <w:rFonts w:ascii="Times New Roman" w:hAnsi="Times New Roman" w:cs="Times New Roman"/>
          <w:color w:val="FF0000"/>
          <w:sz w:val="28"/>
          <w:szCs w:val="28"/>
        </w:rPr>
        <w:t xml:space="preserve">. </w:t>
      </w:r>
    </w:p>
    <w:p w:rsidR="007948E3" w:rsidRPr="007948E3" w:rsidRDefault="007948E3" w:rsidP="00732070">
      <w:pPr>
        <w:tabs>
          <w:tab w:val="left" w:pos="510"/>
        </w:tabs>
        <w:spacing w:line="240" w:lineRule="auto"/>
        <w:jc w:val="both"/>
        <w:rPr>
          <w:rFonts w:ascii="Times New Roman" w:hAnsi="Times New Roman" w:cs="Times New Roman"/>
          <w:sz w:val="28"/>
          <w:szCs w:val="28"/>
        </w:rPr>
      </w:pPr>
      <w:r w:rsidRPr="007948E3">
        <w:rPr>
          <w:rFonts w:ascii="Times New Roman" w:hAnsi="Times New Roman" w:cs="Times New Roman"/>
          <w:color w:val="FF0000"/>
          <w:sz w:val="28"/>
          <w:szCs w:val="28"/>
        </w:rPr>
        <w:t xml:space="preserve">    </w:t>
      </w:r>
      <w:r w:rsidRPr="007948E3">
        <w:rPr>
          <w:rFonts w:ascii="Times New Roman" w:hAnsi="Times New Roman" w:cs="Times New Roman"/>
          <w:sz w:val="28"/>
          <w:szCs w:val="28"/>
        </w:rPr>
        <w:t>Водопроводные сооружения должны иметь зону санитарной охраны в соответствии со СНиП 2.04.02-84 и СанПиН 2.1.4.1110-02.</w:t>
      </w:r>
    </w:p>
    <w:p w:rsidR="007948E3" w:rsidRPr="007948E3" w:rsidRDefault="007948E3" w:rsidP="00732070">
      <w:pPr>
        <w:spacing w:line="240" w:lineRule="auto"/>
        <w:jc w:val="both"/>
        <w:rPr>
          <w:rFonts w:ascii="Times New Roman" w:hAnsi="Times New Roman" w:cs="Times New Roman"/>
          <w:b/>
          <w:sz w:val="28"/>
          <w:szCs w:val="28"/>
        </w:rPr>
      </w:pPr>
      <w:r w:rsidRPr="007948E3">
        <w:rPr>
          <w:rFonts w:ascii="Times New Roman" w:hAnsi="Times New Roman" w:cs="Times New Roman"/>
          <w:b/>
          <w:sz w:val="28"/>
          <w:szCs w:val="28"/>
        </w:rPr>
        <w:t>5. Зоны санитарной охраны источников  водоснабжения</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7948E3">
          <w:rPr>
            <w:rFonts w:ascii="Times New Roman" w:hAnsi="Times New Roman" w:cs="Times New Roman"/>
            <w:sz w:val="28"/>
            <w:szCs w:val="28"/>
          </w:rPr>
          <w:t>50 м</w:t>
        </w:r>
      </w:smartTag>
      <w:r w:rsidRPr="007948E3">
        <w:rPr>
          <w:rFonts w:ascii="Times New Roman" w:hAnsi="Times New Roman" w:cs="Times New Roman"/>
          <w:sz w:val="28"/>
          <w:szCs w:val="28"/>
        </w:rPr>
        <w:t xml:space="preserve">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7948E3" w:rsidRPr="007948E3" w:rsidRDefault="007948E3" w:rsidP="00732070">
      <w:pPr>
        <w:spacing w:line="240" w:lineRule="auto"/>
        <w:jc w:val="both"/>
        <w:rPr>
          <w:rFonts w:ascii="Times New Roman" w:hAnsi="Times New Roman" w:cs="Times New Roman"/>
          <w:sz w:val="28"/>
          <w:szCs w:val="28"/>
        </w:rPr>
      </w:pPr>
      <w:r w:rsidRPr="007948E3">
        <w:rPr>
          <w:rFonts w:ascii="Times New Roman" w:hAnsi="Times New Roman" w:cs="Times New Roman"/>
          <w:sz w:val="28"/>
          <w:szCs w:val="2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w:t>
      </w:r>
      <w:proofErr w:type="spellStart"/>
      <w:r w:rsidRPr="007948E3">
        <w:rPr>
          <w:rFonts w:ascii="Times New Roman" w:hAnsi="Times New Roman" w:cs="Times New Roman"/>
          <w:sz w:val="28"/>
          <w:szCs w:val="28"/>
        </w:rPr>
        <w:t>СанПин</w:t>
      </w:r>
      <w:proofErr w:type="spellEnd"/>
      <w:r w:rsidRPr="007948E3">
        <w:rPr>
          <w:rFonts w:ascii="Times New Roman" w:hAnsi="Times New Roman" w:cs="Times New Roman"/>
          <w:sz w:val="28"/>
          <w:szCs w:val="28"/>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948E3" w:rsidRPr="007948E3" w:rsidRDefault="007948E3" w:rsidP="00732070">
      <w:pPr>
        <w:spacing w:line="240" w:lineRule="auto"/>
        <w:jc w:val="both"/>
        <w:rPr>
          <w:rFonts w:ascii="Times New Roman" w:hAnsi="Times New Roman" w:cs="Times New Roman"/>
          <w:b/>
          <w:sz w:val="28"/>
          <w:szCs w:val="28"/>
        </w:rPr>
      </w:pPr>
      <w:r w:rsidRPr="007948E3">
        <w:rPr>
          <w:rFonts w:ascii="Times New Roman" w:hAnsi="Times New Roman" w:cs="Times New Roman"/>
          <w:b/>
          <w:sz w:val="28"/>
          <w:szCs w:val="28"/>
        </w:rPr>
        <w:t>6.</w:t>
      </w:r>
      <w:r w:rsidRPr="007948E3">
        <w:rPr>
          <w:rFonts w:ascii="Times New Roman" w:hAnsi="Times New Roman" w:cs="Times New Roman"/>
          <w:sz w:val="28"/>
          <w:szCs w:val="28"/>
        </w:rPr>
        <w:t xml:space="preserve"> </w:t>
      </w:r>
      <w:r w:rsidRPr="007948E3">
        <w:rPr>
          <w:rFonts w:ascii="Times New Roman" w:hAnsi="Times New Roman" w:cs="Times New Roman"/>
          <w:b/>
          <w:sz w:val="28"/>
          <w:szCs w:val="28"/>
        </w:rPr>
        <w:t xml:space="preserve">Мероприятия по модернизации и развитию водоснабжения  </w:t>
      </w:r>
      <w:proofErr w:type="spellStart"/>
      <w:r w:rsidRPr="007948E3">
        <w:rPr>
          <w:rFonts w:ascii="Times New Roman" w:hAnsi="Times New Roman" w:cs="Times New Roman"/>
          <w:b/>
          <w:sz w:val="28"/>
          <w:szCs w:val="28"/>
        </w:rPr>
        <w:t>Барсуковского</w:t>
      </w:r>
      <w:proofErr w:type="spellEnd"/>
      <w:r w:rsidRPr="007948E3">
        <w:rPr>
          <w:rFonts w:ascii="Times New Roman" w:hAnsi="Times New Roman" w:cs="Times New Roman"/>
          <w:b/>
          <w:sz w:val="28"/>
          <w:szCs w:val="28"/>
        </w:rPr>
        <w:t xml:space="preserve">  сельского поселения</w:t>
      </w:r>
    </w:p>
    <w:p w:rsidR="007948E3" w:rsidRDefault="007948E3" w:rsidP="00732070">
      <w:pPr>
        <w:autoSpaceDE w:val="0"/>
        <w:autoSpaceDN w:val="0"/>
        <w:adjustRightInd w:val="0"/>
        <w:spacing w:line="240" w:lineRule="auto"/>
        <w:ind w:firstLine="709"/>
        <w:jc w:val="both"/>
        <w:rPr>
          <w:rFonts w:ascii="Times New Roman" w:hAnsi="Times New Roman" w:cs="Times New Roman"/>
          <w:sz w:val="28"/>
          <w:szCs w:val="28"/>
        </w:rPr>
      </w:pPr>
      <w:r w:rsidRPr="007948E3">
        <w:rPr>
          <w:rFonts w:ascii="Times New Roman" w:hAnsi="Times New Roman" w:cs="Times New Roman"/>
          <w:sz w:val="28"/>
          <w:szCs w:val="28"/>
        </w:rPr>
        <w:t>Износ водопроводной сети составляет 100 %. При таком состоянии  водопроводной сети, необходим ремонт и реконструкция системы  водоснабжения.</w:t>
      </w:r>
    </w:p>
    <w:p w:rsidR="00853A78" w:rsidRPr="00853A78" w:rsidRDefault="00C214F7" w:rsidP="0073207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увеличения качества обслуживания населения необходимо достичь следующих показателей:</w:t>
      </w:r>
    </w:p>
    <w:p w:rsidR="00853A78" w:rsidRPr="00853A78" w:rsidRDefault="00853A78" w:rsidP="00732070">
      <w:pPr>
        <w:pStyle w:val="a5"/>
        <w:numPr>
          <w:ilvl w:val="0"/>
          <w:numId w:val="3"/>
        </w:numPr>
        <w:tabs>
          <w:tab w:val="left" w:pos="336"/>
        </w:tabs>
        <w:spacing w:after="0" w:line="240" w:lineRule="auto"/>
        <w:ind w:left="0" w:right="79" w:firstLine="0"/>
        <w:jc w:val="both"/>
        <w:rPr>
          <w:rFonts w:ascii="Times New Roman" w:hAnsi="Times New Roman" w:cs="Times New Roman"/>
          <w:sz w:val="28"/>
          <w:szCs w:val="28"/>
        </w:rPr>
      </w:pPr>
      <w:r w:rsidRPr="00853A78">
        <w:rPr>
          <w:rFonts w:ascii="Times New Roman" w:hAnsi="Times New Roman" w:cs="Times New Roman"/>
          <w:sz w:val="28"/>
          <w:szCs w:val="28"/>
        </w:rPr>
        <w:t>снижение аварийности коммунальной инфраструктуры;</w:t>
      </w:r>
    </w:p>
    <w:p w:rsidR="00853A78" w:rsidRPr="00853A78" w:rsidRDefault="00853A78" w:rsidP="00732070">
      <w:pPr>
        <w:pStyle w:val="a5"/>
        <w:numPr>
          <w:ilvl w:val="0"/>
          <w:numId w:val="3"/>
        </w:numPr>
        <w:tabs>
          <w:tab w:val="left" w:pos="336"/>
        </w:tabs>
        <w:spacing w:after="0" w:line="240" w:lineRule="auto"/>
        <w:ind w:left="0" w:right="79" w:firstLine="0"/>
        <w:jc w:val="both"/>
        <w:rPr>
          <w:rFonts w:ascii="Times New Roman" w:hAnsi="Times New Roman" w:cs="Times New Roman"/>
          <w:sz w:val="28"/>
          <w:szCs w:val="28"/>
        </w:rPr>
      </w:pPr>
      <w:r w:rsidRPr="00853A78">
        <w:rPr>
          <w:rFonts w:ascii="Times New Roman" w:hAnsi="Times New Roman" w:cs="Times New Roman"/>
          <w:sz w:val="28"/>
          <w:szCs w:val="28"/>
        </w:rPr>
        <w:lastRenderedPageBreak/>
        <w:t xml:space="preserve">увеличение замены инженерных сетей; </w:t>
      </w:r>
    </w:p>
    <w:p w:rsidR="00853A78" w:rsidRDefault="00853A78" w:rsidP="00732070">
      <w:pPr>
        <w:autoSpaceDE w:val="0"/>
        <w:autoSpaceDN w:val="0"/>
        <w:adjustRightInd w:val="0"/>
        <w:spacing w:line="240" w:lineRule="auto"/>
        <w:ind w:firstLine="709"/>
        <w:jc w:val="both"/>
        <w:rPr>
          <w:rFonts w:ascii="Times New Roman" w:hAnsi="Times New Roman" w:cs="Times New Roman"/>
          <w:sz w:val="28"/>
          <w:szCs w:val="28"/>
        </w:rPr>
      </w:pPr>
      <w:r w:rsidRPr="00853A78">
        <w:rPr>
          <w:rFonts w:ascii="Times New Roman" w:hAnsi="Times New Roman" w:cs="Times New Roman"/>
          <w:sz w:val="28"/>
          <w:szCs w:val="28"/>
        </w:rPr>
        <w:t>увеличение численности населения, для которого улучшится качество коммунальных услуг</w:t>
      </w:r>
      <w:r w:rsidR="00B8222A">
        <w:rPr>
          <w:rFonts w:ascii="Times New Roman" w:hAnsi="Times New Roman" w:cs="Times New Roman"/>
          <w:sz w:val="28"/>
          <w:szCs w:val="28"/>
        </w:rPr>
        <w:t>.</w:t>
      </w:r>
    </w:p>
    <w:p w:rsidR="00B8222A" w:rsidRPr="007948E3" w:rsidRDefault="00B8222A" w:rsidP="00732070">
      <w:pPr>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FFFFFF"/>
          <w:sz w:val="28"/>
          <w:szCs w:val="28"/>
        </w:rPr>
        <w:t xml:space="preserve">   </w:t>
      </w:r>
      <w:r w:rsidRPr="007948E3">
        <w:rPr>
          <w:rFonts w:ascii="Times New Roman" w:hAnsi="Times New Roman" w:cs="Times New Roman"/>
          <w:color w:val="000000"/>
          <w:sz w:val="28"/>
          <w:szCs w:val="28"/>
        </w:rPr>
        <w:t>Снижение доли потерь воды в централизованных</w:t>
      </w:r>
      <w:r>
        <w:rPr>
          <w:rFonts w:ascii="Times New Roman" w:hAnsi="Times New Roman" w:cs="Times New Roman"/>
          <w:color w:val="000000"/>
          <w:sz w:val="28"/>
          <w:szCs w:val="28"/>
        </w:rPr>
        <w:t xml:space="preserve"> системах водоснабжения при  </w:t>
      </w:r>
      <w:r w:rsidRPr="007948E3">
        <w:rPr>
          <w:rFonts w:ascii="Times New Roman" w:hAnsi="Times New Roman" w:cs="Times New Roman"/>
          <w:color w:val="000000"/>
          <w:sz w:val="28"/>
          <w:szCs w:val="28"/>
        </w:rPr>
        <w:t xml:space="preserve"> транспортировке в общем объеме воды</w:t>
      </w:r>
      <w:proofErr w:type="gramStart"/>
      <w:r w:rsidRPr="007948E3">
        <w:rPr>
          <w:rFonts w:ascii="Times New Roman" w:hAnsi="Times New Roman" w:cs="Times New Roman"/>
          <w:color w:val="000000"/>
          <w:sz w:val="28"/>
          <w:szCs w:val="28"/>
        </w:rPr>
        <w:t xml:space="preserve"> ,</w:t>
      </w:r>
      <w:proofErr w:type="gramEnd"/>
      <w:r w:rsidRPr="007948E3">
        <w:rPr>
          <w:rFonts w:ascii="Times New Roman" w:hAnsi="Times New Roman" w:cs="Times New Roman"/>
          <w:color w:val="000000"/>
          <w:sz w:val="28"/>
          <w:szCs w:val="28"/>
        </w:rPr>
        <w:t xml:space="preserve">поданной в водопроводную сеть с 2016 г 9,1 %  до 8,5% в 2018 г.                                      </w:t>
      </w:r>
    </w:p>
    <w:p w:rsidR="00B8222A" w:rsidRPr="007948E3" w:rsidRDefault="00B8222A" w:rsidP="00732070">
      <w:pPr>
        <w:spacing w:line="240" w:lineRule="auto"/>
        <w:jc w:val="both"/>
        <w:rPr>
          <w:rFonts w:ascii="Times New Roman" w:hAnsi="Times New Roman" w:cs="Times New Roman"/>
          <w:b/>
          <w:bCs/>
          <w:sz w:val="28"/>
          <w:szCs w:val="28"/>
        </w:rPr>
      </w:pPr>
      <w:r w:rsidRPr="007948E3">
        <w:rPr>
          <w:rFonts w:ascii="Times New Roman" w:hAnsi="Times New Roman" w:cs="Times New Roman"/>
          <w:b/>
          <w:sz w:val="28"/>
          <w:szCs w:val="28"/>
        </w:rPr>
        <w:t>Раздел 2.</w:t>
      </w:r>
      <w:r w:rsidRPr="007948E3">
        <w:rPr>
          <w:rFonts w:ascii="Times New Roman" w:hAnsi="Times New Roman" w:cs="Times New Roman"/>
          <w:b/>
          <w:bCs/>
          <w:sz w:val="28"/>
          <w:szCs w:val="28"/>
        </w:rPr>
        <w:t xml:space="preserve"> Сведения о водоотведении  по поселению</w:t>
      </w:r>
    </w:p>
    <w:p w:rsidR="00B8222A" w:rsidRPr="007948E3" w:rsidRDefault="00B8222A" w:rsidP="00732070">
      <w:pPr>
        <w:spacing w:line="240" w:lineRule="auto"/>
        <w:jc w:val="both"/>
        <w:rPr>
          <w:rFonts w:ascii="Times New Roman" w:hAnsi="Times New Roman" w:cs="Times New Roman"/>
          <w:b/>
          <w:sz w:val="28"/>
          <w:szCs w:val="28"/>
        </w:rPr>
      </w:pPr>
      <w:r w:rsidRPr="007948E3">
        <w:rPr>
          <w:rFonts w:ascii="Times New Roman" w:hAnsi="Times New Roman" w:cs="Times New Roman"/>
          <w:b/>
          <w:sz w:val="28"/>
          <w:szCs w:val="28"/>
        </w:rPr>
        <w:t>2.1. Проектные решения.</w:t>
      </w:r>
    </w:p>
    <w:p w:rsidR="00B8222A" w:rsidRPr="007948E3" w:rsidRDefault="00B8222A" w:rsidP="00732070">
      <w:pPr>
        <w:spacing w:line="240" w:lineRule="auto"/>
        <w:ind w:firstLine="709"/>
        <w:jc w:val="both"/>
        <w:outlineLvl w:val="0"/>
        <w:rPr>
          <w:rFonts w:ascii="Times New Roman" w:hAnsi="Times New Roman" w:cs="Times New Roman"/>
          <w:sz w:val="28"/>
          <w:szCs w:val="28"/>
        </w:rPr>
      </w:pPr>
      <w:r w:rsidRPr="007948E3">
        <w:rPr>
          <w:rFonts w:ascii="Times New Roman" w:hAnsi="Times New Roman" w:cs="Times New Roman"/>
          <w:sz w:val="28"/>
          <w:szCs w:val="28"/>
        </w:rPr>
        <w:t>Централизованной системы канализации в сельском поселении нет. Водоотведение в населенных пунктах, оборудованных водопроводом, организовано посредством раздельной самотечной и напорной канализационной сети. В результате качество стоков не соответствует требованиям СанПиН 2.1.5.980-00 «Водоотведение населенных мест, санитарная охрана водных объектов. Гигиенические требования к охране поверхностных вод». Застройка остальных населенных пунктов оборудована выгребами.</w:t>
      </w:r>
    </w:p>
    <w:p w:rsidR="00B8222A" w:rsidRPr="007948E3" w:rsidRDefault="00B8222A" w:rsidP="00732070">
      <w:pPr>
        <w:spacing w:line="240" w:lineRule="auto"/>
        <w:ind w:firstLine="709"/>
        <w:jc w:val="both"/>
        <w:outlineLvl w:val="0"/>
        <w:rPr>
          <w:rFonts w:ascii="Times New Roman" w:hAnsi="Times New Roman" w:cs="Times New Roman"/>
          <w:b/>
          <w:sz w:val="28"/>
          <w:szCs w:val="28"/>
          <w:u w:val="single"/>
        </w:rPr>
      </w:pPr>
      <w:r w:rsidRPr="007948E3">
        <w:rPr>
          <w:rFonts w:ascii="Times New Roman" w:hAnsi="Times New Roman" w:cs="Times New Roman"/>
          <w:b/>
          <w:sz w:val="28"/>
          <w:szCs w:val="28"/>
          <w:u w:val="single"/>
        </w:rPr>
        <w:t>Проектные предложения</w:t>
      </w:r>
    </w:p>
    <w:p w:rsidR="00B8222A" w:rsidRPr="007948E3" w:rsidRDefault="00B8222A" w:rsidP="00732070">
      <w:pPr>
        <w:spacing w:line="240" w:lineRule="auto"/>
        <w:ind w:firstLine="709"/>
        <w:jc w:val="both"/>
        <w:outlineLvl w:val="0"/>
        <w:rPr>
          <w:rFonts w:ascii="Times New Roman" w:hAnsi="Times New Roman" w:cs="Times New Roman"/>
          <w:i/>
          <w:sz w:val="28"/>
          <w:szCs w:val="28"/>
        </w:rPr>
      </w:pPr>
      <w:r w:rsidRPr="007948E3">
        <w:rPr>
          <w:rFonts w:ascii="Times New Roman" w:hAnsi="Times New Roman" w:cs="Times New Roman"/>
          <w:i/>
          <w:sz w:val="28"/>
          <w:szCs w:val="28"/>
        </w:rPr>
        <w:t>Первоочередные мероприятия:</w:t>
      </w:r>
    </w:p>
    <w:p w:rsidR="00B8222A" w:rsidRPr="007948E3" w:rsidRDefault="00B8222A" w:rsidP="00732070">
      <w:pPr>
        <w:numPr>
          <w:ilvl w:val="0"/>
          <w:numId w:val="2"/>
        </w:numPr>
        <w:tabs>
          <w:tab w:val="left" w:pos="709"/>
        </w:tabs>
        <w:spacing w:after="0" w:line="240" w:lineRule="auto"/>
        <w:ind w:left="0" w:firstLine="426"/>
        <w:jc w:val="both"/>
        <w:outlineLvl w:val="0"/>
        <w:rPr>
          <w:rFonts w:ascii="Times New Roman" w:hAnsi="Times New Roman" w:cs="Times New Roman"/>
          <w:color w:val="000000"/>
          <w:sz w:val="28"/>
          <w:szCs w:val="28"/>
        </w:rPr>
      </w:pPr>
      <w:proofErr w:type="gramStart"/>
      <w:r w:rsidRPr="007948E3">
        <w:rPr>
          <w:rFonts w:ascii="Times New Roman" w:hAnsi="Times New Roman" w:cs="Times New Roman"/>
          <w:color w:val="000000"/>
          <w:sz w:val="28"/>
          <w:szCs w:val="28"/>
        </w:rPr>
        <w:t xml:space="preserve">в </w:t>
      </w:r>
      <w:r w:rsidRPr="007948E3">
        <w:rPr>
          <w:rFonts w:ascii="Times New Roman" w:hAnsi="Times New Roman" w:cs="Times New Roman"/>
          <w:sz w:val="28"/>
          <w:szCs w:val="28"/>
        </w:rPr>
        <w:t>д. Сычевка, д. Колосовка, д. </w:t>
      </w:r>
      <w:proofErr w:type="spellStart"/>
      <w:r w:rsidRPr="007948E3">
        <w:rPr>
          <w:rFonts w:ascii="Times New Roman" w:hAnsi="Times New Roman" w:cs="Times New Roman"/>
          <w:sz w:val="28"/>
          <w:szCs w:val="28"/>
        </w:rPr>
        <w:t>Уймовка</w:t>
      </w:r>
      <w:proofErr w:type="spellEnd"/>
      <w:r w:rsidRPr="007948E3">
        <w:rPr>
          <w:rFonts w:ascii="Times New Roman" w:hAnsi="Times New Roman" w:cs="Times New Roman"/>
          <w:sz w:val="28"/>
          <w:szCs w:val="28"/>
        </w:rPr>
        <w:t xml:space="preserve">, д. </w:t>
      </w:r>
      <w:proofErr w:type="spellStart"/>
      <w:r w:rsidRPr="007948E3">
        <w:rPr>
          <w:rFonts w:ascii="Times New Roman" w:hAnsi="Times New Roman" w:cs="Times New Roman"/>
          <w:sz w:val="28"/>
          <w:szCs w:val="28"/>
        </w:rPr>
        <w:t>Родьковка</w:t>
      </w:r>
      <w:proofErr w:type="spellEnd"/>
      <w:r w:rsidRPr="007948E3">
        <w:rPr>
          <w:rFonts w:ascii="Times New Roman" w:hAnsi="Times New Roman" w:cs="Times New Roman"/>
          <w:sz w:val="28"/>
          <w:szCs w:val="28"/>
        </w:rPr>
        <w:t xml:space="preserve"> д. Барсуки, д. Долгие Нивы, </w:t>
      </w:r>
      <w:r w:rsidRPr="007948E3">
        <w:rPr>
          <w:rFonts w:ascii="Times New Roman" w:hAnsi="Times New Roman" w:cs="Times New Roman"/>
          <w:color w:val="000000"/>
          <w:sz w:val="28"/>
          <w:szCs w:val="28"/>
        </w:rPr>
        <w:t xml:space="preserve"> где организовано водоснабжение населения от водопроводных сетей, необходимы:</w:t>
      </w:r>
      <w:r w:rsidRPr="007948E3">
        <w:rPr>
          <w:rFonts w:ascii="Times New Roman" w:hAnsi="Times New Roman" w:cs="Times New Roman"/>
          <w:iCs/>
          <w:color w:val="000000"/>
          <w:sz w:val="28"/>
          <w:szCs w:val="28"/>
        </w:rPr>
        <w:t xml:space="preserve"> обеспечение </w:t>
      </w:r>
      <w:proofErr w:type="spellStart"/>
      <w:r w:rsidRPr="007948E3">
        <w:rPr>
          <w:rFonts w:ascii="Times New Roman" w:hAnsi="Times New Roman" w:cs="Times New Roman"/>
          <w:iCs/>
          <w:color w:val="000000"/>
          <w:sz w:val="28"/>
          <w:szCs w:val="28"/>
        </w:rPr>
        <w:t>неканализованного</w:t>
      </w:r>
      <w:proofErr w:type="spellEnd"/>
      <w:r w:rsidRPr="007948E3">
        <w:rPr>
          <w:rFonts w:ascii="Times New Roman" w:hAnsi="Times New Roman" w:cs="Times New Roman"/>
          <w:iCs/>
          <w:color w:val="000000"/>
          <w:sz w:val="28"/>
          <w:szCs w:val="28"/>
        </w:rPr>
        <w:t xml:space="preserve"> жилого фонда самотечными коллекторами;</w:t>
      </w:r>
      <w:proofErr w:type="gramEnd"/>
    </w:p>
    <w:p w:rsidR="00B8222A" w:rsidRPr="007948E3" w:rsidRDefault="00B8222A" w:rsidP="00732070">
      <w:pPr>
        <w:numPr>
          <w:ilvl w:val="0"/>
          <w:numId w:val="2"/>
        </w:numPr>
        <w:tabs>
          <w:tab w:val="left" w:pos="709"/>
        </w:tabs>
        <w:spacing w:after="0" w:line="240" w:lineRule="auto"/>
        <w:ind w:left="0" w:firstLine="426"/>
        <w:jc w:val="both"/>
        <w:outlineLvl w:val="0"/>
        <w:rPr>
          <w:rFonts w:ascii="Times New Roman" w:hAnsi="Times New Roman" w:cs="Times New Roman"/>
          <w:color w:val="000000"/>
          <w:sz w:val="28"/>
          <w:szCs w:val="28"/>
        </w:rPr>
      </w:pPr>
      <w:r w:rsidRPr="007948E3">
        <w:rPr>
          <w:rFonts w:ascii="Times New Roman" w:hAnsi="Times New Roman" w:cs="Times New Roman"/>
          <w:color w:val="000000"/>
          <w:sz w:val="28"/>
          <w:szCs w:val="28"/>
        </w:rPr>
        <w:t xml:space="preserve">В центрах развития, где водоснабжение </w:t>
      </w:r>
      <w:proofErr w:type="gramStart"/>
      <w:r w:rsidRPr="007948E3">
        <w:rPr>
          <w:rFonts w:ascii="Times New Roman" w:hAnsi="Times New Roman" w:cs="Times New Roman"/>
          <w:color w:val="000000"/>
          <w:sz w:val="28"/>
          <w:szCs w:val="28"/>
        </w:rPr>
        <w:t>осуществляется от водоразборных колонок предусматривается</w:t>
      </w:r>
      <w:proofErr w:type="gramEnd"/>
      <w:r w:rsidRPr="007948E3">
        <w:rPr>
          <w:rFonts w:ascii="Times New Roman" w:hAnsi="Times New Roman" w:cs="Times New Roman"/>
          <w:color w:val="000000"/>
          <w:sz w:val="28"/>
          <w:szCs w:val="28"/>
        </w:rPr>
        <w:t xml:space="preserve"> строительство новых групповых автономных канализационных систем и организация регулярного вывоза стоков на сливные станции;</w:t>
      </w:r>
    </w:p>
    <w:p w:rsidR="00B8222A" w:rsidRPr="007948E3" w:rsidRDefault="00B8222A" w:rsidP="00732070">
      <w:pPr>
        <w:tabs>
          <w:tab w:val="left" w:pos="993"/>
        </w:tabs>
        <w:spacing w:line="240" w:lineRule="auto"/>
        <w:ind w:firstLine="709"/>
        <w:jc w:val="both"/>
        <w:outlineLvl w:val="0"/>
        <w:rPr>
          <w:rFonts w:ascii="Times New Roman" w:hAnsi="Times New Roman" w:cs="Times New Roman"/>
          <w:color w:val="000000"/>
          <w:sz w:val="28"/>
          <w:szCs w:val="28"/>
        </w:rPr>
      </w:pPr>
      <w:r w:rsidRPr="007948E3">
        <w:rPr>
          <w:rFonts w:ascii="Times New Roman" w:hAnsi="Times New Roman" w:cs="Times New Roman"/>
          <w:color w:val="000000"/>
          <w:sz w:val="28"/>
          <w:szCs w:val="28"/>
        </w:rPr>
        <w:t xml:space="preserve">Развитие систем водоотведения в населенных пунктах сельского поселения, в долгосрочной перспективе, необходимо проводить последовательно: </w:t>
      </w:r>
      <w:r w:rsidRPr="007948E3">
        <w:rPr>
          <w:rFonts w:ascii="Times New Roman" w:hAnsi="Times New Roman" w:cs="Times New Roman"/>
          <w:b/>
          <w:color w:val="000000"/>
          <w:sz w:val="28"/>
          <w:szCs w:val="28"/>
        </w:rPr>
        <w:t>на первом этапе</w:t>
      </w:r>
      <w:r w:rsidRPr="007948E3">
        <w:rPr>
          <w:rFonts w:ascii="Times New Roman" w:hAnsi="Times New Roman" w:cs="Times New Roman"/>
          <w:color w:val="000000"/>
          <w:sz w:val="28"/>
          <w:szCs w:val="28"/>
        </w:rPr>
        <w:t xml:space="preserve"> выгребные ямы </w:t>
      </w:r>
      <w:proofErr w:type="gramStart"/>
      <w:r w:rsidRPr="007948E3">
        <w:rPr>
          <w:rFonts w:ascii="Times New Roman" w:hAnsi="Times New Roman" w:cs="Times New Roman"/>
          <w:color w:val="000000"/>
          <w:sz w:val="28"/>
          <w:szCs w:val="28"/>
        </w:rPr>
        <w:t>заменяются на системы</w:t>
      </w:r>
      <w:proofErr w:type="gramEnd"/>
      <w:r w:rsidRPr="007948E3">
        <w:rPr>
          <w:rFonts w:ascii="Times New Roman" w:hAnsi="Times New Roman" w:cs="Times New Roman"/>
          <w:color w:val="000000"/>
          <w:sz w:val="28"/>
          <w:szCs w:val="28"/>
        </w:rPr>
        <w:t xml:space="preserve"> автономной переработки стоков (септики + дренажные системы); </w:t>
      </w:r>
      <w:r w:rsidRPr="007948E3">
        <w:rPr>
          <w:rFonts w:ascii="Times New Roman" w:hAnsi="Times New Roman" w:cs="Times New Roman"/>
          <w:b/>
          <w:color w:val="000000"/>
          <w:sz w:val="28"/>
          <w:szCs w:val="28"/>
        </w:rPr>
        <w:t>на втором этапе</w:t>
      </w:r>
      <w:r w:rsidRPr="007948E3">
        <w:rPr>
          <w:rFonts w:ascii="Times New Roman" w:hAnsi="Times New Roman" w:cs="Times New Roman"/>
          <w:color w:val="000000"/>
          <w:sz w:val="28"/>
          <w:szCs w:val="28"/>
        </w:rPr>
        <w:t xml:space="preserve"> в населенных пунктах строятся очистные сооружения, и организуется вывоз ила и стоков из септиков при помощи машин ассенизации.</w:t>
      </w:r>
    </w:p>
    <w:tbl>
      <w:tblPr>
        <w:tblW w:w="10036" w:type="dxa"/>
        <w:tblLayout w:type="fixed"/>
        <w:tblLook w:val="01E0" w:firstRow="1" w:lastRow="1" w:firstColumn="1" w:lastColumn="1" w:noHBand="0" w:noVBand="0"/>
      </w:tblPr>
      <w:tblGrid>
        <w:gridCol w:w="4784"/>
        <w:gridCol w:w="1080"/>
        <w:gridCol w:w="724"/>
        <w:gridCol w:w="720"/>
        <w:gridCol w:w="900"/>
        <w:gridCol w:w="900"/>
        <w:gridCol w:w="928"/>
      </w:tblGrid>
      <w:tr w:rsidR="007948E3" w:rsidRPr="007948E3" w:rsidTr="00DA1657">
        <w:tc>
          <w:tcPr>
            <w:tcW w:w="4784" w:type="dxa"/>
          </w:tcPr>
          <w:p w:rsidR="007948E3" w:rsidRPr="007948E3" w:rsidRDefault="007948E3" w:rsidP="00853A78">
            <w:pPr>
              <w:rPr>
                <w:rFonts w:ascii="Times New Roman" w:hAnsi="Times New Roman" w:cs="Times New Roman"/>
                <w:sz w:val="28"/>
                <w:szCs w:val="28"/>
              </w:rPr>
            </w:pPr>
          </w:p>
        </w:tc>
        <w:tc>
          <w:tcPr>
            <w:tcW w:w="108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28"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r>
      <w:tr w:rsidR="007948E3" w:rsidRPr="007948E3" w:rsidTr="00DA1657">
        <w:tc>
          <w:tcPr>
            <w:tcW w:w="478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108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28"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r>
      <w:tr w:rsidR="007948E3" w:rsidRPr="007948E3" w:rsidTr="007E1D37">
        <w:trPr>
          <w:trHeight w:val="1389"/>
        </w:trPr>
        <w:tc>
          <w:tcPr>
            <w:tcW w:w="478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108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bookmarkStart w:id="0" w:name="_GoBack"/>
            <w:bookmarkEnd w:id="0"/>
          </w:p>
        </w:tc>
        <w:tc>
          <w:tcPr>
            <w:tcW w:w="72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28"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r>
    </w:tbl>
    <w:p w:rsidR="007948E3" w:rsidRPr="007948E3" w:rsidRDefault="007948E3" w:rsidP="007E1D37">
      <w:pPr>
        <w:autoSpaceDE w:val="0"/>
        <w:autoSpaceDN w:val="0"/>
        <w:adjustRightInd w:val="0"/>
        <w:spacing w:line="240" w:lineRule="auto"/>
        <w:rPr>
          <w:rFonts w:ascii="Times New Roman" w:hAnsi="Times New Roman" w:cs="Times New Roman"/>
          <w:sz w:val="28"/>
          <w:szCs w:val="28"/>
        </w:rPr>
      </w:pPr>
    </w:p>
    <w:sectPr w:rsidR="007948E3" w:rsidRPr="007948E3" w:rsidSect="007948E3">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74C0532"/>
    <w:multiLevelType w:val="hybridMultilevel"/>
    <w:tmpl w:val="53E28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6F4E99"/>
    <w:multiLevelType w:val="hybridMultilevel"/>
    <w:tmpl w:val="31AA9AF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C4042"/>
    <w:rsid w:val="001C4134"/>
    <w:rsid w:val="001D792D"/>
    <w:rsid w:val="0020240A"/>
    <w:rsid w:val="00244D37"/>
    <w:rsid w:val="003944A4"/>
    <w:rsid w:val="00397461"/>
    <w:rsid w:val="003B5176"/>
    <w:rsid w:val="0049332F"/>
    <w:rsid w:val="005325CD"/>
    <w:rsid w:val="0058505A"/>
    <w:rsid w:val="005D0ED1"/>
    <w:rsid w:val="00695E30"/>
    <w:rsid w:val="00732070"/>
    <w:rsid w:val="007948E3"/>
    <w:rsid w:val="007C4042"/>
    <w:rsid w:val="007E1D37"/>
    <w:rsid w:val="00853A78"/>
    <w:rsid w:val="0088383E"/>
    <w:rsid w:val="008C644E"/>
    <w:rsid w:val="008F45E3"/>
    <w:rsid w:val="0097311F"/>
    <w:rsid w:val="009F63E4"/>
    <w:rsid w:val="009F6593"/>
    <w:rsid w:val="00AA3A92"/>
    <w:rsid w:val="00AD26A9"/>
    <w:rsid w:val="00B565E5"/>
    <w:rsid w:val="00B8222A"/>
    <w:rsid w:val="00B87C91"/>
    <w:rsid w:val="00BE269C"/>
    <w:rsid w:val="00C214F7"/>
    <w:rsid w:val="00D55C15"/>
    <w:rsid w:val="00D7755E"/>
    <w:rsid w:val="00DD0D45"/>
    <w:rsid w:val="00EB0009"/>
    <w:rsid w:val="00EC27F7"/>
    <w:rsid w:val="00FE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0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042"/>
    <w:rPr>
      <w:rFonts w:ascii="Tahoma" w:eastAsiaTheme="minorEastAsia" w:hAnsi="Tahoma" w:cs="Tahoma"/>
      <w:sz w:val="16"/>
      <w:szCs w:val="16"/>
      <w:lang w:eastAsia="ru-RU"/>
    </w:rPr>
  </w:style>
  <w:style w:type="paragraph" w:styleId="a5">
    <w:name w:val="List Paragraph"/>
    <w:basedOn w:val="a"/>
    <w:link w:val="a6"/>
    <w:uiPriority w:val="34"/>
    <w:qFormat/>
    <w:rsid w:val="00BE269C"/>
    <w:pPr>
      <w:ind w:left="720"/>
      <w:contextualSpacing/>
    </w:pPr>
  </w:style>
  <w:style w:type="table" w:styleId="a7">
    <w:name w:val="Table Grid"/>
    <w:basedOn w:val="a1"/>
    <w:uiPriority w:val="59"/>
    <w:rsid w:val="009731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3944A4"/>
    <w:pPr>
      <w:spacing w:after="0" w:line="240" w:lineRule="auto"/>
      <w:ind w:right="5705"/>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3944A4"/>
    <w:rPr>
      <w:rFonts w:ascii="Times New Roman" w:eastAsia="Times New Roman" w:hAnsi="Times New Roman" w:cs="Times New Roman"/>
      <w:sz w:val="28"/>
      <w:szCs w:val="28"/>
    </w:rPr>
  </w:style>
  <w:style w:type="paragraph" w:customStyle="1" w:styleId="ConsPlusNormal">
    <w:name w:val="ConsPlusNormal"/>
    <w:uiPriority w:val="99"/>
    <w:rsid w:val="003944A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Hyperlink"/>
    <w:basedOn w:val="a0"/>
    <w:rsid w:val="003944A4"/>
    <w:rPr>
      <w:rFonts w:cs="Times New Roman"/>
      <w:color w:val="0000FF"/>
      <w:u w:val="single"/>
    </w:rPr>
  </w:style>
  <w:style w:type="paragraph" w:styleId="ab">
    <w:name w:val="Body Text Indent"/>
    <w:basedOn w:val="a"/>
    <w:link w:val="ac"/>
    <w:uiPriority w:val="99"/>
    <w:semiHidden/>
    <w:unhideWhenUsed/>
    <w:rsid w:val="007948E3"/>
    <w:pPr>
      <w:spacing w:after="120"/>
      <w:ind w:left="283"/>
    </w:pPr>
  </w:style>
  <w:style w:type="character" w:customStyle="1" w:styleId="ac">
    <w:name w:val="Основной текст с отступом Знак"/>
    <w:basedOn w:val="a0"/>
    <w:link w:val="ab"/>
    <w:uiPriority w:val="99"/>
    <w:semiHidden/>
    <w:rsid w:val="007948E3"/>
  </w:style>
  <w:style w:type="paragraph" w:styleId="ad">
    <w:name w:val="Normal (Web)"/>
    <w:basedOn w:val="a"/>
    <w:rsid w:val="007948E3"/>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Абзац списка Знак"/>
    <w:link w:val="a5"/>
    <w:uiPriority w:val="34"/>
    <w:rsid w:val="00853A78"/>
  </w:style>
  <w:style w:type="paragraph" w:styleId="ae">
    <w:name w:val="No Spacing"/>
    <w:link w:val="af"/>
    <w:uiPriority w:val="1"/>
    <w:qFormat/>
    <w:rsid w:val="005D0ED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5D0ED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0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042"/>
    <w:rPr>
      <w:rFonts w:ascii="Tahoma" w:eastAsiaTheme="minorEastAsia" w:hAnsi="Tahoma" w:cs="Tahoma"/>
      <w:sz w:val="16"/>
      <w:szCs w:val="16"/>
      <w:lang w:eastAsia="ru-RU"/>
    </w:rPr>
  </w:style>
  <w:style w:type="paragraph" w:styleId="a5">
    <w:name w:val="List Paragraph"/>
    <w:basedOn w:val="a"/>
    <w:uiPriority w:val="34"/>
    <w:qFormat/>
    <w:rsid w:val="00BE269C"/>
    <w:pPr>
      <w:ind w:left="720"/>
      <w:contextualSpacing/>
    </w:pPr>
  </w:style>
  <w:style w:type="table" w:styleId="a7">
    <w:name w:val="Table Grid"/>
    <w:basedOn w:val="a1"/>
    <w:uiPriority w:val="59"/>
    <w:rsid w:val="009731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9220">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20603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1%80%D0%B8%D1%8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D5083-3DD7-4E6F-87D5-DD92F04A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cp:lastModifiedBy>
  <cp:revision>22</cp:revision>
  <cp:lastPrinted>2018-03-28T12:25:00Z</cp:lastPrinted>
  <dcterms:created xsi:type="dcterms:W3CDTF">2015-10-26T13:27:00Z</dcterms:created>
  <dcterms:modified xsi:type="dcterms:W3CDTF">2023-07-31T08:09:00Z</dcterms:modified>
</cp:coreProperties>
</file>