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0F7" w:rsidRPr="002B41E2" w:rsidRDefault="00AB30F7" w:rsidP="00AB30F7">
      <w:pPr>
        <w:ind w:firstLine="0"/>
        <w:jc w:val="center"/>
        <w:rPr>
          <w:rFonts w:asciiTheme="majorHAnsi" w:hAnsiTheme="majorHAnsi" w:cs="Times New Roman"/>
          <w:b/>
          <w:sz w:val="48"/>
          <w:szCs w:val="48"/>
        </w:rPr>
      </w:pPr>
      <w:r w:rsidRPr="002B41E2">
        <w:rPr>
          <w:rFonts w:asciiTheme="majorHAnsi" w:hAnsiTheme="majorHAnsi" w:cs="Times New Roman"/>
          <w:b/>
          <w:sz w:val="48"/>
          <w:szCs w:val="48"/>
        </w:rPr>
        <w:t>«</w:t>
      </w:r>
      <w:r>
        <w:rPr>
          <w:rFonts w:ascii="Times New Roman" w:hAnsi="Times New Roman" w:cs="Times New Roman"/>
          <w:b/>
          <w:sz w:val="48"/>
          <w:szCs w:val="48"/>
        </w:rPr>
        <w:t>НАШ</w:t>
      </w:r>
      <w:r w:rsidRPr="002B41E2">
        <w:rPr>
          <w:rFonts w:asciiTheme="majorHAnsi" w:hAnsiTheme="majorHAnsi" w:cs="Times New Roman"/>
          <w:b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sz w:val="48"/>
          <w:szCs w:val="48"/>
        </w:rPr>
        <w:t>ВЕСТНИК</w:t>
      </w:r>
      <w:r w:rsidRPr="002B41E2">
        <w:rPr>
          <w:rFonts w:asciiTheme="majorHAnsi" w:hAnsiTheme="majorHAnsi" w:cs="Times New Roman"/>
          <w:b/>
          <w:sz w:val="48"/>
          <w:szCs w:val="48"/>
        </w:rPr>
        <w:t>»</w:t>
      </w:r>
    </w:p>
    <w:p w:rsidR="00AB30F7" w:rsidRP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печатное средство массовой информации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Барсуковского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сельского поселения </w:t>
      </w:r>
      <w:proofErr w:type="spellStart"/>
      <w:r w:rsidRPr="00AB30F7">
        <w:rPr>
          <w:rFonts w:ascii="Times New Roman" w:hAnsi="Times New Roman" w:cs="Times New Roman"/>
          <w:b/>
          <w:i/>
          <w:sz w:val="28"/>
          <w:szCs w:val="28"/>
        </w:rPr>
        <w:t>Монастырщинского</w:t>
      </w:r>
      <w:proofErr w:type="spellEnd"/>
      <w:r w:rsidRPr="00AB30F7">
        <w:rPr>
          <w:rFonts w:ascii="Times New Roman" w:hAnsi="Times New Roman" w:cs="Times New Roman"/>
          <w:b/>
          <w:i/>
          <w:sz w:val="28"/>
          <w:szCs w:val="28"/>
        </w:rPr>
        <w:t xml:space="preserve"> района Смоленской области</w:t>
      </w:r>
    </w:p>
    <w:p w:rsidR="00AB30F7" w:rsidRDefault="00AB30F7" w:rsidP="00AB30F7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B30F7" w:rsidRPr="00AC0912" w:rsidRDefault="00D56945" w:rsidP="00AB30F7">
      <w:pPr>
        <w:ind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№ </w:t>
      </w:r>
      <w:r w:rsidR="00030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65D">
        <w:rPr>
          <w:rFonts w:ascii="Times New Roman" w:hAnsi="Times New Roman" w:cs="Times New Roman"/>
          <w:b/>
          <w:sz w:val="24"/>
          <w:szCs w:val="24"/>
        </w:rPr>
        <w:t>1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F2165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FC7">
        <w:rPr>
          <w:rFonts w:ascii="Times New Roman" w:hAnsi="Times New Roman" w:cs="Times New Roman"/>
          <w:b/>
          <w:sz w:val="24"/>
          <w:szCs w:val="24"/>
        </w:rPr>
        <w:t>1</w:t>
      </w:r>
      <w:r w:rsidR="00F2165D">
        <w:rPr>
          <w:rFonts w:ascii="Times New Roman" w:hAnsi="Times New Roman" w:cs="Times New Roman"/>
          <w:b/>
          <w:sz w:val="24"/>
          <w:szCs w:val="24"/>
        </w:rPr>
        <w:t>4</w:t>
      </w:r>
      <w:r w:rsidR="00CB2F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65D">
        <w:rPr>
          <w:rFonts w:ascii="Times New Roman" w:hAnsi="Times New Roman" w:cs="Times New Roman"/>
          <w:b/>
          <w:sz w:val="24"/>
          <w:szCs w:val="24"/>
        </w:rPr>
        <w:t>января</w:t>
      </w:r>
      <w:r w:rsidR="005D09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F4F">
        <w:rPr>
          <w:rFonts w:ascii="Times New Roman" w:hAnsi="Times New Roman" w:cs="Times New Roman"/>
          <w:b/>
          <w:sz w:val="24"/>
          <w:szCs w:val="24"/>
        </w:rPr>
        <w:t>202</w:t>
      </w:r>
      <w:r w:rsidR="00F2165D">
        <w:rPr>
          <w:rFonts w:ascii="Times New Roman" w:hAnsi="Times New Roman" w:cs="Times New Roman"/>
          <w:b/>
          <w:sz w:val="24"/>
          <w:szCs w:val="24"/>
        </w:rPr>
        <w:t>2</w:t>
      </w:r>
      <w:r w:rsidR="00AB30F7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B30F7" w:rsidRDefault="00AB30F7" w:rsidP="00AB30F7">
      <w:pPr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026E6A" w:rsidRDefault="00026E6A" w:rsidP="003F69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СОВЕТ ДЕПУТАТОВ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БАРСУКОВСКОГО СЕЛЬСКОГО ПОСЕЛЕНИЯ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МОНАСТЫРЩИНСКОГО РАЙОНА  СМОЛЕНСКОЙ  ОБЛАСТИ</w:t>
      </w: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P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23CD">
        <w:rPr>
          <w:rFonts w:ascii="Times New Roman" w:hAnsi="Times New Roman" w:cs="Times New Roman"/>
          <w:b/>
          <w:sz w:val="20"/>
          <w:szCs w:val="20"/>
        </w:rPr>
        <w:t>Рекомендации</w:t>
      </w:r>
    </w:p>
    <w:p w:rsidR="005423CD" w:rsidRDefault="005423CD" w:rsidP="005423CD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публичных  слушаний  по  проекту решения Совета депутатов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 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Pr="005423CD">
        <w:rPr>
          <w:rFonts w:ascii="Times New Roman" w:hAnsi="Times New Roman" w:cs="Times New Roman"/>
          <w:sz w:val="20"/>
          <w:szCs w:val="20"/>
        </w:rPr>
        <w:t xml:space="preserve">Обсудив проект решения Совета депутатов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области», участники  публичных слушаний,  которые  состоялись </w:t>
      </w:r>
      <w:r w:rsidR="00CB2FC7">
        <w:rPr>
          <w:rFonts w:ascii="Times New Roman" w:hAnsi="Times New Roman" w:cs="Times New Roman"/>
          <w:sz w:val="20"/>
          <w:szCs w:val="20"/>
        </w:rPr>
        <w:t>1</w:t>
      </w:r>
      <w:r w:rsidR="00F2165D">
        <w:rPr>
          <w:rFonts w:ascii="Times New Roman" w:hAnsi="Times New Roman" w:cs="Times New Roman"/>
          <w:sz w:val="20"/>
          <w:szCs w:val="20"/>
        </w:rPr>
        <w:t>4</w:t>
      </w:r>
      <w:r w:rsidR="00CB2FC7">
        <w:rPr>
          <w:rFonts w:ascii="Times New Roman" w:hAnsi="Times New Roman" w:cs="Times New Roman"/>
          <w:sz w:val="20"/>
          <w:szCs w:val="20"/>
        </w:rPr>
        <w:t xml:space="preserve"> </w:t>
      </w:r>
      <w:r w:rsidR="00F2165D">
        <w:rPr>
          <w:rFonts w:ascii="Times New Roman" w:hAnsi="Times New Roman" w:cs="Times New Roman"/>
          <w:sz w:val="20"/>
          <w:szCs w:val="20"/>
        </w:rPr>
        <w:t>января</w:t>
      </w:r>
      <w:r w:rsidRPr="005423CD">
        <w:rPr>
          <w:rFonts w:ascii="Times New Roman" w:hAnsi="Times New Roman" w:cs="Times New Roman"/>
          <w:sz w:val="20"/>
          <w:szCs w:val="20"/>
        </w:rPr>
        <w:t xml:space="preserve"> 20</w:t>
      </w:r>
      <w:r w:rsidR="00B02F4F">
        <w:rPr>
          <w:rFonts w:ascii="Times New Roman" w:hAnsi="Times New Roman" w:cs="Times New Roman"/>
          <w:sz w:val="20"/>
          <w:szCs w:val="20"/>
        </w:rPr>
        <w:t>2</w:t>
      </w:r>
      <w:r w:rsidR="00F2165D">
        <w:rPr>
          <w:rFonts w:ascii="Times New Roman" w:hAnsi="Times New Roman" w:cs="Times New Roman"/>
          <w:sz w:val="20"/>
          <w:szCs w:val="20"/>
        </w:rPr>
        <w:t>2</w:t>
      </w:r>
      <w:r w:rsidR="00B02F4F">
        <w:rPr>
          <w:rFonts w:ascii="Times New Roman" w:hAnsi="Times New Roman" w:cs="Times New Roman"/>
          <w:sz w:val="20"/>
          <w:szCs w:val="20"/>
        </w:rPr>
        <w:t xml:space="preserve"> </w:t>
      </w:r>
      <w:r w:rsidRPr="005423CD">
        <w:rPr>
          <w:rFonts w:ascii="Times New Roman" w:hAnsi="Times New Roman" w:cs="Times New Roman"/>
          <w:sz w:val="20"/>
          <w:szCs w:val="20"/>
        </w:rPr>
        <w:t xml:space="preserve">года в 14-00 в помещении Администрации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 по  проекту решения  Совета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района  Смоленской 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</w:t>
      </w:r>
      <w:proofErr w:type="gramEnd"/>
      <w:r w:rsidRPr="005423CD">
        <w:rPr>
          <w:rFonts w:ascii="Times New Roman" w:hAnsi="Times New Roman" w:cs="Times New Roman"/>
          <w:sz w:val="20"/>
          <w:szCs w:val="20"/>
        </w:rPr>
        <w:t xml:space="preserve">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 рекомендуют  Совету 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сельского 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 Смоленской  области: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  <w:r w:rsidRPr="005423CD">
        <w:rPr>
          <w:rFonts w:ascii="Times New Roman" w:hAnsi="Times New Roman" w:cs="Times New Roman"/>
          <w:sz w:val="20"/>
          <w:szCs w:val="20"/>
        </w:rPr>
        <w:t xml:space="preserve">      1. Принять в целом   проект  решения  Совета  депутатов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 поселения 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 района Смоленской  области «О внесении изменений в Устав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  <w:proofErr w:type="spellStart"/>
      <w:r w:rsidRPr="005423CD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423CD">
        <w:rPr>
          <w:rFonts w:ascii="Times New Roman" w:hAnsi="Times New Roman" w:cs="Times New Roman"/>
          <w:sz w:val="20"/>
          <w:szCs w:val="20"/>
        </w:rPr>
        <w:t xml:space="preserve"> района Смоленской области».</w:t>
      </w:r>
    </w:p>
    <w:p w:rsidR="005423CD" w:rsidRPr="005423CD" w:rsidRDefault="005423CD" w:rsidP="005423C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566B7A">
      <w:pPr>
        <w:rPr>
          <w:rFonts w:ascii="Times New Roman" w:hAnsi="Times New Roman" w:cs="Times New Roman"/>
          <w:sz w:val="20"/>
          <w:szCs w:val="20"/>
        </w:rPr>
      </w:pPr>
    </w:p>
    <w:p w:rsidR="00566B7A" w:rsidRPr="00566B7A" w:rsidRDefault="00566B7A" w:rsidP="00F2165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>Глава муниципального образования</w:t>
      </w:r>
    </w:p>
    <w:p w:rsidR="00566B7A" w:rsidRPr="00566B7A" w:rsidRDefault="00566B7A" w:rsidP="00F2165D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Барсуковского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566B7A" w:rsidRPr="00566B7A" w:rsidRDefault="00566B7A" w:rsidP="00F2165D">
      <w:pPr>
        <w:ind w:firstLine="0"/>
        <w:rPr>
          <w:rFonts w:ascii="Times New Roman" w:hAnsi="Times New Roman" w:cs="Times New Roman"/>
          <w:sz w:val="20"/>
          <w:szCs w:val="20"/>
        </w:rPr>
      </w:pPr>
      <w:proofErr w:type="spellStart"/>
      <w:r w:rsidRPr="00566B7A">
        <w:rPr>
          <w:rFonts w:ascii="Times New Roman" w:hAnsi="Times New Roman" w:cs="Times New Roman"/>
          <w:sz w:val="20"/>
          <w:szCs w:val="20"/>
        </w:rPr>
        <w:t>Монастырщинского</w:t>
      </w:r>
      <w:proofErr w:type="spellEnd"/>
      <w:r w:rsidRPr="00566B7A">
        <w:rPr>
          <w:rFonts w:ascii="Times New Roman" w:hAnsi="Times New Roman" w:cs="Times New Roman"/>
          <w:sz w:val="20"/>
          <w:szCs w:val="20"/>
        </w:rPr>
        <w:t xml:space="preserve"> района </w:t>
      </w:r>
    </w:p>
    <w:p w:rsidR="00566B7A" w:rsidRPr="00566B7A" w:rsidRDefault="00566B7A" w:rsidP="00F2165D">
      <w:pPr>
        <w:ind w:firstLine="0"/>
        <w:rPr>
          <w:rFonts w:ascii="Times New Roman" w:hAnsi="Times New Roman" w:cs="Times New Roman"/>
          <w:sz w:val="20"/>
          <w:szCs w:val="20"/>
        </w:rPr>
      </w:pPr>
      <w:r w:rsidRPr="00566B7A">
        <w:rPr>
          <w:rFonts w:ascii="Times New Roman" w:hAnsi="Times New Roman" w:cs="Times New Roman"/>
          <w:sz w:val="20"/>
          <w:szCs w:val="20"/>
        </w:rPr>
        <w:t xml:space="preserve">Смоленской области              </w:t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</w:r>
      <w:r w:rsidRPr="00566B7A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 w:rsidR="00F2165D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566B7A">
        <w:rPr>
          <w:rFonts w:ascii="Times New Roman" w:hAnsi="Times New Roman" w:cs="Times New Roman"/>
          <w:sz w:val="20"/>
          <w:szCs w:val="20"/>
        </w:rPr>
        <w:t xml:space="preserve">      </w:t>
      </w:r>
      <w:r w:rsidRPr="00566B7A">
        <w:rPr>
          <w:rFonts w:ascii="Times New Roman" w:hAnsi="Times New Roman" w:cs="Times New Roman"/>
          <w:b/>
          <w:sz w:val="20"/>
          <w:szCs w:val="20"/>
        </w:rPr>
        <w:t>Т.В. Попкова</w:t>
      </w:r>
    </w:p>
    <w:p w:rsidR="00C2013A" w:rsidRPr="00566B7A" w:rsidRDefault="00C2013A" w:rsidP="003F69E8">
      <w:pPr>
        <w:rPr>
          <w:rFonts w:ascii="Times New Roman" w:hAnsi="Times New Roman" w:cs="Times New Roman"/>
          <w:sz w:val="20"/>
          <w:szCs w:val="20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C2013A" w:rsidRDefault="00C2013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566B7A" w:rsidRDefault="00566B7A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AF2D5B" w:rsidRDefault="00AF2D5B" w:rsidP="003F69E8">
      <w:pPr>
        <w:rPr>
          <w:rFonts w:ascii="Times New Roman" w:hAnsi="Times New Roman" w:cs="Times New Roman"/>
        </w:rPr>
      </w:pPr>
    </w:p>
    <w:p w:rsidR="00B15556" w:rsidRDefault="00B15556" w:rsidP="003F69E8">
      <w:pPr>
        <w:rPr>
          <w:rFonts w:ascii="Times New Roman" w:hAnsi="Times New Roman" w:cs="Times New Roman"/>
        </w:rPr>
      </w:pPr>
      <w:bookmarkStart w:id="0" w:name="_GoBack"/>
      <w:bookmarkEnd w:id="0"/>
    </w:p>
    <w:p w:rsidR="00C2013A" w:rsidRPr="00D73AEA" w:rsidRDefault="00C2013A" w:rsidP="003F69E8">
      <w:pPr>
        <w:rPr>
          <w:rFonts w:ascii="Times New Roman" w:hAnsi="Times New Roman" w:cs="Times New Roman"/>
        </w:rPr>
      </w:pPr>
    </w:p>
    <w:p w:rsidR="00EE306D" w:rsidRPr="00EE306D" w:rsidRDefault="00EE306D" w:rsidP="00C37A75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E306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</w:t>
      </w:r>
    </w:p>
    <w:p w:rsidR="00952195" w:rsidRDefault="00952195" w:rsidP="00952195">
      <w:pPr>
        <w:ind w:left="-284" w:firstLine="0"/>
        <w:jc w:val="both"/>
        <w:rPr>
          <w:rFonts w:ascii="Times New Roman" w:hAnsi="Times New Roman" w:cs="Times New Roman"/>
          <w:sz w:val="18"/>
          <w:szCs w:val="18"/>
        </w:rPr>
      </w:pPr>
      <w:r w:rsidRPr="00952195">
        <w:rPr>
          <w:rFonts w:ascii="Times New Roman" w:hAnsi="Times New Roman" w:cs="Times New Roman"/>
          <w:b/>
          <w:sz w:val="18"/>
          <w:szCs w:val="18"/>
        </w:rPr>
        <w:t>Учредители:</w:t>
      </w:r>
      <w:r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952195">
        <w:rPr>
          <w:rFonts w:ascii="Times New Roman" w:hAnsi="Times New Roman" w:cs="Times New Roman"/>
          <w:b/>
          <w:sz w:val="18"/>
          <w:szCs w:val="18"/>
        </w:rPr>
        <w:t xml:space="preserve">Редактор              Издатель: </w:t>
      </w:r>
      <w:r>
        <w:rPr>
          <w:rFonts w:ascii="Times New Roman" w:hAnsi="Times New Roman" w:cs="Times New Roman"/>
          <w:sz w:val="18"/>
          <w:szCs w:val="1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_______ сельского </w:t>
      </w:r>
      <w:proofErr w:type="spellStart"/>
      <w:proofErr w:type="gramStart"/>
      <w:r>
        <w:rPr>
          <w:rFonts w:ascii="Times New Roman" w:hAnsi="Times New Roman" w:cs="Times New Roman"/>
          <w:sz w:val="18"/>
          <w:szCs w:val="18"/>
        </w:rPr>
        <w:t>сельского</w:t>
      </w:r>
      <w:proofErr w:type="spellEnd"/>
      <w:proofErr w:type="gramEnd"/>
      <w:r>
        <w:rPr>
          <w:rFonts w:ascii="Times New Roman" w:hAnsi="Times New Roman" w:cs="Times New Roman"/>
          <w:sz w:val="18"/>
          <w:szCs w:val="18"/>
        </w:rPr>
        <w:t xml:space="preserve"> поселения, Администрация                 </w:t>
      </w:r>
      <w:r w:rsidR="0009474C">
        <w:rPr>
          <w:rFonts w:ascii="Times New Roman" w:hAnsi="Times New Roman" w:cs="Times New Roman"/>
          <w:sz w:val="18"/>
          <w:szCs w:val="18"/>
        </w:rPr>
        <w:t>Морозова</w:t>
      </w:r>
      <w:r>
        <w:rPr>
          <w:rFonts w:ascii="Times New Roman" w:hAnsi="Times New Roman" w:cs="Times New Roman"/>
          <w:sz w:val="18"/>
          <w:szCs w:val="18"/>
        </w:rPr>
        <w:t xml:space="preserve">        поселения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района Смоленской области </w:t>
      </w:r>
      <w:proofErr w:type="spellStart"/>
      <w:r>
        <w:rPr>
          <w:rFonts w:ascii="Times New Roman" w:hAnsi="Times New Roman" w:cs="Times New Roman"/>
          <w:sz w:val="18"/>
          <w:szCs w:val="18"/>
        </w:rPr>
        <w:t>Барсуковского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сельского поселения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Алла</w:t>
      </w:r>
      <w:r>
        <w:rPr>
          <w:rFonts w:ascii="Times New Roman" w:hAnsi="Times New Roman" w:cs="Times New Roman"/>
          <w:sz w:val="18"/>
          <w:szCs w:val="18"/>
        </w:rPr>
        <w:t xml:space="preserve">                    216145 Смоленская область, </w:t>
      </w:r>
      <w:proofErr w:type="spellStart"/>
      <w:r>
        <w:rPr>
          <w:rFonts w:ascii="Times New Roman" w:hAnsi="Times New Roman" w:cs="Times New Roman"/>
          <w:sz w:val="18"/>
          <w:szCs w:val="18"/>
        </w:rPr>
        <w:t>Монастырщинский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район,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</w:t>
      </w:r>
      <w:r w:rsidR="0009474C">
        <w:rPr>
          <w:rFonts w:ascii="Times New Roman" w:hAnsi="Times New Roman" w:cs="Times New Roman"/>
          <w:sz w:val="18"/>
          <w:szCs w:val="18"/>
        </w:rPr>
        <w:t>Ивановна</w:t>
      </w:r>
      <w:r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spellStart"/>
      <w:r>
        <w:rPr>
          <w:rFonts w:ascii="Times New Roman" w:hAnsi="Times New Roman" w:cs="Times New Roman"/>
          <w:sz w:val="18"/>
          <w:szCs w:val="18"/>
        </w:rPr>
        <w:t>д</w:t>
      </w:r>
      <w:proofErr w:type="gramStart"/>
      <w:r>
        <w:rPr>
          <w:rFonts w:ascii="Times New Roman" w:hAnsi="Times New Roman" w:cs="Times New Roman"/>
          <w:sz w:val="18"/>
          <w:szCs w:val="18"/>
        </w:rPr>
        <w:t>.Б</w:t>
      </w:r>
      <w:proofErr w:type="gramEnd"/>
      <w:r>
        <w:rPr>
          <w:rFonts w:ascii="Times New Roman" w:hAnsi="Times New Roman" w:cs="Times New Roman"/>
          <w:sz w:val="18"/>
          <w:szCs w:val="18"/>
        </w:rPr>
        <w:t>арсуки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здание Администрации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 xml:space="preserve">            Тел (факс)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18"/>
          <w:szCs w:val="18"/>
        </w:rPr>
        <w:t xml:space="preserve"> 8 (48148) 2-53-21                                                                                                                         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sz w:val="18"/>
          <w:szCs w:val="18"/>
        </w:rPr>
        <w:t xml:space="preserve">: </w:t>
      </w:r>
      <w:hyperlink r:id="rId9" w:history="1"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barsukci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Тираж: 10 экз.</w:t>
      </w:r>
    </w:p>
    <w:p w:rsidR="00952195" w:rsidRDefault="00952195" w:rsidP="00952195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Цена: бесплатно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</w:t>
      </w:r>
    </w:p>
    <w:p w:rsidR="006D76C5" w:rsidRPr="00B91217" w:rsidRDefault="006D76C5" w:rsidP="00B91217">
      <w:pPr>
        <w:ind w:firstLine="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6D76C5" w:rsidRPr="00B91217" w:rsidSect="00C2013A">
      <w:pgSz w:w="11906" w:h="16838"/>
      <w:pgMar w:top="426" w:right="70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2F" w:rsidRDefault="0078692F" w:rsidP="00157731">
      <w:r>
        <w:separator/>
      </w:r>
    </w:p>
  </w:endnote>
  <w:endnote w:type="continuationSeparator" w:id="0">
    <w:p w:rsidR="0078692F" w:rsidRDefault="0078692F" w:rsidP="00157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2F" w:rsidRDefault="0078692F" w:rsidP="00157731">
      <w:r>
        <w:separator/>
      </w:r>
    </w:p>
  </w:footnote>
  <w:footnote w:type="continuationSeparator" w:id="0">
    <w:p w:rsidR="0078692F" w:rsidRDefault="0078692F" w:rsidP="00157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205C00"/>
    <w:multiLevelType w:val="hybridMultilevel"/>
    <w:tmpl w:val="CAF0D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53630D"/>
    <w:multiLevelType w:val="hybridMultilevel"/>
    <w:tmpl w:val="35207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0F7"/>
    <w:rsid w:val="000163FD"/>
    <w:rsid w:val="00026E6A"/>
    <w:rsid w:val="000300F4"/>
    <w:rsid w:val="0005572D"/>
    <w:rsid w:val="0009474C"/>
    <w:rsid w:val="00157731"/>
    <w:rsid w:val="001F6CD0"/>
    <w:rsid w:val="002415C3"/>
    <w:rsid w:val="00303F5B"/>
    <w:rsid w:val="003116C0"/>
    <w:rsid w:val="003249A6"/>
    <w:rsid w:val="0033487D"/>
    <w:rsid w:val="003A3E18"/>
    <w:rsid w:val="003F69E8"/>
    <w:rsid w:val="00406A1C"/>
    <w:rsid w:val="00427F75"/>
    <w:rsid w:val="004946BD"/>
    <w:rsid w:val="005138FD"/>
    <w:rsid w:val="005423CD"/>
    <w:rsid w:val="00566B7A"/>
    <w:rsid w:val="005D0989"/>
    <w:rsid w:val="006258B3"/>
    <w:rsid w:val="006739AB"/>
    <w:rsid w:val="006C103B"/>
    <w:rsid w:val="006D76C5"/>
    <w:rsid w:val="006E15E5"/>
    <w:rsid w:val="00716E0C"/>
    <w:rsid w:val="00723ACD"/>
    <w:rsid w:val="00760A98"/>
    <w:rsid w:val="0078692F"/>
    <w:rsid w:val="007D04BE"/>
    <w:rsid w:val="0081232D"/>
    <w:rsid w:val="00835929"/>
    <w:rsid w:val="008D0097"/>
    <w:rsid w:val="00901B7B"/>
    <w:rsid w:val="00952195"/>
    <w:rsid w:val="00986B77"/>
    <w:rsid w:val="009F30E9"/>
    <w:rsid w:val="00AB30F7"/>
    <w:rsid w:val="00AF2D5B"/>
    <w:rsid w:val="00B01B27"/>
    <w:rsid w:val="00B02F4F"/>
    <w:rsid w:val="00B15556"/>
    <w:rsid w:val="00B20251"/>
    <w:rsid w:val="00B56C8F"/>
    <w:rsid w:val="00B70047"/>
    <w:rsid w:val="00B70798"/>
    <w:rsid w:val="00B91217"/>
    <w:rsid w:val="00BD3C89"/>
    <w:rsid w:val="00BF480D"/>
    <w:rsid w:val="00C12525"/>
    <w:rsid w:val="00C2013A"/>
    <w:rsid w:val="00C37A75"/>
    <w:rsid w:val="00C543C0"/>
    <w:rsid w:val="00C71A95"/>
    <w:rsid w:val="00C808EE"/>
    <w:rsid w:val="00CA516A"/>
    <w:rsid w:val="00CB2FC7"/>
    <w:rsid w:val="00CC1D3E"/>
    <w:rsid w:val="00D56945"/>
    <w:rsid w:val="00E02052"/>
    <w:rsid w:val="00E5594F"/>
    <w:rsid w:val="00E9708B"/>
    <w:rsid w:val="00ED2457"/>
    <w:rsid w:val="00EE306D"/>
    <w:rsid w:val="00EE3E1A"/>
    <w:rsid w:val="00F2165D"/>
    <w:rsid w:val="00F728EE"/>
    <w:rsid w:val="00F91FC9"/>
    <w:rsid w:val="00FC0B1B"/>
    <w:rsid w:val="00FE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F7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basedOn w:val="a"/>
    <w:next w:val="a"/>
    <w:link w:val="10"/>
    <w:qFormat/>
    <w:rsid w:val="003F69E8"/>
    <w:pPr>
      <w:keepNext/>
      <w:ind w:firstLine="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01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0F7"/>
    <w:rPr>
      <w:color w:val="0000FF" w:themeColor="hyperlink"/>
      <w:u w:val="single"/>
    </w:rPr>
  </w:style>
  <w:style w:type="paragraph" w:styleId="a4">
    <w:name w:val="Message Header"/>
    <w:basedOn w:val="a5"/>
    <w:link w:val="a6"/>
    <w:rsid w:val="00C71A95"/>
    <w:pPr>
      <w:keepLines/>
      <w:spacing w:after="0" w:line="415" w:lineRule="atLeast"/>
      <w:ind w:left="1560" w:hanging="720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7"/>
    <w:uiPriority w:val="99"/>
    <w:semiHidden/>
    <w:unhideWhenUsed/>
    <w:rsid w:val="00C71A95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C71A95"/>
    <w:rPr>
      <w:rFonts w:eastAsiaTheme="minorEastAsia"/>
    </w:rPr>
  </w:style>
  <w:style w:type="character" w:customStyle="1" w:styleId="a6">
    <w:name w:val="Шапка Знак"/>
    <w:basedOn w:val="a0"/>
    <w:link w:val="a4"/>
    <w:rsid w:val="00C71A9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C71A95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C71A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57731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15773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57731"/>
    <w:rPr>
      <w:rFonts w:eastAsiaTheme="minorEastAsia"/>
    </w:rPr>
  </w:style>
  <w:style w:type="table" w:styleId="ae">
    <w:name w:val="Table Grid"/>
    <w:basedOn w:val="a1"/>
    <w:uiPriority w:val="59"/>
    <w:rsid w:val="00EE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3F69E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F69E8"/>
    <w:rPr>
      <w:rFonts w:eastAsiaTheme="minorEastAsia"/>
      <w:sz w:val="16"/>
      <w:szCs w:val="16"/>
    </w:rPr>
  </w:style>
  <w:style w:type="character" w:customStyle="1" w:styleId="10">
    <w:name w:val="Заголовок 1 Знак"/>
    <w:basedOn w:val="a0"/>
    <w:link w:val="1"/>
    <w:rsid w:val="003F69E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uiPriority w:val="99"/>
    <w:rsid w:val="003F69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CC1D3E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 w:cs="Times New Roman"/>
      <w:sz w:val="20"/>
      <w:szCs w:val="20"/>
      <w:lang w:eastAsia="ar-SA"/>
    </w:rPr>
  </w:style>
  <w:style w:type="character" w:styleId="af">
    <w:name w:val="Strong"/>
    <w:uiPriority w:val="22"/>
    <w:qFormat/>
    <w:rsid w:val="00CC1D3E"/>
    <w:rPr>
      <w:b/>
      <w:bCs/>
    </w:rPr>
  </w:style>
  <w:style w:type="paragraph" w:customStyle="1" w:styleId="ConsPlusNormal">
    <w:name w:val="ConsPlusNormal"/>
    <w:rsid w:val="000163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9121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91217"/>
    <w:rPr>
      <w:rFonts w:ascii="Tahoma" w:eastAsiaTheme="minorEastAsia" w:hAnsi="Tahoma" w:cs="Tahoma"/>
      <w:sz w:val="16"/>
      <w:szCs w:val="16"/>
    </w:rPr>
  </w:style>
  <w:style w:type="paragraph" w:styleId="af2">
    <w:name w:val="No Spacing"/>
    <w:uiPriority w:val="1"/>
    <w:qFormat/>
    <w:rsid w:val="00C20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C20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Normal (Web)"/>
    <w:basedOn w:val="a"/>
    <w:rsid w:val="00C2013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Emphasis"/>
    <w:qFormat/>
    <w:rsid w:val="00C201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rsukc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81776-A48C-4715-8DF6-6FD2FCD9E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Главный</cp:lastModifiedBy>
  <cp:revision>53</cp:revision>
  <cp:lastPrinted>2016-11-21T10:33:00Z</cp:lastPrinted>
  <dcterms:created xsi:type="dcterms:W3CDTF">2015-12-14T08:37:00Z</dcterms:created>
  <dcterms:modified xsi:type="dcterms:W3CDTF">2022-01-12T08:20:00Z</dcterms:modified>
</cp:coreProperties>
</file>