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F" w:rsidRDefault="001B54FF" w:rsidP="001B54FF">
      <w:pPr>
        <w:jc w:val="center"/>
        <w:rPr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sz w:val="22"/>
          <w:szCs w:val="22"/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ed="t">
            <v:fill color2="black"/>
            <v:imagedata r:id="rId8" o:title=""/>
          </v:shape>
          <o:OLEObject Type="Embed" ProgID="Word.Picture.8" ShapeID="_x0000_i1025" DrawAspect="Content" ObjectID="_1700468657" r:id="rId9"/>
        </w:object>
      </w:r>
    </w:p>
    <w:p w:rsidR="0009425D" w:rsidRPr="001B54FF" w:rsidRDefault="0009425D" w:rsidP="001B54F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1B54FF" w:rsidRP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БАРСУКОВСКОГО СЕЛЬСКОГО ПОСЕЛЕНИЯ</w:t>
      </w:r>
      <w:r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Pr="001B54FF" w:rsidRDefault="0009425D" w:rsidP="0009425D">
      <w:pPr>
        <w:jc w:val="center"/>
        <w:rPr>
          <w:b/>
          <w:bCs/>
          <w:color w:val="000000" w:themeColor="text1"/>
          <w:sz w:val="40"/>
          <w:szCs w:val="40"/>
        </w:rPr>
      </w:pPr>
      <w:r w:rsidRPr="001B54FF">
        <w:rPr>
          <w:b/>
          <w:bCs/>
          <w:color w:val="000000" w:themeColor="text1"/>
          <w:sz w:val="40"/>
          <w:szCs w:val="40"/>
        </w:rPr>
        <w:t>ПОСТАНОВЛЕНИЕ</w:t>
      </w:r>
    </w:p>
    <w:p w:rsidR="0009425D" w:rsidRDefault="0009425D" w:rsidP="0009425D">
      <w:pPr>
        <w:rPr>
          <w:b/>
          <w:bCs/>
          <w:color w:val="000000" w:themeColor="text1"/>
          <w:sz w:val="28"/>
          <w:szCs w:val="28"/>
        </w:rPr>
      </w:pPr>
    </w:p>
    <w:p w:rsidR="0009425D" w:rsidRDefault="0009425D" w:rsidP="0009425D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678A3">
        <w:rPr>
          <w:bCs/>
          <w:color w:val="000000" w:themeColor="text1"/>
          <w:sz w:val="28"/>
          <w:szCs w:val="28"/>
        </w:rPr>
        <w:t xml:space="preserve">10 ноября </w:t>
      </w:r>
      <w:r>
        <w:rPr>
          <w:color w:val="000000" w:themeColor="text1"/>
          <w:sz w:val="28"/>
          <w:szCs w:val="28"/>
        </w:rPr>
        <w:t xml:space="preserve"> </w:t>
      </w:r>
      <w:r w:rsidR="00F678A3">
        <w:rPr>
          <w:color w:val="000000" w:themeColor="text1"/>
          <w:sz w:val="28"/>
          <w:szCs w:val="28"/>
        </w:rPr>
        <w:t>2021 г.                   № 33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09425D" w:rsidRPr="0009425D" w:rsidRDefault="00DA54D7" w:rsidP="0009425D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</w:rPr>
        <w:t>Об утверждении П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09425D" w:rsidRPr="0009425D" w:rsidRDefault="00DA54D7" w:rsidP="0009425D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09425D" w:rsidRPr="0009425D" w:rsidRDefault="00DA54D7" w:rsidP="0009425D">
      <w:pPr>
        <w:widowControl w:val="0"/>
        <w:rPr>
          <w:bCs/>
          <w:color w:val="000000" w:themeColor="text1"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09425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09425D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09425D">
        <w:rPr>
          <w:bCs/>
          <w:color w:val="000000" w:themeColor="text1"/>
          <w:sz w:val="28"/>
          <w:szCs w:val="28"/>
        </w:rPr>
        <w:t xml:space="preserve"> </w:t>
      </w:r>
    </w:p>
    <w:p w:rsidR="0009425D" w:rsidRPr="0009425D" w:rsidRDefault="00DA54D7" w:rsidP="0009425D">
      <w:pPr>
        <w:widowControl w:val="0"/>
        <w:rPr>
          <w:bCs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</w:rPr>
        <w:t>контроля</w:t>
      </w:r>
      <w:r w:rsidRPr="0009425D">
        <w:rPr>
          <w:bCs/>
          <w:sz w:val="28"/>
          <w:szCs w:val="28"/>
        </w:rPr>
        <w:t xml:space="preserve"> в области охраны и использования</w:t>
      </w:r>
    </w:p>
    <w:p w:rsidR="0009425D" w:rsidRPr="0009425D" w:rsidRDefault="00DA54D7" w:rsidP="0009425D">
      <w:pPr>
        <w:widowControl w:val="0"/>
        <w:rPr>
          <w:bCs/>
          <w:sz w:val="28"/>
          <w:szCs w:val="28"/>
        </w:rPr>
      </w:pPr>
      <w:r w:rsidRPr="0009425D">
        <w:rPr>
          <w:bCs/>
          <w:sz w:val="28"/>
          <w:szCs w:val="28"/>
        </w:rPr>
        <w:t xml:space="preserve">особо охраняемых природных территорий </w:t>
      </w:r>
    </w:p>
    <w:p w:rsidR="0009425D" w:rsidRPr="0009425D" w:rsidRDefault="00DA54D7" w:rsidP="0009425D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 w:rsidRPr="0009425D">
        <w:rPr>
          <w:bCs/>
          <w:sz w:val="28"/>
          <w:szCs w:val="28"/>
        </w:rPr>
        <w:t>местного значения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</w:p>
    <w:p w:rsidR="001B54FF" w:rsidRPr="001B54FF" w:rsidRDefault="001B54FF" w:rsidP="0009425D">
      <w:pPr>
        <w:widowControl w:val="0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09425D">
      <w:pPr>
        <w:widowControl w:val="0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 </w:t>
      </w:r>
      <w:proofErr w:type="gramStart"/>
      <w:r w:rsidRPr="001B54FF">
        <w:rPr>
          <w:bCs/>
          <w:color w:val="000000" w:themeColor="text1"/>
          <w:sz w:val="28"/>
          <w:szCs w:val="28"/>
        </w:rPr>
        <w:t>Смоленской</w:t>
      </w:r>
      <w:proofErr w:type="gramEnd"/>
    </w:p>
    <w:p w:rsidR="0009425D" w:rsidRPr="0009425D" w:rsidRDefault="001B54FF" w:rsidP="004931D0">
      <w:pPr>
        <w:widowControl w:val="0"/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области</w:t>
      </w:r>
      <w:r w:rsidR="00DA54D7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09425D" w:rsidRPr="0009425D">
        <w:rPr>
          <w:bCs/>
          <w:color w:val="000000" w:themeColor="text1"/>
          <w:sz w:val="28"/>
          <w:szCs w:val="28"/>
        </w:rPr>
        <w:t>на 2022 год</w:t>
      </w:r>
    </w:p>
    <w:p w:rsidR="001B54FF" w:rsidRDefault="001B54FF" w:rsidP="004931D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B54FF" w:rsidRPr="001B54FF" w:rsidRDefault="001B54FF" w:rsidP="004931D0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DA54D7"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="00DA54D7" w:rsidRPr="00783983">
        <w:rPr>
          <w:color w:val="000000" w:themeColor="text1"/>
          <w:sz w:val="28"/>
          <w:szCs w:val="28"/>
        </w:rPr>
        <w:t xml:space="preserve">2020 </w:t>
      </w:r>
      <w:r w:rsidR="00A4675B">
        <w:rPr>
          <w:color w:val="000000" w:themeColor="text1"/>
          <w:sz w:val="28"/>
          <w:szCs w:val="28"/>
        </w:rPr>
        <w:t xml:space="preserve">              </w:t>
      </w:r>
      <w:r w:rsidR="00DA54D7"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783983">
        <w:rPr>
          <w:color w:val="000000" w:themeColor="text1"/>
          <w:sz w:val="28"/>
          <w:szCs w:val="28"/>
        </w:rPr>
        <w:t xml:space="preserve"> 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DA54D7" w:rsidRPr="00783983">
        <w:rPr>
          <w:color w:val="000000" w:themeColor="text1"/>
          <w:sz w:val="28"/>
          <w:szCs w:val="28"/>
        </w:rPr>
        <w:t xml:space="preserve"> </w:t>
      </w:r>
      <w:r w:rsidR="00A4675B"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Pr="001B54FF">
        <w:rPr>
          <w:bCs/>
          <w:color w:val="000000" w:themeColor="text1"/>
          <w:sz w:val="28"/>
          <w:szCs w:val="28"/>
        </w:rPr>
        <w:t>Ба</w:t>
      </w:r>
      <w:r>
        <w:rPr>
          <w:bCs/>
          <w:color w:val="000000" w:themeColor="text1"/>
          <w:sz w:val="28"/>
          <w:szCs w:val="28"/>
        </w:rPr>
        <w:t>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 Смоленской</w:t>
      </w:r>
    </w:p>
    <w:p w:rsidR="00A4675B" w:rsidRDefault="001B54FF" w:rsidP="001B54FF">
      <w:pPr>
        <w:widowControl w:val="0"/>
        <w:jc w:val="both"/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области</w:t>
      </w:r>
    </w:p>
    <w:p w:rsidR="00DA54D7" w:rsidRPr="00783983" w:rsidRDefault="00DA54D7" w:rsidP="001B54F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b/>
          <w:color w:val="000000" w:themeColor="text1"/>
          <w:sz w:val="28"/>
          <w:szCs w:val="28"/>
        </w:rPr>
        <w:t>ПОСТАНОВЛЯЕТ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1B54FF" w:rsidRDefault="00DA54D7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>1. Утвердить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A4675B">
        <w:rPr>
          <w:color w:val="000000" w:themeColor="text1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A4675B">
        <w:rPr>
          <w:color w:val="000000" w:themeColor="text1"/>
          <w:sz w:val="28"/>
          <w:szCs w:val="28"/>
        </w:rPr>
        <w:t xml:space="preserve">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Ба</w:t>
      </w:r>
      <w:r w:rsidR="001B54FF">
        <w:rPr>
          <w:bCs/>
          <w:color w:val="000000" w:themeColor="text1"/>
          <w:sz w:val="28"/>
          <w:szCs w:val="28"/>
        </w:rPr>
        <w:t>рсуковского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2022 год согласно</w:t>
      </w:r>
      <w:r w:rsidR="001B54FF">
        <w:rPr>
          <w:bCs/>
          <w:color w:val="000000" w:themeColor="text1"/>
          <w:sz w:val="28"/>
          <w:szCs w:val="28"/>
        </w:rPr>
        <w:t xml:space="preserve"> </w:t>
      </w:r>
      <w:r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DA54D7" w:rsidP="001B54FF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Pr="001B54FF" w:rsidRDefault="00DA54D7" w:rsidP="001B54F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Ба</w:t>
      </w:r>
      <w:r w:rsidR="001B54FF">
        <w:rPr>
          <w:bCs/>
          <w:color w:val="000000" w:themeColor="text1"/>
          <w:sz w:val="28"/>
          <w:szCs w:val="28"/>
        </w:rPr>
        <w:t>рсуковского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</w:t>
      </w:r>
      <w:proofErr w:type="gramStart"/>
      <w:r w:rsidR="00A4675B">
        <w:rPr>
          <w:color w:val="000000" w:themeColor="text1"/>
          <w:sz w:val="28"/>
          <w:szCs w:val="28"/>
        </w:rPr>
        <w:t>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proofErr w:type="gramEnd"/>
      <w:r w:rsidR="00A4675B">
        <w:rPr>
          <w:color w:val="000000" w:themeColor="text1"/>
          <w:sz w:val="28"/>
          <w:szCs w:val="28"/>
          <w:vertAlign w:val="superscript"/>
        </w:rPr>
        <w:t xml:space="preserve">  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A4675B" w:rsidRPr="00B5177A">
        <w:rPr>
          <w:bCs/>
          <w:color w:val="000000" w:themeColor="text1"/>
          <w:sz w:val="28"/>
          <w:szCs w:val="28"/>
        </w:rPr>
        <w:t xml:space="preserve">      </w:t>
      </w:r>
      <w:r w:rsidR="00A4675B">
        <w:rPr>
          <w:bCs/>
          <w:color w:val="000000" w:themeColor="text1"/>
          <w:sz w:val="28"/>
          <w:szCs w:val="28"/>
        </w:rPr>
        <w:t xml:space="preserve">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Pr="001B54FF">
        <w:rPr>
          <w:b/>
          <w:bCs/>
          <w:color w:val="000000" w:themeColor="text1"/>
          <w:sz w:val="28"/>
          <w:szCs w:val="28"/>
        </w:rPr>
        <w:t>Т.В. Попкова</w:t>
      </w:r>
    </w:p>
    <w:p w:rsidR="004931D0" w:rsidRDefault="00A4675B" w:rsidP="00CA3EE6">
      <w:pPr>
        <w:jc w:val="right"/>
        <w:rPr>
          <w:iCs/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lastRenderedPageBreak/>
        <w:t xml:space="preserve">              </w:t>
      </w:r>
    </w:p>
    <w:p w:rsidR="00A4675B" w:rsidRDefault="00A4675B" w:rsidP="00CA3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CA3EE6" w:rsidRDefault="00A4675B" w:rsidP="00CA3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CA3EE6" w:rsidRPr="001B54FF" w:rsidRDefault="00CA3EE6" w:rsidP="00CA3EE6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CA3EE6" w:rsidRPr="001B54FF" w:rsidRDefault="00CA3EE6" w:rsidP="00CA3EE6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A4675B" w:rsidRDefault="00CA3EE6" w:rsidP="00CA3EE6">
      <w:pPr>
        <w:keepLines/>
        <w:ind w:left="5670"/>
        <w:jc w:val="right"/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Pr="00B5177A">
        <w:rPr>
          <w:bCs/>
          <w:color w:val="000000" w:themeColor="text1"/>
          <w:sz w:val="28"/>
          <w:szCs w:val="28"/>
        </w:rPr>
        <w:t xml:space="preserve"> </w:t>
      </w:r>
      <w:r w:rsidR="00416DCB">
        <w:rPr>
          <w:color w:val="000000" w:themeColor="text1"/>
          <w:sz w:val="28"/>
          <w:szCs w:val="28"/>
        </w:rPr>
        <w:t>от 10.11. 2021 № 33</w:t>
      </w:r>
      <w:bookmarkStart w:id="0" w:name="_GoBack"/>
      <w:bookmarkEnd w:id="0"/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CA3EE6" w:rsidRPr="00CA3EE6">
        <w:rPr>
          <w:b/>
          <w:bCs/>
          <w:color w:val="000000" w:themeColor="text1"/>
          <w:sz w:val="28"/>
          <w:szCs w:val="28"/>
        </w:rPr>
        <w:t>Барсуковского</w:t>
      </w:r>
      <w:proofErr w:type="spellEnd"/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CA3EE6">
        <w:rPr>
          <w:b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CA3EE6" w:rsidRPr="00CA3EE6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A4675B" w:rsidRPr="00A4675B">
        <w:rPr>
          <w:bCs/>
          <w:sz w:val="28"/>
          <w:szCs w:val="28"/>
        </w:rPr>
        <w:t>использования</w:t>
      </w:r>
      <w:proofErr w:type="gramEnd"/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CA3EE6" w:rsidRPr="001B54FF">
        <w:rPr>
          <w:bCs/>
          <w:color w:val="000000" w:themeColor="text1"/>
          <w:sz w:val="28"/>
          <w:szCs w:val="28"/>
        </w:rPr>
        <w:t>Ба</w:t>
      </w:r>
      <w:r w:rsidR="00CA3EE6">
        <w:rPr>
          <w:bCs/>
          <w:color w:val="000000" w:themeColor="text1"/>
          <w:sz w:val="28"/>
          <w:szCs w:val="28"/>
        </w:rPr>
        <w:t>рсуковского</w:t>
      </w:r>
      <w:proofErr w:type="spellEnd"/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CA3EE6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A4675B" w:rsidRPr="00A4675B">
        <w:rPr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2022 год</w:t>
      </w:r>
      <w:r w:rsidR="00A4675B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CA3EE6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34E7C"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объектов, природных ресурсов и иных объектов недвижимости, расположенных в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63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B6524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="00FB6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63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</w:t>
      </w:r>
      <w:r w:rsidR="000F0B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proofErr w:type="gramEnd"/>
    </w:p>
    <w:p w:rsidR="00DA54D7" w:rsidRPr="00634E7C" w:rsidRDefault="00DA54D7" w:rsidP="00634E7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</w:pP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0F0B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634E7C" w:rsidRPr="00634E7C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634E7C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783983">
        <w:rPr>
          <w:b/>
          <w:bCs/>
          <w:color w:val="000000" w:themeColor="text1"/>
          <w:sz w:val="28"/>
          <w:szCs w:val="28"/>
        </w:rPr>
        <w:t xml:space="preserve"> </w:t>
      </w:r>
      <w:r w:rsidR="00DA54D7"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="00DA54D7" w:rsidRPr="00D6415F">
        <w:rPr>
          <w:bCs/>
          <w:iCs/>
          <w:sz w:val="28"/>
          <w:szCs w:val="28"/>
        </w:rPr>
        <w:t>рограммы профилактики</w:t>
      </w:r>
      <w:r w:rsidR="00DA54D7"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="00DA54D7"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="00DA54D7"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39761F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DA54D7" w:rsidRPr="003C5466" w:rsidTr="001249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1249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DD6587">
              <w:rPr>
                <w:color w:val="000000" w:themeColor="text1"/>
              </w:rPr>
              <w:t xml:space="preserve"> </w:t>
            </w:r>
            <w:proofErr w:type="spellStart"/>
            <w:r w:rsidR="00DD6587">
              <w:rPr>
                <w:color w:val="000000" w:themeColor="text1"/>
              </w:rPr>
              <w:t>Барсуковского</w:t>
            </w:r>
            <w:proofErr w:type="spellEnd"/>
            <w:r w:rsidR="00DD6587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DD6587">
              <w:rPr>
                <w:color w:val="000000" w:themeColor="text1"/>
              </w:rPr>
              <w:t>Монастырщинского</w:t>
            </w:r>
            <w:proofErr w:type="spellEnd"/>
            <w:r w:rsidR="00DD6587">
              <w:rPr>
                <w:color w:val="000000" w:themeColor="text1"/>
              </w:rPr>
              <w:t xml:space="preserve"> района Смоленской области</w:t>
            </w:r>
            <w:r>
              <w:rPr>
                <w:color w:val="000000" w:themeColor="text1"/>
              </w:rPr>
              <w:t xml:space="preserve">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района Смоленской области, </w:t>
            </w:r>
          </w:p>
          <w:p w:rsidR="00DA54D7" w:rsidRDefault="00634E7C" w:rsidP="0070723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DA54D7" w:rsidRPr="00926515" w:rsidRDefault="00DA54D7" w:rsidP="00634E7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DA54D7" w:rsidRPr="00926515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12492F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  <w:r w:rsidRPr="00634E7C">
              <w:rPr>
                <w:bCs/>
                <w:color w:val="000000" w:themeColor="text1"/>
              </w:rPr>
              <w:lastRenderedPageBreak/>
              <w:t>области</w:t>
            </w:r>
          </w:p>
          <w:p w:rsidR="00634E7C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C837AD" w:rsidRDefault="00DA54D7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Pr="00926515" w:rsidRDefault="004931D0" w:rsidP="004931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CC793E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CC793E"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="00CC793E"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="00CC793E"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="00CC793E"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Pr="00926515" w:rsidRDefault="00634E7C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  <w:r w:rsidRPr="00926515">
              <w:rPr>
                <w:color w:val="000000" w:themeColor="text1"/>
              </w:rPr>
              <w:t xml:space="preserve"> </w:t>
            </w:r>
          </w:p>
        </w:tc>
      </w:tr>
      <w:tr w:rsidR="00DA54D7" w:rsidRPr="003C5466" w:rsidTr="0012492F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 xml:space="preserve">и использования </w:t>
            </w:r>
            <w:r w:rsidRPr="008D68BE">
              <w:lastRenderedPageBreak/>
              <w:t>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CC793E" w:rsidRDefault="00CC793E" w:rsidP="00CC793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70723A">
            <w:pPr>
              <w:jc w:val="center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CC793E" w:rsidRDefault="00CC793E" w:rsidP="00CC7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>
              <w:rPr>
                <w:color w:val="000000" w:themeColor="text1"/>
              </w:rPr>
              <w:lastRenderedPageBreak/>
              <w:t xml:space="preserve">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Pr="00D5198A" w:rsidRDefault="00DA54D7" w:rsidP="00D5198A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5198A" w:rsidRPr="003E4651" w:rsidRDefault="00DA54D7" w:rsidP="00D5198A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3E4651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5198A" w:rsidRPr="003E4651">
        <w:rPr>
          <w:color w:val="22272F"/>
          <w:sz w:val="28"/>
          <w:szCs w:val="28"/>
        </w:rPr>
        <w:t>.</w:t>
      </w:r>
      <w:r w:rsidRPr="003E4651">
        <w:rPr>
          <w:color w:val="22272F"/>
          <w:sz w:val="28"/>
          <w:szCs w:val="28"/>
        </w:rPr>
        <w:t xml:space="preserve"> </w:t>
      </w:r>
    </w:p>
    <w:p w:rsidR="00D5198A" w:rsidRDefault="00DA54D7" w:rsidP="00D5198A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4651" w:rsidRPr="003E4651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5198A" w:rsidRPr="003E4651">
        <w:rPr>
          <w:b/>
          <w:bCs/>
          <w:color w:val="000000"/>
          <w:sz w:val="28"/>
          <w:szCs w:val="28"/>
        </w:rPr>
        <w:t>.</w:t>
      </w:r>
      <w:r w:rsidRPr="00D5198A">
        <w:rPr>
          <w:b/>
          <w:bCs/>
          <w:color w:val="000000"/>
          <w:sz w:val="28"/>
          <w:szCs w:val="28"/>
        </w:rPr>
        <w:t xml:space="preserve"> </w:t>
      </w:r>
    </w:p>
    <w:p w:rsidR="00DA54D7" w:rsidRPr="003E4651" w:rsidRDefault="003E4651" w:rsidP="003E4651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="00DA54D7"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1719F1">
        <w:rPr>
          <w:sz w:val="28"/>
          <w:szCs w:val="28"/>
        </w:rPr>
        <w:t>П</w:t>
      </w:r>
      <w:r w:rsidR="00DA54D7" w:rsidRPr="00D5198A">
        <w:rPr>
          <w:color w:val="22272F"/>
          <w:sz w:val="28"/>
          <w:szCs w:val="28"/>
        </w:rPr>
        <w:t xml:space="preserve">рограммы профилактики </w:t>
      </w:r>
      <w:r w:rsidR="00D5198A">
        <w:rPr>
          <w:color w:val="22272F"/>
          <w:sz w:val="28"/>
          <w:szCs w:val="28"/>
        </w:rPr>
        <w:t>А</w:t>
      </w:r>
      <w:r w:rsidR="00DA54D7" w:rsidRPr="00D5198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Pr="003E4651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D5198A">
        <w:rPr>
          <w:b/>
          <w:bCs/>
          <w:color w:val="000000"/>
          <w:sz w:val="28"/>
          <w:szCs w:val="28"/>
        </w:rPr>
        <w:t xml:space="preserve"> </w:t>
      </w:r>
      <w:r w:rsidR="00DA54D7"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1719F1">
        <w:rPr>
          <w:color w:val="22272F"/>
          <w:sz w:val="28"/>
          <w:szCs w:val="28"/>
        </w:rPr>
        <w:t>П</w:t>
      </w:r>
      <w:r w:rsidR="00DA54D7"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DA54D7" w:rsidRPr="00D5198A">
        <w:rPr>
          <w:bCs/>
          <w:iCs/>
          <w:sz w:val="28"/>
          <w:szCs w:val="28"/>
        </w:rPr>
        <w:t xml:space="preserve">. </w:t>
      </w:r>
      <w:proofErr w:type="gramEnd"/>
    </w:p>
    <w:p w:rsidR="003A280D" w:rsidRDefault="003A280D"/>
    <w:sectPr w:rsidR="003A280D" w:rsidSect="004931D0">
      <w:headerReference w:type="even" r:id="rId10"/>
      <w:headerReference w:type="default" r:id="rId11"/>
      <w:pgSz w:w="11900" w:h="16840"/>
      <w:pgMar w:top="1134" w:right="56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6D" w:rsidRDefault="00273C6D" w:rsidP="00DA54D7">
      <w:r>
        <w:separator/>
      </w:r>
    </w:p>
  </w:endnote>
  <w:endnote w:type="continuationSeparator" w:id="0">
    <w:p w:rsidR="00273C6D" w:rsidRDefault="00273C6D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6D" w:rsidRDefault="00273C6D" w:rsidP="00DA54D7">
      <w:r>
        <w:separator/>
      </w:r>
    </w:p>
  </w:footnote>
  <w:footnote w:type="continuationSeparator" w:id="0">
    <w:p w:rsidR="00273C6D" w:rsidRDefault="00273C6D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4160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273C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4160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16DCB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273C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9425D"/>
    <w:rsid w:val="000A3392"/>
    <w:rsid w:val="000F0B69"/>
    <w:rsid w:val="00104A12"/>
    <w:rsid w:val="0012492F"/>
    <w:rsid w:val="00153B6E"/>
    <w:rsid w:val="001719F1"/>
    <w:rsid w:val="001B54FF"/>
    <w:rsid w:val="00210B2A"/>
    <w:rsid w:val="0024265A"/>
    <w:rsid w:val="00273C6D"/>
    <w:rsid w:val="003776FE"/>
    <w:rsid w:val="0039761F"/>
    <w:rsid w:val="003A280D"/>
    <w:rsid w:val="003E4651"/>
    <w:rsid w:val="00416DCB"/>
    <w:rsid w:val="004910FD"/>
    <w:rsid w:val="004931D0"/>
    <w:rsid w:val="00541608"/>
    <w:rsid w:val="00631F10"/>
    <w:rsid w:val="00634E7C"/>
    <w:rsid w:val="0070723A"/>
    <w:rsid w:val="00713E38"/>
    <w:rsid w:val="009568B4"/>
    <w:rsid w:val="009D1D6C"/>
    <w:rsid w:val="009F3059"/>
    <w:rsid w:val="00A4675B"/>
    <w:rsid w:val="00B81D3D"/>
    <w:rsid w:val="00CA3EE6"/>
    <w:rsid w:val="00CC793E"/>
    <w:rsid w:val="00D5198A"/>
    <w:rsid w:val="00DA54D7"/>
    <w:rsid w:val="00DD6587"/>
    <w:rsid w:val="00DD6A30"/>
    <w:rsid w:val="00F218B0"/>
    <w:rsid w:val="00F678A3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E811-63CA-4809-A45E-0079468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Главный</cp:lastModifiedBy>
  <cp:revision>9</cp:revision>
  <cp:lastPrinted>2021-12-08T08:37:00Z</cp:lastPrinted>
  <dcterms:created xsi:type="dcterms:W3CDTF">2021-09-29T10:14:00Z</dcterms:created>
  <dcterms:modified xsi:type="dcterms:W3CDTF">2021-12-08T08:38:00Z</dcterms:modified>
</cp:coreProperties>
</file>