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>печатное средство массовой информации Барсуковского сельского поселения Монастырщинского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030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22B32">
        <w:rPr>
          <w:rFonts w:ascii="Times New Roman" w:hAnsi="Times New Roman" w:cs="Times New Roman"/>
          <w:b/>
          <w:sz w:val="24"/>
          <w:szCs w:val="24"/>
        </w:rPr>
        <w:t>14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F22B32">
        <w:rPr>
          <w:rFonts w:ascii="Times New Roman" w:hAnsi="Times New Roman" w:cs="Times New Roman"/>
          <w:b/>
          <w:sz w:val="24"/>
          <w:szCs w:val="24"/>
        </w:rPr>
        <w:t>28 декабря</w:t>
      </w:r>
      <w:bookmarkStart w:id="0" w:name="_GoBack"/>
      <w:bookmarkEnd w:id="0"/>
      <w:r w:rsidR="00AB3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F4F">
        <w:rPr>
          <w:rFonts w:ascii="Times New Roman" w:hAnsi="Times New Roman" w:cs="Times New Roman"/>
          <w:b/>
          <w:sz w:val="24"/>
          <w:szCs w:val="24"/>
        </w:rPr>
        <w:t>2020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C2013A" w:rsidRDefault="00C2013A" w:rsidP="003F69E8">
      <w:pPr>
        <w:rPr>
          <w:rFonts w:ascii="Times New Roman" w:hAnsi="Times New Roman" w:cs="Times New Roman"/>
        </w:rPr>
      </w:pP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1195">
        <w:rPr>
          <w:rFonts w:ascii="Times New Roman" w:hAnsi="Times New Roman" w:cs="Times New Roman"/>
          <w:b/>
          <w:bCs/>
          <w:sz w:val="20"/>
          <w:szCs w:val="20"/>
        </w:rPr>
        <w:t xml:space="preserve">АДМИНИСТРАЦИЯ </w:t>
      </w: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1195">
        <w:rPr>
          <w:rFonts w:ascii="Times New Roman" w:hAnsi="Times New Roman" w:cs="Times New Roman"/>
          <w:b/>
          <w:bCs/>
          <w:sz w:val="20"/>
          <w:szCs w:val="20"/>
        </w:rPr>
        <w:t>БАРСУКОВСКОГО СЕЛЬСКОГО ПОСЕЛЕНИЯ</w:t>
      </w: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1195">
        <w:rPr>
          <w:rFonts w:ascii="Times New Roman" w:hAnsi="Times New Roman" w:cs="Times New Roman"/>
          <w:b/>
          <w:bCs/>
          <w:sz w:val="20"/>
          <w:szCs w:val="20"/>
        </w:rPr>
        <w:t>МОНАСТЫРЩИНСКОГО  РАЙОНА  СМОЛЕНСКОЙ ОБЛАСТИ</w:t>
      </w:r>
    </w:p>
    <w:p w:rsidR="00831195" w:rsidRPr="00831195" w:rsidRDefault="00831195" w:rsidP="0083119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831195" w:rsidRPr="00831195" w:rsidRDefault="00831195" w:rsidP="00831195">
      <w:pPr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831195">
        <w:rPr>
          <w:rFonts w:ascii="Times New Roman" w:hAnsi="Times New Roman" w:cs="Times New Roman"/>
          <w:b/>
          <w:bCs/>
          <w:sz w:val="20"/>
          <w:szCs w:val="20"/>
        </w:rPr>
        <w:t>П О С Т А Н О В Л Е Н И Е</w:t>
      </w:r>
    </w:p>
    <w:p w:rsidR="00831195" w:rsidRPr="00831195" w:rsidRDefault="00831195" w:rsidP="00831195">
      <w:pPr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31195" w:rsidRPr="00831195" w:rsidRDefault="00831195" w:rsidP="00831195">
      <w:pPr>
        <w:rPr>
          <w:rFonts w:ascii="Times New Roman" w:hAnsi="Times New Roman" w:cs="Times New Roman"/>
          <w:b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от  8 декабря 2020 года № 47</w:t>
      </w:r>
    </w:p>
    <w:p w:rsidR="00831195" w:rsidRPr="00831195" w:rsidRDefault="00831195" w:rsidP="00831195">
      <w:pPr>
        <w:pStyle w:val="ConsPlusTitle"/>
        <w:widowControl/>
        <w:rPr>
          <w:b w:val="0"/>
          <w:sz w:val="20"/>
          <w:szCs w:val="20"/>
        </w:rPr>
      </w:pPr>
    </w:p>
    <w:p w:rsidR="00831195" w:rsidRPr="00831195" w:rsidRDefault="00831195" w:rsidP="00831195">
      <w:pPr>
        <w:autoSpaceDE w:val="0"/>
        <w:autoSpaceDN w:val="0"/>
        <w:adjustRightInd w:val="0"/>
        <w:ind w:right="5669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Об утверждении муниципальной программы «Совершенствование, развитие и содержание автомобильных дорог общего пользования местного значения на территории Барсуковского сельского поселения Монастырщинского района Смоленской области на 2020-2024 годы»</w:t>
      </w:r>
    </w:p>
    <w:p w:rsidR="00831195" w:rsidRPr="00831195" w:rsidRDefault="00831195" w:rsidP="00831195">
      <w:pPr>
        <w:pStyle w:val="1"/>
        <w:jc w:val="both"/>
        <w:rPr>
          <w:b/>
          <w:sz w:val="20"/>
        </w:rPr>
      </w:pPr>
    </w:p>
    <w:p w:rsidR="00831195" w:rsidRPr="00831195" w:rsidRDefault="00831195" w:rsidP="00831195">
      <w:pPr>
        <w:pStyle w:val="1"/>
        <w:jc w:val="both"/>
        <w:rPr>
          <w:b/>
          <w:sz w:val="20"/>
        </w:rPr>
      </w:pPr>
    </w:p>
    <w:p w:rsidR="00831195" w:rsidRPr="00831195" w:rsidRDefault="00831195" w:rsidP="00831195">
      <w:pPr>
        <w:pStyle w:val="1"/>
        <w:ind w:firstLine="709"/>
        <w:jc w:val="both"/>
        <w:rPr>
          <w:b/>
          <w:bCs/>
          <w:sz w:val="20"/>
        </w:rPr>
      </w:pPr>
      <w:r w:rsidRPr="00831195">
        <w:rPr>
          <w:sz w:val="20"/>
        </w:rPr>
        <w:t>На основании Федерального закона от 06.10.2003г. № 131-ФЗ «Об общих принципах местного самоуправления» (с изменениями и дополнениями), в соответствии со статьей 179 Бюджетного кодекса Российской Федерации, решения Совета депутатов Барсуковского сельского поселения Монастырщинского  района Смоленской области от 22.07.2014 № 10 «О создании муниципального дорожного фонда Барсуковского сельского поселения Монастырщинского района Смоленской области и утверждении Положения о порядке формирования и использования  бюджетных ассигнований муниципального дорожного фонда Барсуковского сельского поселения Монастырщинского района Смоленской области»  и руководствуясь  Уставом  Барсуковского сельского поселения Монастырщинского района Смоленской области, в целях повышения эффективности и рационального использования средств бюджета муниципального образования Барсуковского сельского поселения Монастырщинского района Смоленской области</w:t>
      </w:r>
    </w:p>
    <w:p w:rsidR="00831195" w:rsidRPr="00831195" w:rsidRDefault="00831195" w:rsidP="00831195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r w:rsidRPr="00831195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r w:rsidRPr="00831195">
        <w:rPr>
          <w:rFonts w:ascii="Times New Roman" w:hAnsi="Times New Roman" w:cs="Times New Roman"/>
          <w:sz w:val="20"/>
          <w:szCs w:val="20"/>
        </w:rPr>
        <w:t xml:space="preserve"> сельского поселения Монастырщинского района Смоленской области п о с т а н о в л я е т:</w:t>
      </w:r>
    </w:p>
    <w:p w:rsidR="00831195" w:rsidRPr="00831195" w:rsidRDefault="00831195" w:rsidP="0083119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bCs/>
          <w:spacing w:val="24"/>
          <w:sz w:val="20"/>
          <w:szCs w:val="20"/>
        </w:rPr>
        <w:t>1.</w:t>
      </w:r>
      <w:r w:rsidRPr="00831195">
        <w:rPr>
          <w:rFonts w:ascii="Times New Roman" w:hAnsi="Times New Roman" w:cs="Times New Roman"/>
          <w:sz w:val="20"/>
          <w:szCs w:val="20"/>
        </w:rPr>
        <w:t xml:space="preserve"> Утвердить прилагаемую муниципальную программу «Совершенствование, развитие и содержание автомобильных дорог общего пользования местного значения на территории </w:t>
      </w:r>
      <w:r w:rsidRPr="00831195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r w:rsidRPr="00831195">
        <w:rPr>
          <w:rFonts w:ascii="Times New Roman" w:hAnsi="Times New Roman" w:cs="Times New Roman"/>
          <w:sz w:val="20"/>
          <w:szCs w:val="20"/>
        </w:rPr>
        <w:t xml:space="preserve"> сельского поселения Монастырщинского района Смоленской области на 2020-2024 годы»</w:t>
      </w:r>
    </w:p>
    <w:p w:rsidR="00831195" w:rsidRPr="00831195" w:rsidRDefault="00831195" w:rsidP="0083119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pStyle w:val="12"/>
        <w:ind w:left="0" w:firstLine="709"/>
        <w:jc w:val="both"/>
      </w:pPr>
      <w:r w:rsidRPr="00831195">
        <w:t xml:space="preserve">2. Разместить настоящее постановление на официальном сайте Администрации </w:t>
      </w:r>
      <w:r w:rsidRPr="00831195">
        <w:rPr>
          <w:bCs/>
        </w:rPr>
        <w:t>Барсуковского</w:t>
      </w:r>
      <w:r w:rsidRPr="00831195">
        <w:t xml:space="preserve"> сельского поселения Монастырщинского района Смоленской области в информационно-телекоммуникационной сети Интернет.</w:t>
      </w:r>
    </w:p>
    <w:p w:rsidR="00831195" w:rsidRPr="00831195" w:rsidRDefault="00831195" w:rsidP="0083119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3. Контроль за исполнением настоящего постановления оставляю за собой.</w:t>
      </w:r>
    </w:p>
    <w:p w:rsidR="00831195" w:rsidRPr="00831195" w:rsidRDefault="00831195" w:rsidP="0083119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4. Настоящее постановление вступает в силу с момента подписания.</w:t>
      </w:r>
    </w:p>
    <w:p w:rsidR="00831195" w:rsidRPr="00831195" w:rsidRDefault="00831195" w:rsidP="00831195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831195" w:rsidRPr="00831195" w:rsidRDefault="00831195" w:rsidP="00831195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831195" w:rsidRPr="00831195" w:rsidRDefault="00831195" w:rsidP="00831195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</w:t>
      </w:r>
    </w:p>
    <w:p w:rsidR="00831195" w:rsidRPr="00831195" w:rsidRDefault="00831195" w:rsidP="00831195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r w:rsidRPr="00831195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                  </w:t>
      </w:r>
    </w:p>
    <w:p w:rsidR="00831195" w:rsidRPr="00831195" w:rsidRDefault="00831195" w:rsidP="00831195">
      <w:pPr>
        <w:widowControl w:val="0"/>
        <w:tabs>
          <w:tab w:val="left" w:pos="3660"/>
        </w:tabs>
        <w:ind w:firstLine="284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 xml:space="preserve">Монастырщинского района </w:t>
      </w:r>
    </w:p>
    <w:p w:rsidR="00831195" w:rsidRPr="00831195" w:rsidRDefault="00831195" w:rsidP="00831195">
      <w:pPr>
        <w:widowControl w:val="0"/>
        <w:tabs>
          <w:tab w:val="left" w:pos="3660"/>
        </w:tabs>
        <w:ind w:firstLine="284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Смоленской области</w:t>
      </w:r>
      <w:r w:rsidRPr="00831195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</w:t>
      </w:r>
      <w:r w:rsidRPr="00831195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831195" w:rsidRPr="00831195" w:rsidRDefault="00831195" w:rsidP="00831195">
      <w:pPr>
        <w:widowControl w:val="0"/>
        <w:tabs>
          <w:tab w:val="left" w:pos="3660"/>
        </w:tabs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widowControl w:val="0"/>
        <w:tabs>
          <w:tab w:val="left" w:pos="3660"/>
        </w:tabs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Утверждено</w:t>
      </w:r>
    </w:p>
    <w:p w:rsidR="00831195" w:rsidRPr="00831195" w:rsidRDefault="00831195" w:rsidP="00831195">
      <w:pPr>
        <w:pStyle w:val="ConsPlusNormal"/>
        <w:jc w:val="right"/>
        <w:rPr>
          <w:rFonts w:ascii="Times New Roman" w:hAnsi="Times New Roman" w:cs="Times New Roman"/>
        </w:rPr>
      </w:pPr>
      <w:r w:rsidRPr="00831195">
        <w:rPr>
          <w:rFonts w:ascii="Times New Roman" w:hAnsi="Times New Roman" w:cs="Times New Roman"/>
          <w:color w:val="000000"/>
        </w:rPr>
        <w:t>постановлением Администрации</w:t>
      </w:r>
    </w:p>
    <w:p w:rsidR="00831195" w:rsidRPr="00831195" w:rsidRDefault="00831195" w:rsidP="00831195">
      <w:pPr>
        <w:pStyle w:val="ConsPlusNormal"/>
        <w:jc w:val="right"/>
        <w:rPr>
          <w:rFonts w:ascii="Times New Roman" w:hAnsi="Times New Roman" w:cs="Times New Roman"/>
        </w:rPr>
      </w:pPr>
      <w:r w:rsidRPr="00831195">
        <w:rPr>
          <w:rFonts w:ascii="Times New Roman" w:hAnsi="Times New Roman" w:cs="Times New Roman"/>
        </w:rPr>
        <w:t xml:space="preserve">Барсуковского сельского поселения  </w:t>
      </w:r>
    </w:p>
    <w:p w:rsidR="00831195" w:rsidRPr="00831195" w:rsidRDefault="00831195" w:rsidP="00831195">
      <w:pPr>
        <w:pStyle w:val="ConsPlusNormal"/>
        <w:jc w:val="right"/>
        <w:rPr>
          <w:rFonts w:ascii="Times New Roman" w:hAnsi="Times New Roman" w:cs="Times New Roman"/>
        </w:rPr>
      </w:pPr>
      <w:r w:rsidRPr="00831195">
        <w:rPr>
          <w:rFonts w:ascii="Times New Roman" w:hAnsi="Times New Roman" w:cs="Times New Roman"/>
        </w:rPr>
        <w:t xml:space="preserve">Монастырщинского района  </w:t>
      </w:r>
    </w:p>
    <w:p w:rsidR="00831195" w:rsidRPr="00831195" w:rsidRDefault="00831195" w:rsidP="00831195">
      <w:pPr>
        <w:pStyle w:val="ConsPlusNormal"/>
        <w:jc w:val="right"/>
        <w:rPr>
          <w:rFonts w:ascii="Times New Roman" w:hAnsi="Times New Roman" w:cs="Times New Roman"/>
        </w:rPr>
      </w:pPr>
      <w:r w:rsidRPr="00831195">
        <w:rPr>
          <w:rFonts w:ascii="Times New Roman" w:hAnsi="Times New Roman" w:cs="Times New Roman"/>
        </w:rPr>
        <w:t>Смоленской области</w:t>
      </w:r>
    </w:p>
    <w:p w:rsidR="00831195" w:rsidRPr="00831195" w:rsidRDefault="00831195" w:rsidP="00831195">
      <w:pPr>
        <w:pStyle w:val="ConsPlusNormal"/>
        <w:jc w:val="right"/>
        <w:rPr>
          <w:rFonts w:ascii="Times New Roman" w:hAnsi="Times New Roman" w:cs="Times New Roman"/>
        </w:rPr>
      </w:pPr>
      <w:r w:rsidRPr="00831195">
        <w:rPr>
          <w:rFonts w:ascii="Times New Roman" w:hAnsi="Times New Roman" w:cs="Times New Roman"/>
        </w:rPr>
        <w:t xml:space="preserve">                                                                                                               от  «22» января 2020г. N4</w:t>
      </w:r>
    </w:p>
    <w:p w:rsidR="00831195" w:rsidRPr="00831195" w:rsidRDefault="00831195" w:rsidP="00831195">
      <w:pPr>
        <w:pStyle w:val="ConsPlusTitle"/>
        <w:jc w:val="center"/>
        <w:rPr>
          <w:sz w:val="20"/>
          <w:szCs w:val="20"/>
        </w:rPr>
      </w:pPr>
      <w:bookmarkStart w:id="1" w:name="P62"/>
      <w:bookmarkEnd w:id="1"/>
    </w:p>
    <w:p w:rsidR="00831195" w:rsidRPr="00831195" w:rsidRDefault="00831195" w:rsidP="00831195">
      <w:pPr>
        <w:pStyle w:val="ConsPlusTitle"/>
        <w:jc w:val="center"/>
        <w:rPr>
          <w:sz w:val="20"/>
          <w:szCs w:val="20"/>
        </w:rPr>
      </w:pP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1195">
        <w:rPr>
          <w:rFonts w:ascii="Times New Roman" w:hAnsi="Times New Roman" w:cs="Times New Roman"/>
          <w:b/>
          <w:bCs/>
          <w:sz w:val="20"/>
          <w:szCs w:val="20"/>
        </w:rPr>
        <w:t>МУНИЦИПАЛЬНАЯ ПРОГРАММА</w:t>
      </w: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31195" w:rsidRPr="00831195" w:rsidRDefault="00831195" w:rsidP="00831195">
      <w:pPr>
        <w:autoSpaceDE w:val="0"/>
        <w:autoSpaceDN w:val="0"/>
        <w:adjustRightInd w:val="0"/>
        <w:ind w:right="-2"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195">
        <w:rPr>
          <w:rFonts w:ascii="Times New Roman" w:hAnsi="Times New Roman" w:cs="Times New Roman"/>
          <w:b/>
          <w:sz w:val="20"/>
          <w:szCs w:val="20"/>
        </w:rPr>
        <w:t xml:space="preserve">«Совершенствование, развитие и содержание автомобильных дорог общего пользования местного значения на территории </w:t>
      </w:r>
      <w:r w:rsidRPr="00831195">
        <w:rPr>
          <w:rFonts w:ascii="Times New Roman" w:hAnsi="Times New Roman" w:cs="Times New Roman"/>
          <w:b/>
          <w:bCs/>
          <w:sz w:val="20"/>
          <w:szCs w:val="20"/>
        </w:rPr>
        <w:t>Барсуковского</w:t>
      </w:r>
      <w:r w:rsidRPr="00831195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Монастырщинского района Смоленской области</w:t>
      </w:r>
    </w:p>
    <w:p w:rsidR="00831195" w:rsidRPr="00831195" w:rsidRDefault="00831195" w:rsidP="00831195">
      <w:pPr>
        <w:autoSpaceDE w:val="0"/>
        <w:autoSpaceDN w:val="0"/>
        <w:adjustRightInd w:val="0"/>
        <w:ind w:right="-2"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19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на 2020-2024 годы»</w:t>
      </w: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1195">
        <w:rPr>
          <w:rFonts w:ascii="Times New Roman" w:hAnsi="Times New Roman" w:cs="Times New Roman"/>
          <w:b/>
          <w:bCs/>
          <w:sz w:val="20"/>
          <w:szCs w:val="20"/>
        </w:rPr>
        <w:t>Паспорт муниципальной программы</w:t>
      </w:r>
    </w:p>
    <w:p w:rsidR="00831195" w:rsidRPr="00831195" w:rsidRDefault="00831195" w:rsidP="00831195">
      <w:pPr>
        <w:autoSpaceDE w:val="0"/>
        <w:autoSpaceDN w:val="0"/>
        <w:adjustRightInd w:val="0"/>
        <w:ind w:right="-2"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195">
        <w:rPr>
          <w:rFonts w:ascii="Times New Roman" w:hAnsi="Times New Roman" w:cs="Times New Roman"/>
          <w:b/>
          <w:sz w:val="20"/>
          <w:szCs w:val="20"/>
        </w:rPr>
        <w:t>«Совершенствование, развитие и содержание автомобильных дорог общего пользования местного значения на территории Барсуковского сельского поселения Монастырщинского района Смоленской области</w:t>
      </w:r>
    </w:p>
    <w:p w:rsidR="00831195" w:rsidRPr="00831195" w:rsidRDefault="00831195" w:rsidP="00831195">
      <w:pPr>
        <w:autoSpaceDE w:val="0"/>
        <w:autoSpaceDN w:val="0"/>
        <w:adjustRightInd w:val="0"/>
        <w:ind w:right="-2"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195">
        <w:rPr>
          <w:rFonts w:ascii="Times New Roman" w:hAnsi="Times New Roman" w:cs="Times New Roman"/>
          <w:b/>
          <w:sz w:val="20"/>
          <w:szCs w:val="20"/>
        </w:rPr>
        <w:t xml:space="preserve"> на 2020-2024 годы»</w:t>
      </w:r>
    </w:p>
    <w:p w:rsidR="00831195" w:rsidRPr="00831195" w:rsidRDefault="00831195" w:rsidP="00831195">
      <w:pPr>
        <w:autoSpaceDE w:val="0"/>
        <w:autoSpaceDN w:val="0"/>
        <w:adjustRightInd w:val="0"/>
        <w:ind w:right="-2" w:firstLine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7"/>
        <w:gridCol w:w="6728"/>
      </w:tblGrid>
      <w:tr w:rsidR="00831195" w:rsidRPr="00831195" w:rsidTr="00831195">
        <w:trPr>
          <w:trHeight w:val="14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           Программы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«Совершенствование, развитие и содержание автомобильных дорог общего пользования местного значения на территории </w:t>
            </w:r>
            <w:r w:rsidRPr="00831195">
              <w:rPr>
                <w:rFonts w:ascii="Times New Roman" w:hAnsi="Times New Roman" w:cs="Times New Roman"/>
                <w:bCs/>
                <w:sz w:val="20"/>
                <w:szCs w:val="20"/>
              </w:rPr>
              <w:t>Барсуковского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Монастырщинского района Смоленской области на 2020-2024 годы» (далее Программа)</w:t>
            </w:r>
          </w:p>
        </w:tc>
      </w:tr>
      <w:tr w:rsidR="00831195" w:rsidRPr="00831195" w:rsidTr="00831195">
        <w:trPr>
          <w:trHeight w:val="14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Правовые основания для разработки  программы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195">
              <w:rPr>
                <w:rFonts w:ascii="Times New Roman" w:hAnsi="Times New Roman"/>
                <w:sz w:val="20"/>
                <w:szCs w:val="20"/>
              </w:rPr>
              <w:t>- Федеральный закон от 06.10.2003 № 131 – ФЗ «Об общих принципах организации местного самоуправления в Российской Федерации»;</w:t>
            </w:r>
          </w:p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08.11.2007 года №257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10.12.1995 года № 196-ФЗ «О безопасности дорожного движения»</w:t>
            </w:r>
          </w:p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- ст.179 Бюджетного кодекса Российской Федерации;</w:t>
            </w:r>
          </w:p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- областная государственная программа «Развитие дорожно-транспортного комплекса Смоленской области»;</w:t>
            </w:r>
          </w:p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- программа «Повышение безопасности дорожного движения на территории Смоленской области»;</w:t>
            </w:r>
          </w:p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- Решение Совета депутатов </w:t>
            </w:r>
            <w:r w:rsidRPr="00831195">
              <w:rPr>
                <w:rFonts w:ascii="Times New Roman" w:hAnsi="Times New Roman" w:cs="Times New Roman"/>
                <w:bCs/>
                <w:sz w:val="20"/>
                <w:szCs w:val="20"/>
              </w:rPr>
              <w:t>Барсуковского сельского поселения Монастырщинского района Смоленской области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 от 22.07.2014 №10 «</w:t>
            </w:r>
            <w:r w:rsidRPr="00831195">
              <w:rPr>
                <w:rFonts w:ascii="Times New Roman" w:hAnsi="Times New Roman" w:cs="Times New Roman"/>
                <w:bCs/>
                <w:sz w:val="20"/>
                <w:szCs w:val="20"/>
              </w:rPr>
              <w:t>О создании муниципального дорожного фонда Барсуковского сельского поселения Монастырщинского района Смоленской области и утверждении Положения о порядке формирования и использования бюджетных ассигнований муниципального дорожного фонда Барсуковского сельского поселения Монастырщинского района Смоленской области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Администрации  </w:t>
            </w:r>
            <w:r w:rsidRPr="00831195">
              <w:rPr>
                <w:rFonts w:ascii="Times New Roman" w:hAnsi="Times New Roman" w:cs="Times New Roman"/>
                <w:bCs/>
                <w:sz w:val="20"/>
                <w:szCs w:val="20"/>
              </w:rPr>
              <w:t>Барсуковского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Монастырщинского района Смоленской области от 25.10.2013г. №47 «Об утверждении Порядка принятия решения о разработке муниципальных программ, их формирования и реализации», Уставом </w:t>
            </w:r>
            <w:r w:rsidRPr="00831195">
              <w:rPr>
                <w:rFonts w:ascii="Times New Roman" w:hAnsi="Times New Roman" w:cs="Times New Roman"/>
                <w:bCs/>
                <w:sz w:val="20"/>
                <w:szCs w:val="20"/>
              </w:rPr>
              <w:t>Барсуковского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Монастырщинского района Смоленской области</w:t>
            </w:r>
          </w:p>
        </w:tc>
      </w:tr>
      <w:tr w:rsidR="00831195" w:rsidRPr="00831195" w:rsidTr="00831195">
        <w:trPr>
          <w:trHeight w:val="14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pStyle w:val="TableContents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831195">
              <w:rPr>
                <w:rFonts w:cs="Times New Roman"/>
                <w:b/>
                <w:sz w:val="20"/>
                <w:szCs w:val="20"/>
              </w:rPr>
              <w:t>Обоснование необходимости разработки программы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Неудовлетворительное техническое состояние  автомобильных дорог и проезжей части улично-дорожной сети в границах населенных пунктов </w:t>
            </w:r>
            <w:r w:rsidRPr="00831195">
              <w:rPr>
                <w:rFonts w:ascii="Times New Roman" w:hAnsi="Times New Roman" w:cs="Times New Roman"/>
                <w:bCs/>
                <w:sz w:val="20"/>
                <w:szCs w:val="20"/>
              </w:rPr>
              <w:t>Барсуковского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Монастырщинского района Смоленской области</w:t>
            </w:r>
          </w:p>
        </w:tc>
      </w:tr>
      <w:tr w:rsidR="00831195" w:rsidRPr="00831195" w:rsidTr="00831195">
        <w:trPr>
          <w:trHeight w:val="14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 Программы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831195">
              <w:rPr>
                <w:rFonts w:ascii="Times New Roman" w:hAnsi="Times New Roman" w:cs="Times New Roman"/>
                <w:bCs/>
                <w:sz w:val="20"/>
                <w:szCs w:val="20"/>
              </w:rPr>
              <w:t>Барсуковского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Монастырщинского района Смоленской области</w:t>
            </w:r>
          </w:p>
        </w:tc>
      </w:tr>
      <w:tr w:rsidR="00831195" w:rsidRPr="00831195" w:rsidTr="00831195">
        <w:trPr>
          <w:trHeight w:val="14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Разработчик программы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831195">
              <w:rPr>
                <w:rFonts w:ascii="Times New Roman" w:hAnsi="Times New Roman" w:cs="Times New Roman"/>
                <w:bCs/>
                <w:sz w:val="20"/>
                <w:szCs w:val="20"/>
              </w:rPr>
              <w:t>Барсуковского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Монастырщинского района Смоленской области</w:t>
            </w:r>
          </w:p>
        </w:tc>
      </w:tr>
      <w:tr w:rsidR="00831195" w:rsidRPr="00831195" w:rsidTr="00831195">
        <w:trPr>
          <w:trHeight w:val="14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 программы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831195">
              <w:rPr>
                <w:rFonts w:ascii="Times New Roman" w:hAnsi="Times New Roman" w:cs="Times New Roman"/>
                <w:bCs/>
                <w:sz w:val="20"/>
                <w:szCs w:val="20"/>
              </w:rPr>
              <w:t>Барсуковского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Монастырщинского района Смоленской области</w:t>
            </w:r>
          </w:p>
          <w:p w:rsidR="00831195" w:rsidRPr="00831195" w:rsidRDefault="00831195" w:rsidP="00831195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Непосредственные исполнители работ по ремонту и содержанию дорожной сети определяются в соответствии с Федеральным законом 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"О контрактной системе в сфере закупок товаров, работ, услуг для обеспечения государственных и муниципальных нужд" от 05.04.2013 N 44-ФЗ.</w:t>
            </w:r>
          </w:p>
        </w:tc>
      </w:tr>
      <w:tr w:rsidR="00831195" w:rsidRPr="00831195" w:rsidTr="00831195">
        <w:trPr>
          <w:trHeight w:val="14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/>
                <w:b/>
                <w:sz w:val="20"/>
                <w:szCs w:val="20"/>
              </w:rPr>
              <w:t>Координатор программы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195">
              <w:rPr>
                <w:rFonts w:ascii="Times New Roman" w:hAnsi="Times New Roman"/>
                <w:sz w:val="20"/>
                <w:szCs w:val="20"/>
              </w:rPr>
              <w:t xml:space="preserve">Глава муниципального образования </w:t>
            </w:r>
            <w:r w:rsidRPr="00831195">
              <w:rPr>
                <w:rFonts w:ascii="Times New Roman" w:hAnsi="Times New Roman"/>
                <w:bCs/>
                <w:sz w:val="20"/>
                <w:szCs w:val="20"/>
              </w:rPr>
              <w:t>Барсуковского</w:t>
            </w:r>
            <w:r w:rsidRPr="008311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Монастырщинского района Смоленской области</w:t>
            </w:r>
          </w:p>
        </w:tc>
      </w:tr>
      <w:tr w:rsidR="00831195" w:rsidRPr="00831195" w:rsidTr="00831195">
        <w:trPr>
          <w:trHeight w:val="14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</w:p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программы                   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  <w:r w:rsidRPr="00831195">
              <w:rPr>
                <w:rFonts w:cs="Times New Roman"/>
                <w:sz w:val="20"/>
                <w:szCs w:val="20"/>
              </w:rPr>
              <w:t>- обеспечение защиты жизни и здоровья граждан;</w:t>
            </w:r>
          </w:p>
          <w:p w:rsidR="00831195" w:rsidRPr="00831195" w:rsidRDefault="00831195" w:rsidP="00831195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195">
              <w:rPr>
                <w:rFonts w:ascii="Times New Roman" w:hAnsi="Times New Roman"/>
                <w:sz w:val="20"/>
                <w:szCs w:val="20"/>
              </w:rPr>
              <w:t xml:space="preserve">- обеспечение безопасности дорожного движения на территории </w:t>
            </w:r>
            <w:r w:rsidRPr="00831195">
              <w:rPr>
                <w:rFonts w:ascii="Times New Roman" w:hAnsi="Times New Roman"/>
                <w:bCs/>
                <w:sz w:val="20"/>
                <w:szCs w:val="20"/>
              </w:rPr>
              <w:t>Барсуковского</w:t>
            </w:r>
            <w:r w:rsidRPr="00831195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Монастырщинского района Смоленской области;</w:t>
            </w:r>
          </w:p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- повышение уровня жизни населения за счет совершенствования улично-дорожной сети в границах населенных пунктов </w:t>
            </w:r>
            <w:r w:rsidRPr="00831195">
              <w:rPr>
                <w:rFonts w:ascii="Times New Roman" w:hAnsi="Times New Roman" w:cs="Times New Roman"/>
                <w:bCs/>
                <w:sz w:val="20"/>
                <w:szCs w:val="20"/>
              </w:rPr>
              <w:t>Барсуковского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Монастырщинского района Смоленской области;</w:t>
            </w:r>
          </w:p>
          <w:p w:rsidR="00831195" w:rsidRPr="00831195" w:rsidRDefault="00831195" w:rsidP="00831195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195">
              <w:rPr>
                <w:rFonts w:ascii="Times New Roman" w:hAnsi="Times New Roman"/>
                <w:sz w:val="20"/>
                <w:szCs w:val="20"/>
              </w:rPr>
              <w:t xml:space="preserve">- сохранение и развитие сети автомобильных дорог общего пользования местного значения на территории </w:t>
            </w:r>
            <w:r w:rsidRPr="00831195">
              <w:rPr>
                <w:rFonts w:ascii="Times New Roman" w:hAnsi="Times New Roman"/>
                <w:bCs/>
                <w:sz w:val="20"/>
                <w:szCs w:val="20"/>
              </w:rPr>
              <w:t>Барсуковского</w:t>
            </w:r>
            <w:r w:rsidRPr="00831195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Монастырщинского района Смоленской области;</w:t>
            </w:r>
          </w:p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- улучшение технического состояния автомобильных дорог в границах населенных пунктов </w:t>
            </w:r>
            <w:r w:rsidRPr="00831195">
              <w:rPr>
                <w:rFonts w:ascii="Times New Roman" w:hAnsi="Times New Roman" w:cs="Times New Roman"/>
                <w:bCs/>
                <w:sz w:val="20"/>
                <w:szCs w:val="20"/>
              </w:rPr>
              <w:t>Барсуковского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Монастырщинского района Смоленской области</w:t>
            </w:r>
          </w:p>
        </w:tc>
      </w:tr>
      <w:tr w:rsidR="00831195" w:rsidRPr="00831195" w:rsidTr="00831195">
        <w:trPr>
          <w:trHeight w:val="14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Задачи программы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831195">
              <w:rPr>
                <w:rFonts w:cs="Times New Roman"/>
                <w:sz w:val="20"/>
                <w:szCs w:val="20"/>
              </w:rPr>
              <w:t xml:space="preserve">- выполнить паспортизацию всех автомобильных дорог местного значения сельского поселения, в том числе улично-дорожной сети и включить их  в </w:t>
            </w:r>
            <w:r w:rsidRPr="00831195">
              <w:rPr>
                <w:rFonts w:cs="Times New Roman"/>
                <w:sz w:val="20"/>
                <w:szCs w:val="20"/>
              </w:rPr>
              <w:lastRenderedPageBreak/>
              <w:t>реестр муниципального имущества;</w:t>
            </w:r>
          </w:p>
          <w:p w:rsidR="00831195" w:rsidRPr="00831195" w:rsidRDefault="00831195" w:rsidP="00831195">
            <w:pPr>
              <w:pStyle w:val="Default"/>
              <w:jc w:val="both"/>
              <w:rPr>
                <w:sz w:val="20"/>
                <w:szCs w:val="20"/>
              </w:rPr>
            </w:pPr>
            <w:r w:rsidRPr="00831195">
              <w:rPr>
                <w:sz w:val="20"/>
                <w:szCs w:val="20"/>
              </w:rPr>
              <w:t xml:space="preserve">- организация выполнения работ по проектированию, строительству, реконструкции, капитальному ремонту и ремонту автомобильных дорог общего пользования местного значения на территории </w:t>
            </w:r>
            <w:r w:rsidRPr="00831195">
              <w:rPr>
                <w:bCs/>
                <w:sz w:val="20"/>
                <w:szCs w:val="20"/>
              </w:rPr>
              <w:t>Барсуковского</w:t>
            </w:r>
            <w:r w:rsidRPr="00831195">
              <w:rPr>
                <w:color w:val="auto"/>
                <w:sz w:val="20"/>
                <w:szCs w:val="20"/>
              </w:rPr>
              <w:t xml:space="preserve"> сельского поселения Монастырщинского района Смоленской области, </w:t>
            </w:r>
            <w:r w:rsidRPr="00831195">
              <w:rPr>
                <w:sz w:val="20"/>
                <w:szCs w:val="20"/>
              </w:rPr>
              <w:t>в том числе улично-дорожной сети</w:t>
            </w:r>
            <w:r w:rsidRPr="00831195">
              <w:rPr>
                <w:color w:val="auto"/>
                <w:sz w:val="20"/>
                <w:szCs w:val="20"/>
              </w:rPr>
              <w:t>;</w:t>
            </w:r>
          </w:p>
          <w:p w:rsidR="00831195" w:rsidRPr="00831195" w:rsidRDefault="00831195" w:rsidP="00831195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831195">
              <w:rPr>
                <w:rFonts w:cs="Times New Roman"/>
                <w:sz w:val="20"/>
                <w:szCs w:val="20"/>
              </w:rPr>
              <w:t>- организация выполнения работ по содержанию дорог общего пользования местного значения, в том числе улично-дорожной сети.</w:t>
            </w:r>
          </w:p>
        </w:tc>
      </w:tr>
      <w:tr w:rsidR="00831195" w:rsidRPr="00831195" w:rsidTr="00831195">
        <w:trPr>
          <w:trHeight w:val="14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Наименование основных мероприятий   Программы  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pStyle w:val="Default"/>
              <w:jc w:val="both"/>
              <w:rPr>
                <w:sz w:val="20"/>
                <w:szCs w:val="20"/>
              </w:rPr>
            </w:pPr>
            <w:r w:rsidRPr="00831195">
              <w:rPr>
                <w:sz w:val="20"/>
                <w:szCs w:val="20"/>
              </w:rPr>
              <w:t xml:space="preserve">-  проектирование, строительство, реконструкция, капитальный ремонт и ремонт автомобильных дорог общего пользования местного значения на территории </w:t>
            </w:r>
            <w:r w:rsidRPr="00831195">
              <w:rPr>
                <w:bCs/>
                <w:sz w:val="20"/>
                <w:szCs w:val="20"/>
              </w:rPr>
              <w:t>Барсуковского</w:t>
            </w:r>
            <w:r w:rsidRPr="00831195">
              <w:rPr>
                <w:color w:val="auto"/>
                <w:sz w:val="20"/>
                <w:szCs w:val="20"/>
              </w:rPr>
              <w:t xml:space="preserve"> сельского поселения Монастырщинского района Смоленской области, </w:t>
            </w:r>
            <w:r w:rsidRPr="00831195">
              <w:rPr>
                <w:sz w:val="20"/>
                <w:szCs w:val="20"/>
              </w:rPr>
              <w:t>в том числе улично-дорожной сети.</w:t>
            </w:r>
          </w:p>
          <w:p w:rsidR="00831195" w:rsidRPr="00831195" w:rsidRDefault="00831195" w:rsidP="00831195">
            <w:pPr>
              <w:pStyle w:val="Default"/>
              <w:jc w:val="both"/>
              <w:rPr>
                <w:sz w:val="20"/>
                <w:szCs w:val="20"/>
              </w:rPr>
            </w:pPr>
            <w:r w:rsidRPr="00831195">
              <w:rPr>
                <w:bCs/>
                <w:sz w:val="20"/>
                <w:szCs w:val="20"/>
              </w:rPr>
              <w:t>- содержание автомобильных  дорог  общего  пользования  местного значения</w:t>
            </w:r>
            <w:r w:rsidRPr="00831195">
              <w:rPr>
                <w:sz w:val="20"/>
                <w:szCs w:val="20"/>
              </w:rPr>
              <w:t xml:space="preserve"> на территории </w:t>
            </w:r>
            <w:r w:rsidRPr="00831195">
              <w:rPr>
                <w:bCs/>
                <w:sz w:val="20"/>
                <w:szCs w:val="20"/>
              </w:rPr>
              <w:t>Барсуковского</w:t>
            </w:r>
            <w:r w:rsidRPr="00831195">
              <w:rPr>
                <w:color w:val="auto"/>
                <w:sz w:val="20"/>
                <w:szCs w:val="20"/>
              </w:rPr>
              <w:t xml:space="preserve"> сельского поселения Монастырщинского района Смоленской области,</w:t>
            </w:r>
            <w:r w:rsidRPr="00831195">
              <w:rPr>
                <w:sz w:val="20"/>
                <w:szCs w:val="20"/>
              </w:rPr>
              <w:t xml:space="preserve"> в том числе улично-дорожной сети. </w:t>
            </w:r>
          </w:p>
        </w:tc>
      </w:tr>
      <w:tr w:rsidR="00831195" w:rsidRPr="00831195" w:rsidTr="00831195">
        <w:trPr>
          <w:trHeight w:val="14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реализации        программы 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pacing w:val="-6"/>
                <w:sz w:val="20"/>
                <w:szCs w:val="20"/>
                <w:highlight w:val="white"/>
              </w:rPr>
              <w:t>2020-2024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195" w:rsidRPr="00831195" w:rsidTr="00831195">
        <w:trPr>
          <w:trHeight w:val="2279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/>
                <w:b/>
                <w:sz w:val="20"/>
                <w:szCs w:val="20"/>
              </w:rPr>
              <w:t xml:space="preserve">Объемы  и источники             </w:t>
            </w:r>
            <w:r w:rsidRPr="00831195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финансирования        </w:t>
            </w:r>
            <w:r w:rsidRPr="00831195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программы             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Прогнозный объем финансирования Программы на 2020 – 2024 годы составляет   2 808 900,00 руб., в том числе по годам:</w:t>
            </w:r>
          </w:p>
          <w:p w:rsidR="00831195" w:rsidRPr="00831195" w:rsidRDefault="00831195" w:rsidP="00831195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195">
              <w:rPr>
                <w:rFonts w:ascii="Times New Roman" w:hAnsi="Times New Roman"/>
                <w:sz w:val="20"/>
                <w:szCs w:val="20"/>
              </w:rPr>
              <w:t>в 2020 году – 502300,00руб.</w:t>
            </w:r>
          </w:p>
          <w:p w:rsidR="00831195" w:rsidRPr="00831195" w:rsidRDefault="00831195" w:rsidP="00831195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195">
              <w:rPr>
                <w:rFonts w:ascii="Times New Roman" w:hAnsi="Times New Roman"/>
                <w:sz w:val="20"/>
                <w:szCs w:val="20"/>
              </w:rPr>
              <w:t>в 2021 году – 546000,00 руб.</w:t>
            </w:r>
          </w:p>
          <w:p w:rsidR="00831195" w:rsidRPr="00831195" w:rsidRDefault="00831195" w:rsidP="00831195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195">
              <w:rPr>
                <w:rFonts w:ascii="Times New Roman" w:hAnsi="Times New Roman"/>
                <w:sz w:val="20"/>
                <w:szCs w:val="20"/>
              </w:rPr>
              <w:t>в 2022 году – 565600,00 руб.</w:t>
            </w:r>
          </w:p>
          <w:p w:rsidR="00831195" w:rsidRPr="00831195" w:rsidRDefault="00831195" w:rsidP="00831195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195">
              <w:rPr>
                <w:rFonts w:ascii="Times New Roman" w:hAnsi="Times New Roman"/>
                <w:sz w:val="20"/>
                <w:szCs w:val="20"/>
              </w:rPr>
              <w:t>в 2023 году – 586600,00руб.</w:t>
            </w:r>
          </w:p>
          <w:p w:rsidR="00831195" w:rsidRPr="00831195" w:rsidRDefault="00831195" w:rsidP="00831195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195">
              <w:rPr>
                <w:rFonts w:ascii="Times New Roman" w:hAnsi="Times New Roman"/>
                <w:sz w:val="20"/>
                <w:szCs w:val="20"/>
              </w:rPr>
              <w:t>в 2024 году – 608400,00руб.</w:t>
            </w:r>
          </w:p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Источниками финансирования Программы являются:</w:t>
            </w:r>
          </w:p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- средства бюджета муниципального образования</w:t>
            </w:r>
          </w:p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Cs/>
                <w:sz w:val="20"/>
                <w:szCs w:val="20"/>
              </w:rPr>
              <w:t>Барсуковского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Монастырщинского района Смоленской области; </w:t>
            </w:r>
          </w:p>
          <w:p w:rsidR="00831195" w:rsidRPr="00831195" w:rsidRDefault="00831195" w:rsidP="00831195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195">
              <w:rPr>
                <w:rFonts w:ascii="Times New Roman" w:hAnsi="Times New Roman"/>
                <w:sz w:val="20"/>
                <w:szCs w:val="20"/>
              </w:rPr>
              <w:t>Реализация программных мероприятий может осуществляться и за счет средств бюджета Субъекта РФ.</w:t>
            </w:r>
          </w:p>
        </w:tc>
      </w:tr>
      <w:tr w:rsidR="00831195" w:rsidRPr="00831195" w:rsidTr="00831195">
        <w:trPr>
          <w:trHeight w:val="133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результаты реализации программы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- уменьшение доли протяженности автомобильных дорог общего пользования местного значения, не отвечающих нормативным требованиям;</w:t>
            </w:r>
          </w:p>
          <w:p w:rsidR="00831195" w:rsidRPr="00831195" w:rsidRDefault="00831195" w:rsidP="00831195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- улучшение технического состояния автомобильных дорог и улично-дорожной сети;</w:t>
            </w:r>
          </w:p>
          <w:p w:rsidR="00831195" w:rsidRPr="00831195" w:rsidRDefault="00831195" w:rsidP="00831195">
            <w:pPr>
              <w:pStyle w:val="TableContents"/>
              <w:ind w:firstLine="176"/>
              <w:jc w:val="both"/>
              <w:rPr>
                <w:rFonts w:cs="Times New Roman"/>
                <w:sz w:val="20"/>
                <w:szCs w:val="20"/>
              </w:rPr>
            </w:pPr>
            <w:r w:rsidRPr="00831195">
              <w:rPr>
                <w:rFonts w:cs="Times New Roman"/>
                <w:sz w:val="20"/>
                <w:szCs w:val="20"/>
              </w:rPr>
              <w:t>- продление сроков эксплуатации  автомобильных дорог;</w:t>
            </w:r>
          </w:p>
          <w:p w:rsidR="00831195" w:rsidRPr="00831195" w:rsidRDefault="00831195" w:rsidP="00831195">
            <w:pPr>
              <w:pStyle w:val="TableContents"/>
              <w:ind w:firstLine="176"/>
              <w:jc w:val="both"/>
              <w:rPr>
                <w:rFonts w:cs="Times New Roman"/>
                <w:sz w:val="20"/>
                <w:szCs w:val="20"/>
              </w:rPr>
            </w:pPr>
            <w:r w:rsidRPr="00831195">
              <w:rPr>
                <w:rFonts w:cs="Times New Roman"/>
                <w:sz w:val="20"/>
                <w:szCs w:val="20"/>
              </w:rPr>
              <w:t>- снижение количества дорожно-транспортных происшествий;</w:t>
            </w:r>
          </w:p>
          <w:p w:rsidR="00831195" w:rsidRPr="00831195" w:rsidRDefault="00831195" w:rsidP="00831195">
            <w:pPr>
              <w:pStyle w:val="TableContents"/>
              <w:ind w:firstLine="176"/>
              <w:jc w:val="both"/>
              <w:rPr>
                <w:rFonts w:cs="Times New Roman"/>
                <w:sz w:val="20"/>
                <w:szCs w:val="20"/>
              </w:rPr>
            </w:pPr>
            <w:r w:rsidRPr="00831195">
              <w:rPr>
                <w:rFonts w:cs="Times New Roman"/>
                <w:sz w:val="20"/>
                <w:szCs w:val="20"/>
              </w:rPr>
              <w:t>- обеспечит защит у жизни и здоровья граждан</w:t>
            </w:r>
          </w:p>
        </w:tc>
      </w:tr>
      <w:tr w:rsidR="00831195" w:rsidRPr="00831195" w:rsidTr="00831195">
        <w:trPr>
          <w:trHeight w:val="1332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Оценка эффективности реализации программы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Успешная реализация Программы окажет существенное положительное влияние на социальное благополучие населения и общее развитие экономики </w:t>
            </w:r>
            <w:r w:rsidRPr="00831195">
              <w:rPr>
                <w:rFonts w:ascii="Times New Roman" w:hAnsi="Times New Roman" w:cs="Times New Roman"/>
                <w:bCs/>
                <w:sz w:val="20"/>
                <w:szCs w:val="20"/>
              </w:rPr>
              <w:t>Барсуковского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Монастырщинского района Смоленской области.</w:t>
            </w:r>
          </w:p>
        </w:tc>
      </w:tr>
    </w:tbl>
    <w:p w:rsidR="00831195" w:rsidRPr="00831195" w:rsidRDefault="00831195" w:rsidP="0083119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31195" w:rsidRPr="00831195" w:rsidRDefault="00831195" w:rsidP="00831195">
      <w:pPr>
        <w:widowControl w:val="0"/>
        <w:autoSpaceDE w:val="0"/>
        <w:autoSpaceDN w:val="0"/>
        <w:adjustRightInd w:val="0"/>
        <w:snapToGrid w:val="0"/>
        <w:ind w:left="34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831195">
        <w:rPr>
          <w:rFonts w:ascii="Times New Roman" w:hAnsi="Times New Roman" w:cs="Times New Roman"/>
          <w:b/>
          <w:sz w:val="20"/>
          <w:szCs w:val="20"/>
        </w:rPr>
        <w:t>1. Основные меры правового регулирования</w:t>
      </w:r>
    </w:p>
    <w:p w:rsidR="00831195" w:rsidRPr="00831195" w:rsidRDefault="00831195" w:rsidP="00831195">
      <w:pPr>
        <w:widowControl w:val="0"/>
        <w:autoSpaceDE w:val="0"/>
        <w:autoSpaceDN w:val="0"/>
        <w:adjustRightInd w:val="0"/>
        <w:snapToGrid w:val="0"/>
        <w:ind w:left="34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831195">
        <w:rPr>
          <w:rFonts w:ascii="Times New Roman" w:hAnsi="Times New Roman" w:cs="Times New Roman"/>
          <w:b/>
          <w:sz w:val="20"/>
          <w:szCs w:val="20"/>
        </w:rPr>
        <w:t xml:space="preserve"> в сфере реализации муниципальной программы</w:t>
      </w:r>
    </w:p>
    <w:p w:rsidR="00831195" w:rsidRPr="00831195" w:rsidRDefault="00831195" w:rsidP="00831195">
      <w:pPr>
        <w:autoSpaceDE w:val="0"/>
        <w:autoSpaceDN w:val="0"/>
        <w:adjustRightInd w:val="0"/>
        <w:ind w:left="394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831195" w:rsidRPr="00831195" w:rsidRDefault="00831195" w:rsidP="0083119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 xml:space="preserve">Программа разработана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Федеральным законом от 10.12.1995 года № 196-ФЗ «О безопасности дорожного движения», со статьей 179Бюджетного кодекса Российской Федерации, Решением Совета депутатов </w:t>
      </w:r>
      <w:r w:rsidRPr="00831195">
        <w:rPr>
          <w:rFonts w:ascii="Times New Roman" w:hAnsi="Times New Roman" w:cs="Times New Roman"/>
          <w:bCs/>
          <w:sz w:val="20"/>
          <w:szCs w:val="20"/>
        </w:rPr>
        <w:t>Барсуковского сельского поселения Монастырщинского района Смоленской области</w:t>
      </w:r>
      <w:r w:rsidRPr="00831195">
        <w:rPr>
          <w:rFonts w:ascii="Times New Roman" w:hAnsi="Times New Roman" w:cs="Times New Roman"/>
          <w:sz w:val="20"/>
          <w:szCs w:val="20"/>
        </w:rPr>
        <w:t xml:space="preserve"> от 22.07.2014 № 10 «</w:t>
      </w:r>
      <w:r w:rsidRPr="00831195">
        <w:rPr>
          <w:rFonts w:ascii="Times New Roman" w:hAnsi="Times New Roman" w:cs="Times New Roman"/>
          <w:bCs/>
          <w:sz w:val="20"/>
          <w:szCs w:val="20"/>
        </w:rPr>
        <w:t>О создании муниципального дорожного фонда Барсуковского сельского поселения Монастырщинского района Смоленской области и утверждении Положения о порядке формирования и использования муниципального дорожного фонда Барсуковского сельского поселения Монастырщинского района Смоленской области</w:t>
      </w:r>
      <w:r w:rsidRPr="00831195">
        <w:rPr>
          <w:rFonts w:ascii="Times New Roman" w:hAnsi="Times New Roman" w:cs="Times New Roman"/>
          <w:sz w:val="20"/>
          <w:szCs w:val="20"/>
        </w:rPr>
        <w:t xml:space="preserve">», Постановлением Администрации  </w:t>
      </w:r>
      <w:r w:rsidRPr="00831195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r w:rsidRPr="00831195">
        <w:rPr>
          <w:rFonts w:ascii="Times New Roman" w:hAnsi="Times New Roman" w:cs="Times New Roman"/>
          <w:sz w:val="20"/>
          <w:szCs w:val="20"/>
        </w:rPr>
        <w:t xml:space="preserve"> сельского поселения Монастырщинского района Смоленской области от 25.10.2013г. №47 «Об утверждении Порядка принятия решения о разработке муниципальных программ, их формирования и реализации», Уставом </w:t>
      </w:r>
      <w:r w:rsidRPr="00831195">
        <w:rPr>
          <w:rFonts w:ascii="Times New Roman" w:hAnsi="Times New Roman" w:cs="Times New Roman"/>
          <w:bCs/>
          <w:sz w:val="20"/>
          <w:szCs w:val="20"/>
        </w:rPr>
        <w:t xml:space="preserve">Барсуковского сельского поселения Монастырщинского района Смоленской области </w:t>
      </w:r>
      <w:r w:rsidRPr="00831195">
        <w:rPr>
          <w:rFonts w:ascii="Times New Roman" w:hAnsi="Times New Roman" w:cs="Times New Roman"/>
          <w:sz w:val="20"/>
          <w:szCs w:val="20"/>
        </w:rPr>
        <w:t>и в связи с неудовлетворительным техническим состоянием автомобильных дорог общего пользования местного значения   находящихся в  границах населённых пунктов  сельского поселения.</w:t>
      </w: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195">
        <w:rPr>
          <w:rFonts w:ascii="Times New Roman" w:hAnsi="Times New Roman" w:cs="Times New Roman"/>
          <w:b/>
          <w:sz w:val="20"/>
          <w:szCs w:val="20"/>
        </w:rPr>
        <w:t xml:space="preserve">2. Анализ причин возникновения проблемы </w:t>
      </w: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1195">
        <w:rPr>
          <w:rFonts w:ascii="Times New Roman" w:hAnsi="Times New Roman" w:cs="Times New Roman"/>
          <w:b/>
          <w:bCs/>
          <w:sz w:val="20"/>
          <w:szCs w:val="20"/>
        </w:rPr>
        <w:t>и обоснование необходимости ее решения программно-целевым методом</w:t>
      </w:r>
    </w:p>
    <w:p w:rsidR="00831195" w:rsidRPr="00831195" w:rsidRDefault="00831195" w:rsidP="0083119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pStyle w:val="Default"/>
        <w:ind w:firstLine="709"/>
        <w:jc w:val="both"/>
        <w:rPr>
          <w:sz w:val="20"/>
          <w:szCs w:val="20"/>
        </w:rPr>
      </w:pPr>
      <w:r w:rsidRPr="00831195">
        <w:rPr>
          <w:sz w:val="20"/>
          <w:szCs w:val="20"/>
        </w:rPr>
        <w:t xml:space="preserve"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муниципального образования </w:t>
      </w:r>
      <w:r w:rsidRPr="00831195">
        <w:rPr>
          <w:bCs/>
          <w:sz w:val="20"/>
          <w:szCs w:val="20"/>
        </w:rPr>
        <w:t>Барсуковского</w:t>
      </w:r>
      <w:r w:rsidRPr="00831195">
        <w:rPr>
          <w:color w:val="auto"/>
          <w:sz w:val="20"/>
          <w:szCs w:val="20"/>
        </w:rPr>
        <w:t xml:space="preserve"> сельского поселения Монастырщинского района Смоленской области </w:t>
      </w:r>
      <w:r w:rsidRPr="00831195">
        <w:rPr>
          <w:sz w:val="20"/>
          <w:szCs w:val="20"/>
        </w:rPr>
        <w:t>и условия жизни населения.</w:t>
      </w:r>
    </w:p>
    <w:p w:rsidR="00831195" w:rsidRPr="00831195" w:rsidRDefault="00831195" w:rsidP="0083119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 w:rsidRPr="00831195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r w:rsidRPr="00831195">
        <w:rPr>
          <w:rFonts w:ascii="Times New Roman" w:hAnsi="Times New Roman" w:cs="Times New Roman"/>
          <w:sz w:val="20"/>
          <w:szCs w:val="20"/>
        </w:rPr>
        <w:t xml:space="preserve"> сельского поселения Монастырщинского района Смоленской области в  границах 18 населенных пунктов находится 18 автомобильных дорог улично-дорожной сети протяженностью 17,7 км. Основная часть дорог находится в неудовлетворительном состоянии, свыше 70%, из них не соответствуют нормативным требованиям. </w:t>
      </w:r>
    </w:p>
    <w:p w:rsidR="00831195" w:rsidRPr="00831195" w:rsidRDefault="00831195" w:rsidP="0083119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 xml:space="preserve">Важными факторами, влияющими на сохранность автомобильных дорог, являются: </w:t>
      </w:r>
    </w:p>
    <w:p w:rsidR="00831195" w:rsidRPr="00831195" w:rsidRDefault="00831195" w:rsidP="00831195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 w:rsidRPr="00831195">
        <w:rPr>
          <w:rFonts w:cs="Times New Roman"/>
          <w:sz w:val="20"/>
          <w:szCs w:val="20"/>
        </w:rPr>
        <w:t>- увеличение интенсивности движения автотранспортных средств;</w:t>
      </w:r>
    </w:p>
    <w:p w:rsidR="00831195" w:rsidRPr="00831195" w:rsidRDefault="00831195" w:rsidP="0083119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 xml:space="preserve"> - повышение в общем транспортном потоке большегрузных автомобилей из-за растущего жилищного строительства;</w:t>
      </w:r>
    </w:p>
    <w:p w:rsidR="00831195" w:rsidRPr="00831195" w:rsidRDefault="00831195" w:rsidP="00831195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 w:rsidRPr="00831195">
        <w:rPr>
          <w:rFonts w:cs="Times New Roman"/>
          <w:sz w:val="20"/>
          <w:szCs w:val="20"/>
        </w:rPr>
        <w:t>- длительный срок эксплуатации дорог;</w:t>
      </w:r>
    </w:p>
    <w:p w:rsidR="00831195" w:rsidRPr="00831195" w:rsidRDefault="00831195" w:rsidP="00831195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 w:rsidRPr="00831195">
        <w:rPr>
          <w:rFonts w:cs="Times New Roman"/>
          <w:sz w:val="20"/>
          <w:szCs w:val="20"/>
        </w:rPr>
        <w:t xml:space="preserve"> - погодно-климатические условия и ряд других.</w:t>
      </w:r>
    </w:p>
    <w:p w:rsidR="00831195" w:rsidRPr="00831195" w:rsidRDefault="00831195" w:rsidP="00831195">
      <w:pPr>
        <w:pStyle w:val="af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1195">
        <w:rPr>
          <w:color w:val="000000"/>
          <w:sz w:val="20"/>
          <w:szCs w:val="20"/>
        </w:rPr>
        <w:t xml:space="preserve">Одним из направлений деятельности органов местного самоуправления </w:t>
      </w:r>
      <w:r w:rsidRPr="00831195">
        <w:rPr>
          <w:bCs/>
          <w:sz w:val="20"/>
          <w:szCs w:val="20"/>
        </w:rPr>
        <w:t>Барсуковского</w:t>
      </w:r>
      <w:r w:rsidRPr="00831195">
        <w:rPr>
          <w:sz w:val="20"/>
          <w:szCs w:val="20"/>
        </w:rPr>
        <w:t xml:space="preserve"> сельского поселения Монастырщинского района Смоленской области</w:t>
      </w:r>
      <w:r w:rsidRPr="00831195">
        <w:rPr>
          <w:color w:val="000000"/>
          <w:sz w:val="20"/>
          <w:szCs w:val="20"/>
        </w:rPr>
        <w:t xml:space="preserve"> по финансированию дорожного хозяйства является максимальное удовлетворение потребности населения и экономики поселения в автомобильных дорогах с высокими потребительскими свойствами при ограниченных финансовых ресурсах. </w:t>
      </w:r>
      <w:r w:rsidRPr="00831195">
        <w:rPr>
          <w:sz w:val="20"/>
          <w:szCs w:val="20"/>
        </w:rPr>
        <w:t>В условиях роста цен на дорожные работы и ограниченного финансирования эти требования не выполняются, и с каждым годом увеличивается протяженность автомобильных дорог местного значения, требующих ремонта.</w:t>
      </w:r>
    </w:p>
    <w:p w:rsidR="00831195" w:rsidRPr="00831195" w:rsidRDefault="00831195" w:rsidP="00831195">
      <w:pPr>
        <w:pStyle w:val="af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1195">
        <w:rPr>
          <w:color w:val="000000"/>
          <w:sz w:val="20"/>
          <w:szCs w:val="20"/>
        </w:rPr>
        <w:t xml:space="preserve">Достижение целей и задач эффективно только в рамках программы, чётко определяющей приоритеты развития и основные направления финансирования. </w:t>
      </w:r>
      <w:r w:rsidRPr="00831195">
        <w:rPr>
          <w:sz w:val="20"/>
          <w:szCs w:val="20"/>
        </w:rPr>
        <w:t>Программно-целевой подход представляется единственно возможным, поскольку позволяет сконцентрировать финансовые ресурсы на конкретные мероприятия Программы и позволит продолжить работу по развитию автомобильных дорог и обеспечить бесперебойное функционирование дорожного хозяйства.</w:t>
      </w:r>
    </w:p>
    <w:p w:rsidR="00831195" w:rsidRPr="00831195" w:rsidRDefault="00831195" w:rsidP="008311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Использование программно-целевого метода позволит увязать целевые показатели развития дорожного хозяйства с финансовыми возможностями местного бюджета, формировать бюджет дорожного хозяйства на основе среднесрочного планирования расходов, ввести четкие правила финансирования программных задач, нацеленных на достижение результатов, а также предусмотреть механизмы контроля целевых показателей, отражающих результативность и эффективность деятельности дорожного хозяйства.</w:t>
      </w:r>
    </w:p>
    <w:p w:rsidR="00831195" w:rsidRPr="00831195" w:rsidRDefault="00831195" w:rsidP="008311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 xml:space="preserve">Реализация Программы предусматривает целевое использование средств в соответствии с поставленными задачами, регулярное проведение мониторинга достигаемых результатов и оценки эффективности расходования бюджетных средств. </w:t>
      </w:r>
    </w:p>
    <w:p w:rsidR="00831195" w:rsidRPr="00831195" w:rsidRDefault="00831195" w:rsidP="00831195">
      <w:pPr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1195" w:rsidRPr="00831195" w:rsidRDefault="00831195" w:rsidP="00831195">
      <w:pPr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1195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Pr="00831195">
        <w:rPr>
          <w:rFonts w:ascii="Times New Roman" w:hAnsi="Times New Roman" w:cs="Times New Roman"/>
          <w:b/>
          <w:sz w:val="20"/>
          <w:szCs w:val="20"/>
        </w:rPr>
        <w:t>Основные ц</w:t>
      </w:r>
      <w:r w:rsidRPr="00831195">
        <w:rPr>
          <w:rFonts w:ascii="Times New Roman" w:hAnsi="Times New Roman" w:cs="Times New Roman"/>
          <w:b/>
          <w:bCs/>
          <w:sz w:val="20"/>
          <w:szCs w:val="20"/>
        </w:rPr>
        <w:t>ели программы</w:t>
      </w:r>
    </w:p>
    <w:p w:rsidR="00831195" w:rsidRPr="00831195" w:rsidRDefault="00831195" w:rsidP="00831195">
      <w:pPr>
        <w:pStyle w:val="Standard"/>
        <w:jc w:val="center"/>
        <w:rPr>
          <w:rFonts w:cs="Times New Roman"/>
          <w:b/>
          <w:bCs/>
          <w:sz w:val="20"/>
          <w:szCs w:val="20"/>
        </w:rPr>
      </w:pPr>
    </w:p>
    <w:p w:rsidR="00831195" w:rsidRPr="00831195" w:rsidRDefault="00831195" w:rsidP="00831195">
      <w:pPr>
        <w:pStyle w:val="Standard"/>
        <w:ind w:firstLine="567"/>
        <w:jc w:val="both"/>
        <w:rPr>
          <w:rFonts w:cs="Times New Roman"/>
          <w:sz w:val="20"/>
          <w:szCs w:val="20"/>
        </w:rPr>
      </w:pPr>
      <w:r w:rsidRPr="00831195">
        <w:rPr>
          <w:rFonts w:cs="Times New Roman"/>
          <w:bCs/>
          <w:sz w:val="20"/>
          <w:szCs w:val="20"/>
        </w:rPr>
        <w:t>О</w:t>
      </w:r>
      <w:r w:rsidRPr="00831195">
        <w:rPr>
          <w:rFonts w:cs="Times New Roman"/>
          <w:sz w:val="20"/>
          <w:szCs w:val="20"/>
        </w:rPr>
        <w:t>сновными целями настоящей Программы являются:</w:t>
      </w:r>
    </w:p>
    <w:p w:rsidR="00831195" w:rsidRPr="00831195" w:rsidRDefault="00831195" w:rsidP="00831195">
      <w:pPr>
        <w:pStyle w:val="Standard"/>
        <w:ind w:firstLine="567"/>
        <w:rPr>
          <w:rFonts w:cs="Times New Roman"/>
          <w:b/>
          <w:bCs/>
          <w:sz w:val="20"/>
          <w:szCs w:val="20"/>
        </w:rPr>
      </w:pPr>
      <w:r w:rsidRPr="00831195">
        <w:rPr>
          <w:rFonts w:cs="Times New Roman"/>
          <w:sz w:val="20"/>
          <w:szCs w:val="20"/>
        </w:rPr>
        <w:t>- обеспечение защиты жизни и здоровья граждан;</w:t>
      </w:r>
    </w:p>
    <w:p w:rsidR="00831195" w:rsidRPr="00831195" w:rsidRDefault="00831195" w:rsidP="00831195">
      <w:pPr>
        <w:pStyle w:val="af2"/>
        <w:ind w:firstLine="567"/>
        <w:jc w:val="both"/>
        <w:rPr>
          <w:rFonts w:ascii="Times New Roman" w:hAnsi="Times New Roman"/>
          <w:sz w:val="20"/>
          <w:szCs w:val="20"/>
        </w:rPr>
      </w:pPr>
      <w:r w:rsidRPr="00831195">
        <w:rPr>
          <w:rFonts w:ascii="Times New Roman" w:hAnsi="Times New Roman"/>
          <w:sz w:val="20"/>
          <w:szCs w:val="20"/>
        </w:rPr>
        <w:t xml:space="preserve">- обеспечение безопасности дорожного движения на территории </w:t>
      </w:r>
      <w:r w:rsidRPr="00831195">
        <w:rPr>
          <w:rFonts w:ascii="Times New Roman" w:hAnsi="Times New Roman"/>
          <w:bCs/>
          <w:sz w:val="20"/>
          <w:szCs w:val="20"/>
        </w:rPr>
        <w:t>Барсуковского</w:t>
      </w:r>
      <w:r w:rsidRPr="00831195">
        <w:rPr>
          <w:rFonts w:ascii="Times New Roman" w:hAnsi="Times New Roman"/>
          <w:sz w:val="20"/>
          <w:szCs w:val="20"/>
        </w:rPr>
        <w:t xml:space="preserve"> сельского поселения Монастырщинского района Смоленской области;</w:t>
      </w:r>
    </w:p>
    <w:p w:rsidR="00831195" w:rsidRPr="00831195" w:rsidRDefault="00831195" w:rsidP="0083119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 xml:space="preserve">- повышение уровня жизни населения за счет совершенствования улично-дорожной сети в границах населенных пунктов </w:t>
      </w:r>
      <w:r w:rsidRPr="00831195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r w:rsidRPr="00831195">
        <w:rPr>
          <w:rFonts w:ascii="Times New Roman" w:hAnsi="Times New Roman" w:cs="Times New Roman"/>
          <w:sz w:val="20"/>
          <w:szCs w:val="20"/>
        </w:rPr>
        <w:t xml:space="preserve"> сельского поселения Монастырщинского района Смоленской области;</w:t>
      </w:r>
    </w:p>
    <w:p w:rsidR="00831195" w:rsidRPr="00831195" w:rsidRDefault="00831195" w:rsidP="00831195">
      <w:pPr>
        <w:pStyle w:val="af2"/>
        <w:ind w:firstLine="567"/>
        <w:jc w:val="both"/>
        <w:rPr>
          <w:rFonts w:ascii="Times New Roman" w:hAnsi="Times New Roman"/>
          <w:sz w:val="20"/>
          <w:szCs w:val="20"/>
        </w:rPr>
      </w:pPr>
      <w:r w:rsidRPr="00831195">
        <w:rPr>
          <w:rFonts w:ascii="Times New Roman" w:hAnsi="Times New Roman"/>
          <w:sz w:val="20"/>
          <w:szCs w:val="20"/>
        </w:rPr>
        <w:t xml:space="preserve">- сохранение и развитие сети автомобильных дорог общего пользования местного значения на территории </w:t>
      </w:r>
      <w:r w:rsidRPr="00831195">
        <w:rPr>
          <w:rFonts w:ascii="Times New Roman" w:hAnsi="Times New Roman"/>
          <w:bCs/>
          <w:sz w:val="20"/>
          <w:szCs w:val="20"/>
        </w:rPr>
        <w:t>Барсуковского</w:t>
      </w:r>
      <w:r w:rsidRPr="00831195">
        <w:rPr>
          <w:rFonts w:ascii="Times New Roman" w:hAnsi="Times New Roman"/>
          <w:sz w:val="20"/>
          <w:szCs w:val="20"/>
        </w:rPr>
        <w:t xml:space="preserve"> сельского поселения Монастырщинского района Смоленской области;</w:t>
      </w:r>
    </w:p>
    <w:p w:rsidR="00831195" w:rsidRPr="00831195" w:rsidRDefault="00831195" w:rsidP="0083119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 xml:space="preserve">- улучшение технического состояния автомобильных дорог в границах населенных пунктов </w:t>
      </w:r>
      <w:r w:rsidRPr="00831195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r w:rsidRPr="00831195">
        <w:rPr>
          <w:rFonts w:ascii="Times New Roman" w:hAnsi="Times New Roman" w:cs="Times New Roman"/>
          <w:sz w:val="20"/>
          <w:szCs w:val="20"/>
        </w:rPr>
        <w:t xml:space="preserve">  сельского поселения Монастырщинского района Смоленской области.</w:t>
      </w:r>
    </w:p>
    <w:p w:rsidR="00831195" w:rsidRPr="00831195" w:rsidRDefault="00831195" w:rsidP="00831195">
      <w:pPr>
        <w:pStyle w:val="TableContents"/>
        <w:rPr>
          <w:rFonts w:cs="Times New Roman"/>
          <w:b/>
          <w:bCs/>
          <w:sz w:val="20"/>
          <w:szCs w:val="20"/>
        </w:rPr>
      </w:pPr>
    </w:p>
    <w:p w:rsidR="00831195" w:rsidRPr="00831195" w:rsidRDefault="00831195" w:rsidP="00831195">
      <w:pPr>
        <w:pStyle w:val="TableContents"/>
        <w:rPr>
          <w:rFonts w:cs="Times New Roman"/>
          <w:b/>
          <w:bCs/>
          <w:sz w:val="20"/>
          <w:szCs w:val="20"/>
        </w:rPr>
      </w:pPr>
    </w:p>
    <w:p w:rsidR="00831195" w:rsidRPr="00831195" w:rsidRDefault="00831195" w:rsidP="00831195">
      <w:pPr>
        <w:pStyle w:val="TableContents"/>
        <w:jc w:val="center"/>
        <w:rPr>
          <w:rFonts w:cs="Times New Roman"/>
          <w:b/>
          <w:bCs/>
          <w:sz w:val="20"/>
          <w:szCs w:val="20"/>
        </w:rPr>
      </w:pPr>
      <w:r w:rsidRPr="00831195">
        <w:rPr>
          <w:rFonts w:cs="Times New Roman"/>
          <w:b/>
          <w:bCs/>
          <w:sz w:val="20"/>
          <w:szCs w:val="20"/>
        </w:rPr>
        <w:t>4.Задачи Программы</w:t>
      </w:r>
    </w:p>
    <w:p w:rsidR="00831195" w:rsidRPr="00831195" w:rsidRDefault="00831195" w:rsidP="00831195">
      <w:pPr>
        <w:pStyle w:val="TableContents"/>
        <w:jc w:val="center"/>
        <w:rPr>
          <w:rFonts w:cs="Times New Roman"/>
          <w:sz w:val="20"/>
          <w:szCs w:val="20"/>
        </w:rPr>
      </w:pPr>
    </w:p>
    <w:p w:rsidR="00831195" w:rsidRPr="00831195" w:rsidRDefault="00831195" w:rsidP="00831195">
      <w:pPr>
        <w:pStyle w:val="TableContents"/>
        <w:ind w:firstLine="709"/>
        <w:jc w:val="both"/>
        <w:rPr>
          <w:rFonts w:cs="Times New Roman"/>
          <w:sz w:val="20"/>
          <w:szCs w:val="20"/>
        </w:rPr>
      </w:pPr>
      <w:r w:rsidRPr="00831195">
        <w:rPr>
          <w:rFonts w:cs="Times New Roman"/>
          <w:sz w:val="20"/>
          <w:szCs w:val="20"/>
        </w:rPr>
        <w:t>Для достижения поставленных целей в рамках Программы предстоит решить следующие задачи:</w:t>
      </w:r>
    </w:p>
    <w:p w:rsidR="00831195" w:rsidRPr="00831195" w:rsidRDefault="00831195" w:rsidP="00831195">
      <w:pPr>
        <w:pStyle w:val="TableContents"/>
        <w:ind w:firstLine="709"/>
        <w:jc w:val="both"/>
        <w:rPr>
          <w:rFonts w:cs="Times New Roman"/>
          <w:sz w:val="20"/>
          <w:szCs w:val="20"/>
        </w:rPr>
      </w:pPr>
      <w:r w:rsidRPr="00831195">
        <w:rPr>
          <w:rFonts w:cs="Times New Roman"/>
          <w:sz w:val="20"/>
          <w:szCs w:val="20"/>
        </w:rPr>
        <w:t>- выполнить паспортизацию всех автомобильных дорог местного значения сельского поселения, в том числе улично-дорожной сети и включить их  в реестр муниципального имущества;</w:t>
      </w:r>
    </w:p>
    <w:p w:rsidR="00831195" w:rsidRPr="00831195" w:rsidRDefault="00831195" w:rsidP="00831195">
      <w:pPr>
        <w:pStyle w:val="Default"/>
        <w:ind w:firstLine="709"/>
        <w:jc w:val="both"/>
        <w:rPr>
          <w:sz w:val="20"/>
          <w:szCs w:val="20"/>
        </w:rPr>
      </w:pPr>
      <w:r w:rsidRPr="00831195">
        <w:rPr>
          <w:sz w:val="20"/>
          <w:szCs w:val="20"/>
        </w:rPr>
        <w:t xml:space="preserve">- организация выполнения работ по проектированию, строительству, реконструкции, капитальному ремонту и ремонту автомобильных дорог общего пользования местного значения на территории </w:t>
      </w:r>
      <w:r w:rsidRPr="00831195">
        <w:rPr>
          <w:bCs/>
          <w:sz w:val="20"/>
          <w:szCs w:val="20"/>
        </w:rPr>
        <w:t>Барсуковского</w:t>
      </w:r>
      <w:r w:rsidRPr="00831195">
        <w:rPr>
          <w:color w:val="auto"/>
          <w:sz w:val="20"/>
          <w:szCs w:val="20"/>
        </w:rPr>
        <w:t xml:space="preserve"> сельского поселения Монастырщинского района Смоленской области, </w:t>
      </w:r>
      <w:r w:rsidRPr="00831195">
        <w:rPr>
          <w:sz w:val="20"/>
          <w:szCs w:val="20"/>
        </w:rPr>
        <w:t>в том числе улично-дорожной сети</w:t>
      </w:r>
      <w:r w:rsidRPr="00831195">
        <w:rPr>
          <w:color w:val="auto"/>
          <w:sz w:val="20"/>
          <w:szCs w:val="20"/>
        </w:rPr>
        <w:t>;</w:t>
      </w:r>
    </w:p>
    <w:p w:rsidR="00831195" w:rsidRPr="00831195" w:rsidRDefault="00831195" w:rsidP="00831195">
      <w:pPr>
        <w:pStyle w:val="TableContents"/>
        <w:ind w:firstLine="709"/>
        <w:jc w:val="both"/>
        <w:rPr>
          <w:rFonts w:cs="Times New Roman"/>
          <w:sz w:val="20"/>
          <w:szCs w:val="20"/>
        </w:rPr>
      </w:pPr>
      <w:r w:rsidRPr="00831195">
        <w:rPr>
          <w:rFonts w:cs="Times New Roman"/>
          <w:sz w:val="20"/>
          <w:szCs w:val="20"/>
        </w:rPr>
        <w:t>- организация выполнения работ по содержанию дорог общего пользования местного значения, в том числе улично-дорожной сети.</w:t>
      </w:r>
    </w:p>
    <w:p w:rsidR="00831195" w:rsidRPr="00831195" w:rsidRDefault="00831195" w:rsidP="00831195">
      <w:pPr>
        <w:pStyle w:val="TableContents"/>
        <w:jc w:val="both"/>
        <w:rPr>
          <w:rFonts w:cs="Times New Roman"/>
          <w:sz w:val="20"/>
          <w:szCs w:val="20"/>
        </w:rPr>
      </w:pPr>
    </w:p>
    <w:p w:rsidR="00831195" w:rsidRPr="00831195" w:rsidRDefault="00831195" w:rsidP="00831195">
      <w:pPr>
        <w:pStyle w:val="TableContents"/>
        <w:jc w:val="both"/>
        <w:rPr>
          <w:rFonts w:cs="Times New Roman"/>
          <w:sz w:val="20"/>
          <w:szCs w:val="20"/>
        </w:rPr>
      </w:pPr>
    </w:p>
    <w:p w:rsidR="00831195" w:rsidRPr="00831195" w:rsidRDefault="00831195" w:rsidP="00831195">
      <w:pPr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195">
        <w:rPr>
          <w:rFonts w:ascii="Times New Roman" w:hAnsi="Times New Roman" w:cs="Times New Roman"/>
          <w:b/>
          <w:sz w:val="20"/>
          <w:szCs w:val="20"/>
        </w:rPr>
        <w:t>5. Основные мероприятия Программы</w:t>
      </w:r>
    </w:p>
    <w:p w:rsidR="00831195" w:rsidRPr="00831195" w:rsidRDefault="00831195" w:rsidP="00831195">
      <w:pPr>
        <w:widowControl w:val="0"/>
        <w:autoSpaceDE w:val="0"/>
        <w:autoSpaceDN w:val="0"/>
        <w:adjustRightInd w:val="0"/>
        <w:snapToGrid w:val="0"/>
        <w:ind w:left="34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831195" w:rsidRPr="00831195" w:rsidRDefault="00831195" w:rsidP="008311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Система программных мероприятий направлена на совершенствование сети автомобильных дорог поселения на основе своевременного и достаточного финансирования работ по содержанию, ремонту и повышения качества производства дорожных работ.</w:t>
      </w:r>
    </w:p>
    <w:p w:rsidR="00831195" w:rsidRPr="00831195" w:rsidRDefault="00831195" w:rsidP="008311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Для решения задач Программы и достижения поставленных целей разработан перечень мероприятий:</w:t>
      </w:r>
    </w:p>
    <w:p w:rsidR="00831195" w:rsidRPr="00831195" w:rsidRDefault="00831195" w:rsidP="008311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lastRenderedPageBreak/>
        <w:t xml:space="preserve">-  по проектированию, строительству, реконструкции, капитального ремонта и ремонта автомобильных дорог общего пользования местного значения на территории </w:t>
      </w:r>
      <w:r w:rsidRPr="00831195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r w:rsidRPr="00831195">
        <w:rPr>
          <w:rFonts w:ascii="Times New Roman" w:hAnsi="Times New Roman" w:cs="Times New Roman"/>
          <w:sz w:val="20"/>
          <w:szCs w:val="20"/>
        </w:rPr>
        <w:t xml:space="preserve"> сельского поселения Монастырщинского района Смоленской области, в том числе улично-дорожной сети (приложение к Программе). </w:t>
      </w:r>
    </w:p>
    <w:p w:rsidR="00831195" w:rsidRPr="00831195" w:rsidRDefault="00831195" w:rsidP="008311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bCs/>
          <w:sz w:val="20"/>
          <w:szCs w:val="20"/>
        </w:rPr>
        <w:t>- по содержанию автомобильных  дорог  общего  пользования  местного значения</w:t>
      </w:r>
      <w:r w:rsidRPr="00831195">
        <w:rPr>
          <w:rFonts w:ascii="Times New Roman" w:hAnsi="Times New Roman" w:cs="Times New Roman"/>
          <w:sz w:val="20"/>
          <w:szCs w:val="20"/>
        </w:rPr>
        <w:t xml:space="preserve"> на территории </w:t>
      </w:r>
      <w:r w:rsidRPr="00831195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r w:rsidRPr="00831195">
        <w:rPr>
          <w:rFonts w:ascii="Times New Roman" w:hAnsi="Times New Roman" w:cs="Times New Roman"/>
          <w:sz w:val="20"/>
          <w:szCs w:val="20"/>
        </w:rPr>
        <w:t xml:space="preserve"> сельского поселения Монастырщинского района Смоленской области, в том числе улично-дорожной сети (приложение к Программе). </w:t>
      </w:r>
    </w:p>
    <w:p w:rsidR="00831195" w:rsidRPr="00831195" w:rsidRDefault="00831195" w:rsidP="008311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Текущее управление реализации мероприятий Программы предусматривает следующие:</w:t>
      </w:r>
    </w:p>
    <w:p w:rsidR="00831195" w:rsidRPr="00831195" w:rsidRDefault="00831195" w:rsidP="008311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- координацию деятельности подрядчиков, выполняющих дорожные работы;</w:t>
      </w:r>
    </w:p>
    <w:p w:rsidR="00831195" w:rsidRPr="00831195" w:rsidRDefault="00831195" w:rsidP="008311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- нормативно-правовое и методическое обеспечение Программы;</w:t>
      </w:r>
    </w:p>
    <w:p w:rsidR="00831195" w:rsidRPr="00831195" w:rsidRDefault="00831195" w:rsidP="008311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- заключение государственных контрактов с физическими и юридическими лицами, определяемыми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831195" w:rsidRPr="00831195" w:rsidRDefault="00831195" w:rsidP="008311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- контроль за целевым и эффективным использованием средств;</w:t>
      </w:r>
    </w:p>
    <w:p w:rsidR="00831195" w:rsidRPr="00831195" w:rsidRDefault="00831195" w:rsidP="008311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- обеспечение согласованности действий по подготовке и реализации программных мероприятий, целевому и эффективному использованию бюджетных средств.</w:t>
      </w:r>
    </w:p>
    <w:p w:rsidR="00831195" w:rsidRPr="00831195" w:rsidRDefault="00831195" w:rsidP="00831195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31195">
        <w:rPr>
          <w:color w:val="000000"/>
          <w:sz w:val="20"/>
          <w:szCs w:val="20"/>
        </w:rPr>
        <w:t xml:space="preserve">Сроки выполнения и качество работ по ремонту и содержанию автомобильных дорог общего пользования местного значения в границах населенных пунктов </w:t>
      </w:r>
      <w:r w:rsidRPr="00831195">
        <w:rPr>
          <w:bCs/>
          <w:sz w:val="20"/>
          <w:szCs w:val="20"/>
        </w:rPr>
        <w:t>Барсуковского</w:t>
      </w:r>
      <w:r w:rsidRPr="00831195">
        <w:rPr>
          <w:sz w:val="20"/>
          <w:szCs w:val="20"/>
        </w:rPr>
        <w:t xml:space="preserve"> сельского поселения Монастырщинского района Смоленской области</w:t>
      </w:r>
      <w:r w:rsidRPr="00831195">
        <w:rPr>
          <w:color w:val="000000"/>
          <w:sz w:val="20"/>
          <w:szCs w:val="20"/>
        </w:rPr>
        <w:t xml:space="preserve"> контролируются Администрацией </w:t>
      </w:r>
      <w:r w:rsidRPr="00831195">
        <w:rPr>
          <w:bCs/>
          <w:sz w:val="20"/>
          <w:szCs w:val="20"/>
        </w:rPr>
        <w:t>Барсуковского</w:t>
      </w:r>
      <w:r w:rsidRPr="00831195">
        <w:rPr>
          <w:sz w:val="20"/>
          <w:szCs w:val="20"/>
        </w:rPr>
        <w:t xml:space="preserve"> сельского поселения Монастырщинского района Смоленской области</w:t>
      </w:r>
      <w:r w:rsidRPr="00831195">
        <w:rPr>
          <w:color w:val="000000"/>
          <w:sz w:val="20"/>
          <w:szCs w:val="20"/>
        </w:rPr>
        <w:t>.</w:t>
      </w:r>
    </w:p>
    <w:p w:rsidR="00831195" w:rsidRPr="00831195" w:rsidRDefault="00831195" w:rsidP="0083119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195">
        <w:rPr>
          <w:rFonts w:ascii="Times New Roman" w:hAnsi="Times New Roman" w:cs="Times New Roman"/>
          <w:b/>
          <w:sz w:val="20"/>
          <w:szCs w:val="20"/>
        </w:rPr>
        <w:t>6. Сроки реализации Программы</w:t>
      </w: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1195" w:rsidRPr="00831195" w:rsidRDefault="00831195" w:rsidP="008311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 xml:space="preserve">Управление реализацией Программы осуществляет Администрация </w:t>
      </w:r>
      <w:r w:rsidRPr="00831195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r w:rsidRPr="00831195">
        <w:rPr>
          <w:rFonts w:ascii="Times New Roman" w:hAnsi="Times New Roman" w:cs="Times New Roman"/>
          <w:sz w:val="20"/>
          <w:szCs w:val="20"/>
        </w:rPr>
        <w:t xml:space="preserve"> сельского поселения Монастырщинского района Смоленской области.</w:t>
      </w:r>
    </w:p>
    <w:p w:rsidR="00831195" w:rsidRPr="00831195" w:rsidRDefault="00831195" w:rsidP="008311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 xml:space="preserve">Сроки реализации муниципальной программы  </w:t>
      </w:r>
      <w:r w:rsidRPr="00831195">
        <w:rPr>
          <w:rFonts w:ascii="Times New Roman" w:hAnsi="Times New Roman" w:cs="Times New Roman"/>
          <w:spacing w:val="-6"/>
          <w:sz w:val="20"/>
          <w:szCs w:val="20"/>
          <w:highlight w:val="white"/>
        </w:rPr>
        <w:t>2020-2024</w:t>
      </w:r>
      <w:r w:rsidRPr="00831195">
        <w:rPr>
          <w:rFonts w:ascii="Times New Roman" w:hAnsi="Times New Roman" w:cs="Times New Roman"/>
          <w:sz w:val="20"/>
          <w:szCs w:val="20"/>
        </w:rPr>
        <w:t>годы.</w:t>
      </w:r>
    </w:p>
    <w:p w:rsidR="00831195" w:rsidRPr="00831195" w:rsidRDefault="00831195" w:rsidP="00831195">
      <w:pPr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1195" w:rsidRPr="00831195" w:rsidRDefault="00831195" w:rsidP="00831195">
      <w:pPr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1195" w:rsidRPr="00831195" w:rsidRDefault="00831195" w:rsidP="00831195">
      <w:pPr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195">
        <w:rPr>
          <w:rFonts w:ascii="Times New Roman" w:hAnsi="Times New Roman" w:cs="Times New Roman"/>
          <w:b/>
          <w:sz w:val="20"/>
          <w:szCs w:val="20"/>
        </w:rPr>
        <w:t>7. Объемы и источники финансирования Программы</w:t>
      </w:r>
    </w:p>
    <w:p w:rsidR="00831195" w:rsidRPr="00831195" w:rsidRDefault="00831195" w:rsidP="00831195">
      <w:pPr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1195" w:rsidRPr="00831195" w:rsidRDefault="00831195" w:rsidP="0083119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Прогнозный объем финансирования Программы на 2020 – 2024 годы составляет   2 808 900,00 руб., в том числе по годам:</w:t>
      </w:r>
    </w:p>
    <w:p w:rsidR="00831195" w:rsidRPr="00831195" w:rsidRDefault="00831195" w:rsidP="00831195">
      <w:pPr>
        <w:pStyle w:val="af2"/>
        <w:ind w:firstLine="709"/>
        <w:jc w:val="both"/>
        <w:rPr>
          <w:rFonts w:ascii="Times New Roman" w:hAnsi="Times New Roman"/>
          <w:sz w:val="20"/>
          <w:szCs w:val="20"/>
        </w:rPr>
      </w:pPr>
      <w:r w:rsidRPr="00831195">
        <w:rPr>
          <w:rFonts w:ascii="Times New Roman" w:hAnsi="Times New Roman"/>
          <w:sz w:val="20"/>
          <w:szCs w:val="20"/>
        </w:rPr>
        <w:t>в 2020 году – 502300,00руб.</w:t>
      </w:r>
    </w:p>
    <w:p w:rsidR="00831195" w:rsidRPr="00831195" w:rsidRDefault="00831195" w:rsidP="00831195">
      <w:pPr>
        <w:pStyle w:val="af2"/>
        <w:ind w:firstLine="709"/>
        <w:jc w:val="both"/>
        <w:rPr>
          <w:rFonts w:ascii="Times New Roman" w:hAnsi="Times New Roman"/>
          <w:sz w:val="20"/>
          <w:szCs w:val="20"/>
        </w:rPr>
      </w:pPr>
      <w:r w:rsidRPr="00831195">
        <w:rPr>
          <w:rFonts w:ascii="Times New Roman" w:hAnsi="Times New Roman"/>
          <w:sz w:val="20"/>
          <w:szCs w:val="20"/>
        </w:rPr>
        <w:t>в 2021 году – 546000,00 руб.</w:t>
      </w:r>
    </w:p>
    <w:p w:rsidR="00831195" w:rsidRPr="00831195" w:rsidRDefault="00831195" w:rsidP="00831195">
      <w:pPr>
        <w:pStyle w:val="af2"/>
        <w:ind w:firstLine="709"/>
        <w:jc w:val="both"/>
        <w:rPr>
          <w:rFonts w:ascii="Times New Roman" w:hAnsi="Times New Roman"/>
          <w:sz w:val="20"/>
          <w:szCs w:val="20"/>
        </w:rPr>
      </w:pPr>
      <w:r w:rsidRPr="00831195">
        <w:rPr>
          <w:rFonts w:ascii="Times New Roman" w:hAnsi="Times New Roman"/>
          <w:sz w:val="20"/>
          <w:szCs w:val="20"/>
        </w:rPr>
        <w:t>в 2022 году – 565600,00 руб.</w:t>
      </w:r>
    </w:p>
    <w:p w:rsidR="00831195" w:rsidRPr="00831195" w:rsidRDefault="00831195" w:rsidP="00831195">
      <w:pPr>
        <w:pStyle w:val="af2"/>
        <w:ind w:firstLine="709"/>
        <w:jc w:val="both"/>
        <w:rPr>
          <w:rFonts w:ascii="Times New Roman" w:hAnsi="Times New Roman"/>
          <w:sz w:val="20"/>
          <w:szCs w:val="20"/>
        </w:rPr>
      </w:pPr>
      <w:r w:rsidRPr="00831195">
        <w:rPr>
          <w:rFonts w:ascii="Times New Roman" w:hAnsi="Times New Roman"/>
          <w:sz w:val="20"/>
          <w:szCs w:val="20"/>
        </w:rPr>
        <w:t>в 2023 году – 586600,00руб.</w:t>
      </w:r>
    </w:p>
    <w:p w:rsidR="00831195" w:rsidRPr="00831195" w:rsidRDefault="00831195" w:rsidP="00831195">
      <w:pPr>
        <w:pStyle w:val="af2"/>
        <w:ind w:firstLine="709"/>
        <w:jc w:val="both"/>
        <w:rPr>
          <w:rFonts w:ascii="Times New Roman" w:hAnsi="Times New Roman"/>
          <w:sz w:val="20"/>
          <w:szCs w:val="20"/>
        </w:rPr>
      </w:pPr>
      <w:r w:rsidRPr="00831195">
        <w:rPr>
          <w:rFonts w:ascii="Times New Roman" w:hAnsi="Times New Roman"/>
          <w:sz w:val="20"/>
          <w:szCs w:val="20"/>
        </w:rPr>
        <w:t>в 2024 году – 608400,00руб.</w:t>
      </w:r>
    </w:p>
    <w:p w:rsidR="00831195" w:rsidRPr="00831195" w:rsidRDefault="00831195" w:rsidP="0083119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Объёмы финансирования Программы носят прогнозный характер и подлежат уточнению в процессе исполнения местного бюджета на очередной финансовый год.</w:t>
      </w:r>
    </w:p>
    <w:p w:rsidR="00831195" w:rsidRPr="00831195" w:rsidRDefault="00831195" w:rsidP="0083119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Источниками финансирования Программы являются:</w:t>
      </w:r>
    </w:p>
    <w:p w:rsidR="00831195" w:rsidRPr="00831195" w:rsidRDefault="00831195" w:rsidP="0083119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 xml:space="preserve">- средства бюджета муниципального образования </w:t>
      </w:r>
      <w:r w:rsidRPr="00831195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r w:rsidRPr="00831195">
        <w:rPr>
          <w:rFonts w:ascii="Times New Roman" w:hAnsi="Times New Roman" w:cs="Times New Roman"/>
          <w:sz w:val="20"/>
          <w:szCs w:val="20"/>
        </w:rPr>
        <w:t xml:space="preserve"> сельского поселения Монастырщинского района Смоленской области; </w:t>
      </w:r>
    </w:p>
    <w:p w:rsidR="00831195" w:rsidRPr="00831195" w:rsidRDefault="00831195" w:rsidP="0083119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 xml:space="preserve">Реализация программных мероприятий может осуществляться и из иных источников финансирования, в том числе средства областного бюджета. </w:t>
      </w:r>
    </w:p>
    <w:p w:rsidR="00831195" w:rsidRPr="00831195" w:rsidRDefault="00831195" w:rsidP="008311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pStyle w:val="ConsPlusNormal"/>
        <w:widowControl/>
        <w:jc w:val="center"/>
        <w:rPr>
          <w:rFonts w:ascii="Times New Roman" w:hAnsi="Times New Roman" w:cs="Times New Roman"/>
          <w:b/>
          <w:bCs/>
        </w:rPr>
      </w:pPr>
      <w:r w:rsidRPr="00831195">
        <w:rPr>
          <w:rFonts w:ascii="Times New Roman" w:hAnsi="Times New Roman" w:cs="Times New Roman"/>
          <w:b/>
          <w:bCs/>
        </w:rPr>
        <w:t>8. Управление реализацией Программы и контроль за ходом ее выполнения.</w:t>
      </w:r>
    </w:p>
    <w:p w:rsidR="00831195" w:rsidRPr="00831195" w:rsidRDefault="00831195" w:rsidP="00831195">
      <w:pPr>
        <w:pStyle w:val="TableContents"/>
        <w:jc w:val="center"/>
        <w:rPr>
          <w:rFonts w:cs="Times New Roman"/>
          <w:b/>
          <w:bCs/>
          <w:sz w:val="20"/>
          <w:szCs w:val="20"/>
        </w:rPr>
      </w:pPr>
    </w:p>
    <w:p w:rsidR="00831195" w:rsidRPr="00831195" w:rsidRDefault="00831195" w:rsidP="00831195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831195">
        <w:rPr>
          <w:rFonts w:ascii="Times New Roman" w:hAnsi="Times New Roman" w:cs="Times New Roman"/>
        </w:rPr>
        <w:t xml:space="preserve">Организует выполнение Программы Администрация </w:t>
      </w:r>
      <w:r w:rsidRPr="00831195">
        <w:rPr>
          <w:rFonts w:ascii="Times New Roman" w:hAnsi="Times New Roman" w:cs="Times New Roman"/>
          <w:bCs/>
        </w:rPr>
        <w:t>Барсуковского</w:t>
      </w:r>
      <w:r w:rsidRPr="00831195">
        <w:rPr>
          <w:rFonts w:ascii="Times New Roman" w:hAnsi="Times New Roman" w:cs="Times New Roman"/>
          <w:color w:val="000000"/>
        </w:rPr>
        <w:t xml:space="preserve"> сельского поселения Монастырщинского района Смоленской области</w:t>
      </w:r>
      <w:r w:rsidRPr="00831195">
        <w:rPr>
          <w:rFonts w:ascii="Times New Roman" w:hAnsi="Times New Roman" w:cs="Times New Roman"/>
        </w:rPr>
        <w:t>.</w:t>
      </w:r>
    </w:p>
    <w:p w:rsidR="00831195" w:rsidRPr="00831195" w:rsidRDefault="00831195" w:rsidP="00831195">
      <w:pPr>
        <w:pStyle w:val="TableContents"/>
        <w:ind w:firstLine="709"/>
        <w:jc w:val="both"/>
        <w:rPr>
          <w:rFonts w:cs="Times New Roman"/>
          <w:sz w:val="20"/>
          <w:szCs w:val="20"/>
        </w:rPr>
      </w:pPr>
      <w:r w:rsidRPr="00831195">
        <w:rPr>
          <w:rFonts w:cs="Times New Roman"/>
          <w:sz w:val="20"/>
          <w:szCs w:val="20"/>
        </w:rPr>
        <w:t xml:space="preserve">Координатором Программы является Глава муниципального образования </w:t>
      </w:r>
      <w:r w:rsidRPr="00831195">
        <w:rPr>
          <w:rFonts w:cs="Times New Roman"/>
          <w:bCs/>
          <w:sz w:val="20"/>
          <w:szCs w:val="20"/>
        </w:rPr>
        <w:t>Барсуковского</w:t>
      </w:r>
      <w:r w:rsidRPr="00831195">
        <w:rPr>
          <w:rFonts w:cs="Times New Roman"/>
          <w:color w:val="000000"/>
          <w:sz w:val="20"/>
          <w:szCs w:val="20"/>
        </w:rPr>
        <w:t xml:space="preserve"> сельского поселения Монастырщинского района Смоленской области, которая</w:t>
      </w:r>
      <w:r w:rsidRPr="00831195">
        <w:rPr>
          <w:rFonts w:cs="Times New Roman"/>
          <w:sz w:val="20"/>
          <w:szCs w:val="20"/>
        </w:rPr>
        <w:t xml:space="preserve"> вносит в установленном порядке предложения по упорядочению мероприятий, предусмотренных Программой, с учётом складывающейся социально-экономической ситуации.</w:t>
      </w:r>
    </w:p>
    <w:p w:rsidR="00831195" w:rsidRPr="00831195" w:rsidRDefault="00831195" w:rsidP="00831195">
      <w:pPr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1195" w:rsidRPr="00831195" w:rsidRDefault="00831195" w:rsidP="00831195">
      <w:pPr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1195" w:rsidRPr="00831195" w:rsidRDefault="00831195" w:rsidP="0083119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1195">
        <w:rPr>
          <w:rFonts w:ascii="Times New Roman" w:hAnsi="Times New Roman" w:cs="Times New Roman"/>
          <w:b/>
          <w:bCs/>
          <w:sz w:val="20"/>
          <w:szCs w:val="20"/>
        </w:rPr>
        <w:t>9. Оценка эффективности Программы.</w:t>
      </w: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Реализация этих мероприятий позволит улучшить транспортно-эксплуатационные качества автомобильных дорог общего пользования местного значения, совершенствует управление дорожным хозяйством и безопасностью дорожного движения.</w:t>
      </w:r>
    </w:p>
    <w:p w:rsidR="00831195" w:rsidRPr="00831195" w:rsidRDefault="00831195" w:rsidP="0083119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 xml:space="preserve">Мероприятия носят комплексный характер, при этом их успешная реализация окажет существенное положительное влияние на социальное благополучие населения, общее развитие экономики </w:t>
      </w:r>
      <w:r w:rsidRPr="00831195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r w:rsidRPr="00831195">
        <w:rPr>
          <w:rFonts w:ascii="Times New Roman" w:hAnsi="Times New Roman" w:cs="Times New Roman"/>
          <w:sz w:val="20"/>
          <w:szCs w:val="20"/>
        </w:rPr>
        <w:t xml:space="preserve"> сельского поселения Монастырщинского района Смоленской области.</w:t>
      </w:r>
    </w:p>
    <w:p w:rsidR="00831195" w:rsidRPr="00831195" w:rsidRDefault="00831195" w:rsidP="00831195">
      <w:pPr>
        <w:pStyle w:val="TableContents"/>
        <w:ind w:firstLine="709"/>
        <w:jc w:val="both"/>
        <w:rPr>
          <w:rFonts w:cs="Times New Roman"/>
          <w:sz w:val="20"/>
          <w:szCs w:val="20"/>
        </w:rPr>
      </w:pPr>
      <w:r w:rsidRPr="00831195">
        <w:rPr>
          <w:rFonts w:cs="Times New Roman"/>
          <w:sz w:val="20"/>
          <w:szCs w:val="20"/>
        </w:rPr>
        <w:t>Результат реализации Программы:</w:t>
      </w:r>
    </w:p>
    <w:p w:rsidR="00831195" w:rsidRPr="00831195" w:rsidRDefault="00831195" w:rsidP="0083119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- уменьшение доли протяженности автомобильных дорог общего пользования местного значения, не отвечающих нормативным требованиям;</w:t>
      </w:r>
    </w:p>
    <w:p w:rsidR="00831195" w:rsidRPr="00831195" w:rsidRDefault="00831195" w:rsidP="0083119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- улучшение технического состояния автомобильных дорог и улично-дорожной сети;</w:t>
      </w:r>
    </w:p>
    <w:p w:rsidR="00831195" w:rsidRPr="00831195" w:rsidRDefault="00831195" w:rsidP="00831195">
      <w:pPr>
        <w:pStyle w:val="TableContents"/>
        <w:ind w:firstLine="709"/>
        <w:jc w:val="both"/>
        <w:rPr>
          <w:rFonts w:cs="Times New Roman"/>
          <w:sz w:val="20"/>
          <w:szCs w:val="20"/>
        </w:rPr>
      </w:pPr>
      <w:r w:rsidRPr="00831195">
        <w:rPr>
          <w:rFonts w:cs="Times New Roman"/>
          <w:sz w:val="20"/>
          <w:szCs w:val="20"/>
        </w:rPr>
        <w:lastRenderedPageBreak/>
        <w:t>- продление сроков эксплуатации  автомобильных дорог;</w:t>
      </w:r>
    </w:p>
    <w:p w:rsidR="00831195" w:rsidRPr="00831195" w:rsidRDefault="00831195" w:rsidP="00831195">
      <w:pPr>
        <w:pStyle w:val="TableContents"/>
        <w:ind w:firstLine="709"/>
        <w:jc w:val="both"/>
        <w:rPr>
          <w:rFonts w:cs="Times New Roman"/>
          <w:sz w:val="20"/>
          <w:szCs w:val="20"/>
        </w:rPr>
      </w:pPr>
      <w:r w:rsidRPr="00831195">
        <w:rPr>
          <w:rFonts w:cs="Times New Roman"/>
          <w:sz w:val="20"/>
          <w:szCs w:val="20"/>
        </w:rPr>
        <w:t>- снижение количества дорожно-транспортных происшествий;</w:t>
      </w:r>
    </w:p>
    <w:p w:rsidR="00831195" w:rsidRPr="00831195" w:rsidRDefault="00831195" w:rsidP="00831195">
      <w:pPr>
        <w:pStyle w:val="TableContents"/>
        <w:ind w:firstLine="709"/>
        <w:jc w:val="both"/>
        <w:rPr>
          <w:rFonts w:cs="Times New Roman"/>
          <w:sz w:val="20"/>
          <w:szCs w:val="20"/>
        </w:rPr>
      </w:pPr>
      <w:r w:rsidRPr="00831195">
        <w:rPr>
          <w:rFonts w:cs="Times New Roman"/>
          <w:sz w:val="20"/>
          <w:szCs w:val="20"/>
        </w:rPr>
        <w:t>- обеспечит защиту жизни и здоровья граждан.</w:t>
      </w:r>
    </w:p>
    <w:p w:rsidR="00831195" w:rsidRPr="00831195" w:rsidRDefault="00831195" w:rsidP="00831195">
      <w:pPr>
        <w:pStyle w:val="TableContents"/>
        <w:ind w:firstLine="709"/>
        <w:jc w:val="both"/>
        <w:rPr>
          <w:rFonts w:cs="Times New Roman"/>
          <w:b/>
          <w:bCs/>
          <w:sz w:val="20"/>
          <w:szCs w:val="20"/>
        </w:rPr>
      </w:pPr>
      <w:r w:rsidRPr="00831195">
        <w:rPr>
          <w:rFonts w:cs="Times New Roman"/>
          <w:sz w:val="20"/>
          <w:szCs w:val="20"/>
        </w:rPr>
        <w:t>Кроме того, планируется выполнение текущего ремонта автомобильных дорог, что позволит сохранить в нормативном состоянии дорожное покрытие.</w:t>
      </w:r>
    </w:p>
    <w:p w:rsidR="00831195" w:rsidRPr="00831195" w:rsidRDefault="00831195" w:rsidP="00831195">
      <w:pPr>
        <w:ind w:firstLine="5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831195" w:rsidRPr="00831195" w:rsidRDefault="00831195" w:rsidP="00831195">
      <w:pPr>
        <w:ind w:firstLine="5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831195" w:rsidRPr="00831195" w:rsidRDefault="00831195" w:rsidP="00831195">
      <w:pPr>
        <w:pStyle w:val="Default"/>
        <w:jc w:val="center"/>
        <w:rPr>
          <w:sz w:val="20"/>
          <w:szCs w:val="20"/>
        </w:rPr>
      </w:pPr>
      <w:r w:rsidRPr="00831195">
        <w:rPr>
          <w:b/>
          <w:bCs/>
          <w:sz w:val="20"/>
          <w:szCs w:val="20"/>
        </w:rPr>
        <w:t xml:space="preserve">10. Представление отчетности о ходе реализации мероприятий Программы </w:t>
      </w:r>
    </w:p>
    <w:p w:rsidR="00831195" w:rsidRPr="00831195" w:rsidRDefault="00831195" w:rsidP="0083119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 xml:space="preserve">Отчетность о ходе реализации Программы осуществляется в соответствии с Постановлением Администрации </w:t>
      </w:r>
      <w:r w:rsidRPr="00831195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r w:rsidRPr="00831195">
        <w:rPr>
          <w:rFonts w:ascii="Times New Roman" w:hAnsi="Times New Roman" w:cs="Times New Roman"/>
          <w:sz w:val="20"/>
          <w:szCs w:val="20"/>
        </w:rPr>
        <w:t xml:space="preserve"> сельского поселения Монастырщинского района Смоленской области от 25.10.2013г. №47 «Об утверждении Порядка принятия решения о разработке муниципальных программ, их формирования и реализации».</w:t>
      </w:r>
    </w:p>
    <w:p w:rsidR="00831195" w:rsidRPr="00831195" w:rsidRDefault="00831195" w:rsidP="00831195">
      <w:pPr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1195" w:rsidRPr="00831195" w:rsidRDefault="00831195" w:rsidP="00831195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195">
        <w:rPr>
          <w:rFonts w:ascii="Times New Roman" w:hAnsi="Times New Roman" w:cs="Times New Roman"/>
          <w:b/>
          <w:sz w:val="20"/>
          <w:szCs w:val="20"/>
        </w:rPr>
        <w:t>АДМИНИСТРАЦИЯ</w:t>
      </w:r>
    </w:p>
    <w:p w:rsidR="00831195" w:rsidRPr="00831195" w:rsidRDefault="00831195" w:rsidP="00831195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195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</w:t>
      </w:r>
    </w:p>
    <w:p w:rsidR="00831195" w:rsidRPr="00831195" w:rsidRDefault="00831195" w:rsidP="008311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195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831195" w:rsidRPr="00831195" w:rsidRDefault="00831195" w:rsidP="008311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1195" w:rsidRPr="00831195" w:rsidRDefault="00831195" w:rsidP="008311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195">
        <w:rPr>
          <w:rFonts w:ascii="Times New Roman" w:hAnsi="Times New Roman" w:cs="Times New Roman"/>
          <w:b/>
          <w:sz w:val="20"/>
          <w:szCs w:val="20"/>
        </w:rPr>
        <w:t>П О С Т А Н О В Л Е Н И Е</w:t>
      </w:r>
    </w:p>
    <w:p w:rsidR="00831195" w:rsidRPr="00831195" w:rsidRDefault="00831195" w:rsidP="00831195">
      <w:pPr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от 10 декабря  2020 года  № 49</w:t>
      </w:r>
    </w:p>
    <w:p w:rsidR="00831195" w:rsidRPr="00831195" w:rsidRDefault="00831195" w:rsidP="00831195">
      <w:pPr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ind w:right="566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31195">
        <w:rPr>
          <w:rFonts w:ascii="Times New Roman" w:hAnsi="Times New Roman" w:cs="Times New Roman"/>
          <w:bCs/>
          <w:sz w:val="20"/>
          <w:szCs w:val="20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Барсуковского сельского поселения Монастырщинского района Смоленской области</w:t>
      </w:r>
    </w:p>
    <w:p w:rsidR="00831195" w:rsidRPr="00831195" w:rsidRDefault="00831195" w:rsidP="008311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17.07.2009 № 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</w:t>
      </w:r>
    </w:p>
    <w:p w:rsidR="00831195" w:rsidRPr="00831195" w:rsidRDefault="00831195" w:rsidP="0083119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Администрация Барсуковского сельского поселения Монастырщинского района Смоленской области п о с т а н о в л я е т:</w:t>
      </w:r>
    </w:p>
    <w:p w:rsidR="00831195" w:rsidRPr="00831195" w:rsidRDefault="00831195" w:rsidP="008311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1. Утвердить прилагаемый Порядок проведения антикоррупционной экспертизы нормативных правовых актов и проектов нормативных правовых актов</w:t>
      </w:r>
      <w:r w:rsidRPr="00831195">
        <w:rPr>
          <w:rFonts w:ascii="Times New Roman" w:hAnsi="Times New Roman" w:cs="Times New Roman"/>
          <w:bCs/>
          <w:sz w:val="20"/>
          <w:szCs w:val="20"/>
        </w:rPr>
        <w:t xml:space="preserve"> Администрации Барсуковского сельского поселения Монастырщинского района Смоленской области</w:t>
      </w:r>
      <w:r w:rsidRPr="00831195">
        <w:rPr>
          <w:rFonts w:ascii="Times New Roman" w:hAnsi="Times New Roman" w:cs="Times New Roman"/>
          <w:sz w:val="20"/>
          <w:szCs w:val="20"/>
        </w:rPr>
        <w:t>.</w:t>
      </w:r>
    </w:p>
    <w:p w:rsidR="00831195" w:rsidRPr="00831195" w:rsidRDefault="00831195" w:rsidP="0083119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2. Постановление Администрации Барсуковского сельского поселения Монастырщинского района Смоленской области от 07.02.2011 № 4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актов» считать утратившим силу.</w:t>
      </w:r>
    </w:p>
    <w:p w:rsidR="00831195" w:rsidRPr="00831195" w:rsidRDefault="00831195" w:rsidP="0083119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ind w:firstLine="70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1195">
        <w:rPr>
          <w:rFonts w:ascii="Times New Roman" w:eastAsia="Calibri" w:hAnsi="Times New Roman" w:cs="Times New Roman"/>
          <w:sz w:val="20"/>
          <w:szCs w:val="20"/>
        </w:rPr>
        <w:t>3. Настоящее постановление вступает в силу с момента его подписания и подлежит обнародованию путем вывешивания на информационных стендах поселения.</w:t>
      </w:r>
    </w:p>
    <w:p w:rsidR="00831195" w:rsidRPr="00831195" w:rsidRDefault="00831195" w:rsidP="00831195">
      <w:pPr>
        <w:ind w:firstLine="70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31195" w:rsidRPr="00831195" w:rsidRDefault="00831195" w:rsidP="00831195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1195">
        <w:rPr>
          <w:rFonts w:ascii="Times New Roman" w:eastAsia="Calibri" w:hAnsi="Times New Roman" w:cs="Times New Roman"/>
          <w:sz w:val="20"/>
          <w:szCs w:val="20"/>
        </w:rPr>
        <w:t>4. Разместить настоящее постановление на официальном сайте органов местного самоуправления Барсуковского сельского поселения Монастырщинского района Смоленской области в информационно-телекоммуникационной сети «Интернет».</w:t>
      </w:r>
    </w:p>
    <w:p w:rsidR="00831195" w:rsidRPr="00831195" w:rsidRDefault="00831195" w:rsidP="00831195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31195" w:rsidRPr="00831195" w:rsidRDefault="00831195" w:rsidP="00831195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31195" w:rsidRPr="00831195" w:rsidRDefault="00831195" w:rsidP="00831195">
      <w:pPr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831195" w:rsidRPr="00831195" w:rsidRDefault="00831195" w:rsidP="00831195">
      <w:pPr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Барсуковского сельского поселения</w:t>
      </w:r>
    </w:p>
    <w:p w:rsidR="00831195" w:rsidRPr="00831195" w:rsidRDefault="00831195" w:rsidP="00831195">
      <w:pPr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Монастырщинского района</w:t>
      </w:r>
    </w:p>
    <w:p w:rsidR="00831195" w:rsidRPr="00831195" w:rsidRDefault="00831195" w:rsidP="0083119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        </w:t>
      </w:r>
      <w:r w:rsidRPr="00831195">
        <w:rPr>
          <w:rFonts w:ascii="Times New Roman" w:hAnsi="Times New Roman" w:cs="Times New Roman"/>
          <w:b/>
          <w:bCs/>
          <w:sz w:val="20"/>
          <w:szCs w:val="20"/>
        </w:rPr>
        <w:t>Т.В. Попкова</w:t>
      </w:r>
    </w:p>
    <w:p w:rsidR="00831195" w:rsidRPr="00831195" w:rsidRDefault="00831195" w:rsidP="00831195">
      <w:pPr>
        <w:ind w:left="5670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ПРИЛОЖЕНИЕ</w:t>
      </w:r>
    </w:p>
    <w:p w:rsidR="00831195" w:rsidRPr="00831195" w:rsidRDefault="00831195" w:rsidP="00831195">
      <w:pPr>
        <w:ind w:left="5670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к постановлению Администрации Барсуковского сельского поселения Монастырщинского района Смоленской области</w:t>
      </w:r>
    </w:p>
    <w:p w:rsidR="00831195" w:rsidRPr="00831195" w:rsidRDefault="00831195" w:rsidP="00831195">
      <w:pPr>
        <w:ind w:left="5670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от 10 декабря 2020 года № 49</w:t>
      </w:r>
    </w:p>
    <w:p w:rsidR="00831195" w:rsidRPr="00831195" w:rsidRDefault="00831195" w:rsidP="00831195">
      <w:pPr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pStyle w:val="ConsPlusTitle"/>
        <w:widowControl/>
        <w:jc w:val="center"/>
        <w:rPr>
          <w:sz w:val="20"/>
          <w:szCs w:val="20"/>
        </w:rPr>
      </w:pPr>
      <w:r w:rsidRPr="00831195">
        <w:rPr>
          <w:sz w:val="20"/>
          <w:szCs w:val="20"/>
        </w:rPr>
        <w:t>ПОРЯДОК</w:t>
      </w:r>
    </w:p>
    <w:p w:rsidR="00831195" w:rsidRPr="00831195" w:rsidRDefault="00831195" w:rsidP="00831195">
      <w:pPr>
        <w:pStyle w:val="ConsPlusTitle"/>
        <w:widowControl/>
        <w:jc w:val="center"/>
        <w:rPr>
          <w:sz w:val="20"/>
          <w:szCs w:val="20"/>
        </w:rPr>
      </w:pPr>
      <w:r w:rsidRPr="00831195">
        <w:rPr>
          <w:sz w:val="20"/>
          <w:szCs w:val="20"/>
        </w:rPr>
        <w:t xml:space="preserve">проведения антикоррупционной экспертизы муниципальных нормативных правовых актов </w:t>
      </w:r>
      <w:r w:rsidRPr="00831195">
        <w:rPr>
          <w:bCs w:val="0"/>
          <w:sz w:val="20"/>
          <w:szCs w:val="20"/>
        </w:rPr>
        <w:t>и проектов муниципальных нормативных правовых актов Администрации Барсуковского сельского поселения Монастырщинского района Смоленской области</w:t>
      </w:r>
    </w:p>
    <w:p w:rsidR="00831195" w:rsidRPr="00831195" w:rsidRDefault="00831195" w:rsidP="00831195">
      <w:pPr>
        <w:widowControl w:val="0"/>
        <w:shd w:val="clear" w:color="auto" w:fill="FFFFFF"/>
        <w:autoSpaceDE w:val="0"/>
        <w:ind w:right="29"/>
        <w:jc w:val="center"/>
        <w:rPr>
          <w:rFonts w:ascii="Times New Roman" w:hAnsi="Times New Roman" w:cs="Times New Roman"/>
          <w:b/>
          <w:bCs/>
          <w:spacing w:val="-3"/>
          <w:sz w:val="20"/>
          <w:szCs w:val="20"/>
        </w:rPr>
      </w:pPr>
    </w:p>
    <w:p w:rsidR="00831195" w:rsidRPr="00831195" w:rsidRDefault="00831195" w:rsidP="00831195">
      <w:pPr>
        <w:widowControl w:val="0"/>
        <w:shd w:val="clear" w:color="auto" w:fill="FFFFFF"/>
        <w:autoSpaceDE w:val="0"/>
        <w:ind w:right="29"/>
        <w:jc w:val="center"/>
        <w:rPr>
          <w:rFonts w:ascii="Times New Roman" w:hAnsi="Times New Roman" w:cs="Times New Roman"/>
          <w:b/>
          <w:bCs/>
          <w:spacing w:val="-3"/>
          <w:sz w:val="20"/>
          <w:szCs w:val="20"/>
        </w:rPr>
      </w:pPr>
      <w:r w:rsidRPr="00831195">
        <w:rPr>
          <w:rFonts w:ascii="Times New Roman" w:hAnsi="Times New Roman" w:cs="Times New Roman"/>
          <w:b/>
          <w:bCs/>
          <w:spacing w:val="-3"/>
          <w:sz w:val="20"/>
          <w:szCs w:val="20"/>
        </w:rPr>
        <w:t>1. Общие положения</w:t>
      </w:r>
    </w:p>
    <w:p w:rsidR="00831195" w:rsidRPr="00831195" w:rsidRDefault="00831195" w:rsidP="00831195">
      <w:pPr>
        <w:tabs>
          <w:tab w:val="left" w:pos="993"/>
          <w:tab w:val="left" w:pos="7890"/>
        </w:tabs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 xml:space="preserve">1. Настоящий Порядок проведения антикоррупционной экспертизы муниципальных нормативных правовых актов </w:t>
      </w:r>
      <w:r w:rsidRPr="00831195">
        <w:rPr>
          <w:rFonts w:ascii="Times New Roman" w:hAnsi="Times New Roman" w:cs="Times New Roman"/>
          <w:bCs/>
          <w:sz w:val="20"/>
          <w:szCs w:val="20"/>
        </w:rPr>
        <w:t xml:space="preserve">и проектов муниципальных нормативных правовых актов Администрации Барсуковского сельского поселения Монастырщинского района Смоленской области </w:t>
      </w:r>
      <w:r w:rsidRPr="00831195">
        <w:rPr>
          <w:rFonts w:ascii="Times New Roman" w:hAnsi="Times New Roman" w:cs="Times New Roman"/>
          <w:sz w:val="20"/>
          <w:szCs w:val="20"/>
        </w:rPr>
        <w:t xml:space="preserve">(далее - Порядок) разработан на основании Федерального закона от 17.07.2009 № 172-ФЗ «Об антикоррупционной экспертизе нормативных правовых актов и проектов нормативных актов» в целях выявления в нормативных правовых актах Администрации </w:t>
      </w:r>
      <w:r w:rsidRPr="00831195">
        <w:rPr>
          <w:rFonts w:ascii="Times New Roman" w:hAnsi="Times New Roman" w:cs="Times New Roman"/>
          <w:bCs/>
          <w:sz w:val="20"/>
          <w:szCs w:val="20"/>
        </w:rPr>
        <w:t>Барсуковского сельского поселения Монастырщинского района Смоленской области</w:t>
      </w:r>
      <w:r w:rsidRPr="00831195">
        <w:rPr>
          <w:rFonts w:ascii="Times New Roman" w:hAnsi="Times New Roman" w:cs="Times New Roman"/>
          <w:sz w:val="20"/>
          <w:szCs w:val="20"/>
        </w:rPr>
        <w:t xml:space="preserve"> (далее – Администрация), в проектах нормативных правовых актов, разработанных Администрацией, коррупциогенных факторов и их последующего устранения и определяет правила проведения антикоррупционной экспертизы, в том числе независимой, нормативных правовых актов Администрации, а также проектов нормативных правовых актов, разработанных Администрацией.</w:t>
      </w:r>
    </w:p>
    <w:p w:rsidR="00831195" w:rsidRPr="00831195" w:rsidRDefault="00831195" w:rsidP="00831195">
      <w:pPr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2. Выявление в нормативных правовых актах Администрации (их проектах) коррупциогенных факторов осуществляется по результатам проведения антикоррупционной экспертизы.</w:t>
      </w:r>
    </w:p>
    <w:p w:rsidR="00831195" w:rsidRPr="00831195" w:rsidRDefault="00831195" w:rsidP="00831195">
      <w:pPr>
        <w:tabs>
          <w:tab w:val="left" w:pos="993"/>
        </w:tabs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3. Антикоррупционная экспертиза проводится в отношении:</w:t>
      </w:r>
    </w:p>
    <w:p w:rsidR="00831195" w:rsidRPr="00831195" w:rsidRDefault="00831195" w:rsidP="00831195">
      <w:pPr>
        <w:tabs>
          <w:tab w:val="left" w:pos="993"/>
        </w:tabs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а) всех действующих нормативных правовых актов Администрации;</w:t>
      </w:r>
    </w:p>
    <w:p w:rsidR="00831195" w:rsidRPr="00831195" w:rsidRDefault="00831195" w:rsidP="00831195">
      <w:pPr>
        <w:tabs>
          <w:tab w:val="left" w:pos="993"/>
        </w:tabs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б) проектов нормативных правовых актов Администрации (далее - проект акта), как разрабатываемых Администрацией, так и вносимых в Администрацию в порядке правотворческой инициативы.</w:t>
      </w:r>
    </w:p>
    <w:p w:rsidR="00831195" w:rsidRPr="00831195" w:rsidRDefault="00831195" w:rsidP="00831195">
      <w:pPr>
        <w:tabs>
          <w:tab w:val="left" w:pos="993"/>
        </w:tabs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4. Антикоррупционная экспертиза в соответствии с настоящим Порядком осуществляется:</w:t>
      </w:r>
    </w:p>
    <w:p w:rsidR="00831195" w:rsidRPr="00831195" w:rsidRDefault="00831195" w:rsidP="00831195">
      <w:pPr>
        <w:tabs>
          <w:tab w:val="left" w:pos="993"/>
        </w:tabs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а) Администрацией;</w:t>
      </w:r>
    </w:p>
    <w:p w:rsidR="00831195" w:rsidRPr="00831195" w:rsidRDefault="00831195" w:rsidP="00831195">
      <w:pPr>
        <w:tabs>
          <w:tab w:val="left" w:pos="993"/>
        </w:tabs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б) иными лицами, привлекаемыми Администрацией, в порядке, установленном законодательством Российской Федерации о размещении заказов или на договорной основе.</w:t>
      </w:r>
    </w:p>
    <w:p w:rsidR="00831195" w:rsidRPr="00831195" w:rsidRDefault="00831195" w:rsidP="00831195">
      <w:pPr>
        <w:tabs>
          <w:tab w:val="left" w:pos="993"/>
        </w:tabs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5. Антикоррупционная экспертиза действующих муниципальных нормативных правовых актов, принятых до 1 января 2011 года в форме постановлений и распоряжений Главы муниципального образования Барсуковского сельского поселения Монастырщинского района Смоленской области осуществляется в соответствии с настоящим Порядком по правилам, установленным для антикоррупционной экспертизы нормативных правовых актов Администрации.</w:t>
      </w:r>
    </w:p>
    <w:p w:rsidR="00831195" w:rsidRPr="00831195" w:rsidRDefault="00831195" w:rsidP="00831195">
      <w:pPr>
        <w:tabs>
          <w:tab w:val="left" w:pos="993"/>
        </w:tabs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6. Антикоррупционная экспертиза нормативных правовых актов Администрации (их проектов), содержащих - сведения конфиденциального характера, проводится исключительно Администрацией. Перечень сведений конфиденциального характера определяется законодательством Российской Федерации.</w:t>
      </w:r>
    </w:p>
    <w:p w:rsidR="00831195" w:rsidRPr="00831195" w:rsidRDefault="00831195" w:rsidP="00831195">
      <w:pPr>
        <w:tabs>
          <w:tab w:val="left" w:pos="993"/>
        </w:tabs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7. Антикоррупционная экспертиза осуществляется в соответствии с методикой, определенной Правительством Российской Федерации.</w:t>
      </w:r>
    </w:p>
    <w:p w:rsidR="00831195" w:rsidRPr="00831195" w:rsidRDefault="00831195" w:rsidP="00831195">
      <w:pPr>
        <w:tabs>
          <w:tab w:val="left" w:pos="993"/>
        </w:tabs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8. В порядке, установленном нормативными правовыми актами Российской Федерации, проводится независимая антикоррупционная экспертиза нормативных правовых актов Администрации и их проектов.</w:t>
      </w:r>
    </w:p>
    <w:p w:rsidR="00831195" w:rsidRPr="00831195" w:rsidRDefault="00831195" w:rsidP="00831195">
      <w:pPr>
        <w:tabs>
          <w:tab w:val="left" w:pos="993"/>
        </w:tabs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Заключения по результатам независимой антикоррупционной экспертизы обобщаются специалистом Администрации и в случае признания их обоснованными используются при доработке нормативных правовых актов Администрации (проектов таких актов).</w:t>
      </w:r>
    </w:p>
    <w:p w:rsidR="00831195" w:rsidRPr="00831195" w:rsidRDefault="00831195" w:rsidP="00831195">
      <w:pPr>
        <w:tabs>
          <w:tab w:val="left" w:pos="993"/>
        </w:tabs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9. Методическое руководство деятельностью по проведению Администрацией антикоррупционной экспертизы осуществляется специалистом Администрации.</w:t>
      </w:r>
    </w:p>
    <w:p w:rsidR="00831195" w:rsidRPr="00831195" w:rsidRDefault="00831195" w:rsidP="00831195">
      <w:pPr>
        <w:tabs>
          <w:tab w:val="left" w:pos="993"/>
        </w:tabs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10. Содержание терминов, применяемых в настоящем Порядке, определяется в соответствии с действующим законодательством.</w:t>
      </w:r>
    </w:p>
    <w:p w:rsidR="00831195" w:rsidRPr="00831195" w:rsidRDefault="00831195" w:rsidP="00831195">
      <w:pPr>
        <w:tabs>
          <w:tab w:val="left" w:pos="993"/>
        </w:tabs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Термины «антикоррупционная экспертиза» и «экспертиза на коррупциогенность» используются в настоящем Порядке как равнозначные.</w:t>
      </w:r>
    </w:p>
    <w:p w:rsidR="00831195" w:rsidRPr="00831195" w:rsidRDefault="00831195" w:rsidP="00831195">
      <w:pPr>
        <w:widowControl w:val="0"/>
        <w:shd w:val="clear" w:color="auto" w:fill="FFFFFF"/>
        <w:autoSpaceDE w:val="0"/>
        <w:ind w:right="-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widowControl w:val="0"/>
        <w:shd w:val="clear" w:color="auto" w:fill="FFFFFF"/>
        <w:autoSpaceDE w:val="0"/>
        <w:ind w:right="-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1195"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Pr="00831195">
        <w:rPr>
          <w:rFonts w:ascii="Times New Roman" w:hAnsi="Times New Roman" w:cs="Times New Roman"/>
          <w:b/>
          <w:sz w:val="20"/>
          <w:szCs w:val="20"/>
        </w:rPr>
        <w:t>Антикоррупционная экспертиза нормативных правовых актов Администрации</w:t>
      </w:r>
    </w:p>
    <w:p w:rsidR="00831195" w:rsidRPr="00831195" w:rsidRDefault="00831195" w:rsidP="00831195">
      <w:pPr>
        <w:tabs>
          <w:tab w:val="left" w:pos="993"/>
        </w:tabs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11. В целях настоящего Порядка под нормативным правовым актом Администрации понимается оформленный в виде постановления или распоряжения Администрации муниципальный правовой акт, содержащий общеобязательные правила поведения, т.е. нормы права, распространяющие свое действие на неопределенный круг лиц и рассчитанные на неоднократное применение.</w:t>
      </w:r>
    </w:p>
    <w:p w:rsidR="00831195" w:rsidRPr="00831195" w:rsidRDefault="00831195" w:rsidP="00831195">
      <w:pPr>
        <w:tabs>
          <w:tab w:val="left" w:pos="993"/>
        </w:tabs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Антикоррупционная экспертиза проводится в отношении всех действующих нормативных правовых актов Администрации, как затрагивающих права, свободы и обязанности человека и гражданина, так и не затрагивающих их.</w:t>
      </w:r>
    </w:p>
    <w:p w:rsidR="00831195" w:rsidRPr="00831195" w:rsidRDefault="00831195" w:rsidP="00831195">
      <w:pPr>
        <w:tabs>
          <w:tab w:val="left" w:pos="993"/>
        </w:tabs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12. Антикоррупционная экспертиза нормативных правовых актов осуществляется на постоянной основе специалистом Администрации, который назначается распоряжением Администрации.</w:t>
      </w:r>
    </w:p>
    <w:p w:rsidR="00831195" w:rsidRPr="00831195" w:rsidRDefault="00831195" w:rsidP="00831195">
      <w:pPr>
        <w:tabs>
          <w:tab w:val="left" w:pos="993"/>
        </w:tabs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13. Экспертиза на коррупциогенность нормативных правовых актов Администрации осуществляется при проведении их правовой экспертизы и мониторинге их применения в соответствии с Планом проведения антикоррупционной экспертизы, утвержденным Администрацией.</w:t>
      </w:r>
    </w:p>
    <w:p w:rsidR="00831195" w:rsidRPr="00831195" w:rsidRDefault="00831195" w:rsidP="00831195">
      <w:pPr>
        <w:tabs>
          <w:tab w:val="left" w:pos="993"/>
        </w:tabs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14. Срок проведения экспертизы на коррупциогенность одного нормативного правового акта не может превышать 14 (четырнадцати) календарных дней.</w:t>
      </w:r>
    </w:p>
    <w:p w:rsidR="00831195" w:rsidRPr="00831195" w:rsidRDefault="00831195" w:rsidP="00831195">
      <w:pPr>
        <w:tabs>
          <w:tab w:val="left" w:pos="993"/>
        </w:tabs>
        <w:ind w:firstLine="480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В исключительных случаях, связанных, в частности, с большим объемом подлежащего экспертизе нормативного правового акта и (или) с загруженностью работы специалиста, по решению Главы муниципального образования Барсуковского сельского поселения Монастырщинского района Смоленской области (далее – Глава муниципального образования) срок проведения экспертизы может быть продлен, но не более чем на 14 (четырнадцать) календарных дней.</w:t>
      </w:r>
    </w:p>
    <w:p w:rsidR="00831195" w:rsidRPr="00831195" w:rsidRDefault="00831195" w:rsidP="00831195">
      <w:pPr>
        <w:widowControl w:val="0"/>
        <w:shd w:val="clear" w:color="auto" w:fill="FFFFFF"/>
        <w:autoSpaceDE w:val="0"/>
        <w:ind w:right="-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widowControl w:val="0"/>
        <w:shd w:val="clear" w:color="auto" w:fill="FFFFFF"/>
        <w:autoSpaceDE w:val="0"/>
        <w:ind w:right="-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1195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Pr="00831195">
        <w:rPr>
          <w:rFonts w:ascii="Times New Roman" w:hAnsi="Times New Roman" w:cs="Times New Roman"/>
          <w:b/>
          <w:sz w:val="20"/>
          <w:szCs w:val="20"/>
        </w:rPr>
        <w:t>Антикоррупционная экспертиза проектов нормативных правовых актов Администрации</w:t>
      </w:r>
    </w:p>
    <w:p w:rsidR="00831195" w:rsidRPr="00831195" w:rsidRDefault="00831195" w:rsidP="0083119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15. Антикоррупционная экспертиза проектов нормативных правовых актов, разрабатываемых Администрацией, проводится в отношении проектов нормативных постановлений и распоряжений Администрации.</w:t>
      </w:r>
    </w:p>
    <w:p w:rsidR="00831195" w:rsidRPr="00831195" w:rsidRDefault="00831195" w:rsidP="0083119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lastRenderedPageBreak/>
        <w:t>16. Для целей настоящего Порядка под проектом нормативного правового акта понимается проект акта, содержащего проекты общеобязательных правил поведения, т.е. проекты норм права, распространяющих своё действие на неопределенный круг лиц и рассчитанных на неоднократное применение.</w:t>
      </w:r>
    </w:p>
    <w:p w:rsidR="00831195" w:rsidRPr="00831195" w:rsidRDefault="00831195" w:rsidP="0083119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Антикоррупционная экспертиза проводится в отношении всех проектов актов, как затрагивающих права, свободы и обязанности человека и гражданина, так и не затрагивающих их.</w:t>
      </w:r>
    </w:p>
    <w:p w:rsidR="00831195" w:rsidRPr="00831195" w:rsidRDefault="00831195" w:rsidP="0083119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17. Антикоррупционная экспертиза проектов нормативных правовых актов, разрабатываемых Администрацией (далее - проекты актов) осуществляется специалистом Администрации.</w:t>
      </w:r>
    </w:p>
    <w:p w:rsidR="00831195" w:rsidRPr="00831195" w:rsidRDefault="00831195" w:rsidP="0083119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18. Подготовленный и завизированный разработчиком проект акта поступает специалисту Администрации, который в течение 7 календарных дней со дня поступления к нему проекта акта проводит его антикоррупционную экспертизу.</w:t>
      </w:r>
    </w:p>
    <w:p w:rsidR="00831195" w:rsidRPr="00831195" w:rsidRDefault="00831195" w:rsidP="0083119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В исключительных случаях, связанных, в частности, с большим объемом проекта акта и (или) с загруженностью работы специалиста, по решению Главы муниципального образования срок проведения экспертизы может быть продлен, но не более чем на 7 (семь) календарных дней.</w:t>
      </w:r>
    </w:p>
    <w:p w:rsidR="00831195" w:rsidRPr="00831195" w:rsidRDefault="00831195" w:rsidP="0083119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19. К проекту акта, направляемого разработчиком на антикоррупционную экспертизу, прилагаются:</w:t>
      </w:r>
    </w:p>
    <w:p w:rsidR="00831195" w:rsidRPr="00831195" w:rsidRDefault="00831195" w:rsidP="0083119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а) поручение Главы муниципального образования о разработке проекта акта;</w:t>
      </w:r>
    </w:p>
    <w:p w:rsidR="00831195" w:rsidRPr="00831195" w:rsidRDefault="00831195" w:rsidP="0083119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б) перечень нормативных правовых актов, а также иных документов, используемых разработчиком при подготовке проекта акта. В случае если у специалиста Администрации отсутствует документ, использованный разработчиком, то он в рабочем порядке представляет его специалисту.</w:t>
      </w:r>
    </w:p>
    <w:p w:rsidR="00831195" w:rsidRPr="00831195" w:rsidRDefault="00831195" w:rsidP="0083119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20. Если к проекту акта не приложены документы, указанные в пункте 19 настоящего Порядка, специалист Администрации возвращает проект акта разработчику. В этом случае течение срока, указанного в пункте 18 настоящего Порядка, приостанавливается. После устранения замечаний данный срок исчисляется заново.</w:t>
      </w:r>
    </w:p>
    <w:p w:rsidR="00831195" w:rsidRPr="00831195" w:rsidRDefault="00831195" w:rsidP="0083119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195">
        <w:rPr>
          <w:rFonts w:ascii="Times New Roman" w:hAnsi="Times New Roman" w:cs="Times New Roman"/>
          <w:b/>
          <w:sz w:val="20"/>
          <w:szCs w:val="20"/>
        </w:rPr>
        <w:t>4. Оформление результатов антикоррупционной экспертизы</w:t>
      </w:r>
    </w:p>
    <w:p w:rsidR="00831195" w:rsidRPr="00831195" w:rsidRDefault="00831195" w:rsidP="00831195">
      <w:pPr>
        <w:tabs>
          <w:tab w:val="left" w:pos="567"/>
          <w:tab w:val="left" w:pos="993"/>
        </w:tabs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21. По результатам проведения антикоррупционной экспертизы нормативного правового акта Администрации составляется заключение (как отдельный документ по форме согласно приложению), которое должно содержать указание на наличие или отсутствие в таком нормативном акте положений, которые могут способствовать созданию условий для проявления коррупции, с соответствующими обоснованиями, а также рекомендации по их устранению.</w:t>
      </w:r>
    </w:p>
    <w:p w:rsidR="00831195" w:rsidRPr="00831195" w:rsidRDefault="00831195" w:rsidP="00831195">
      <w:pPr>
        <w:tabs>
          <w:tab w:val="left" w:pos="567"/>
          <w:tab w:val="left" w:pos="993"/>
        </w:tabs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22. По результатам проведения правовой и антикоррупционной экспертизы проекта акта специалист Администрации подготавливает заключение с включением в него сведений, указанных в пункте 21 настоящего Порядка. Заключение, составляемое по результатам антикоррупционной экспертизы проекта акта, является составной частью заключения, подготавливаемого специалистом Администрации по результатам правовой экспертизы проекта акта.</w:t>
      </w:r>
    </w:p>
    <w:p w:rsidR="00831195" w:rsidRPr="00831195" w:rsidRDefault="00831195" w:rsidP="00831195">
      <w:pPr>
        <w:tabs>
          <w:tab w:val="left" w:pos="567"/>
          <w:tab w:val="left" w:pos="993"/>
        </w:tabs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23. Заключение по результатам проведения антикоррупционной экспертизы нормативного правового акта или проекта акта Администрации подписывается специалистом, проводившим экспертизу.</w:t>
      </w:r>
    </w:p>
    <w:p w:rsidR="00831195" w:rsidRPr="00831195" w:rsidRDefault="00831195" w:rsidP="00831195">
      <w:pPr>
        <w:tabs>
          <w:tab w:val="left" w:pos="567"/>
          <w:tab w:val="left" w:pos="993"/>
        </w:tabs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24. Если в ходе проведения антикоррупционной экспертизы между специалистом Администрации и иным лицом (лицами), указанном в настоящем Порядке и участвующим в проведении экспертизы, возникли разногласия, то специалист Администрации проводит согласительные совещания в целях выработки согласованной позиции.</w:t>
      </w:r>
    </w:p>
    <w:p w:rsidR="00831195" w:rsidRPr="00831195" w:rsidRDefault="00831195" w:rsidP="00831195">
      <w:pPr>
        <w:tabs>
          <w:tab w:val="left" w:pos="567"/>
          <w:tab w:val="left" w:pos="993"/>
        </w:tabs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При наличии неурегулированных разногласий специалист Администрации докладывает о них Главе муниципального образования с приложением муниципального нормативного правового акта (копии акта), проекта заключения и сведений о разногласиях и действует в соответствии с указаниями Главы муниципального образования (в соответствии с распределением обязанностей).</w:t>
      </w:r>
    </w:p>
    <w:p w:rsidR="00831195" w:rsidRPr="00831195" w:rsidRDefault="00831195" w:rsidP="00831195">
      <w:pPr>
        <w:tabs>
          <w:tab w:val="left" w:pos="567"/>
          <w:tab w:val="left" w:pos="993"/>
        </w:tabs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25. Заключение, составленное по результатам проведения экспертизы, рассылается заинтересованным должностным лицам Администрации.</w:t>
      </w:r>
    </w:p>
    <w:p w:rsidR="00831195" w:rsidRPr="00831195" w:rsidRDefault="00831195" w:rsidP="00831195">
      <w:pPr>
        <w:tabs>
          <w:tab w:val="left" w:pos="567"/>
          <w:tab w:val="left" w:pos="993"/>
        </w:tabs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26. Ежемесячно специалист Администрации докладывает Главе муниципального образования об обобщенных результатах проведенной антикоррупционной экспертизы.</w:t>
      </w:r>
    </w:p>
    <w:p w:rsidR="00831195" w:rsidRPr="00831195" w:rsidRDefault="00831195" w:rsidP="00831195">
      <w:pPr>
        <w:tabs>
          <w:tab w:val="left" w:pos="567"/>
          <w:tab w:val="left" w:pos="993"/>
        </w:tabs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27. При наличии в нормативном правовом акте (проекте акта), в отношении которого проведена антикоррупционная экспертиза, коррупциогенных факторов, принятие мер по устранению которых относится к компетенции Администрации, Глава муниципального образования организует в установленном порядке работу по внесению соответствующих изменений в такой нормативный правовой акт (проект акта).</w:t>
      </w:r>
    </w:p>
    <w:p w:rsidR="00831195" w:rsidRPr="00831195" w:rsidRDefault="00831195" w:rsidP="00831195">
      <w:pPr>
        <w:tabs>
          <w:tab w:val="left" w:pos="567"/>
          <w:tab w:val="left" w:pos="993"/>
        </w:tabs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При наличии в нормативном правовом акте (проекте нормативного правового акта), в отношении которого проведена антикоррупционная экспертиза, коррупциогенных факторов, принятие мер по устранению которых не относится к компетенции Администрации, Администрация информирует об этом органы прокуратуры.</w:t>
      </w:r>
    </w:p>
    <w:p w:rsidR="00831195" w:rsidRPr="00831195" w:rsidRDefault="00831195" w:rsidP="00831195">
      <w:pPr>
        <w:ind w:left="567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ПРИЛОЖЕНИЕ</w:t>
      </w:r>
    </w:p>
    <w:p w:rsidR="00831195" w:rsidRPr="00831195" w:rsidRDefault="00831195" w:rsidP="00831195">
      <w:pPr>
        <w:ind w:left="567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 xml:space="preserve">к Порядку проведения антикоррупционной экспертизы нормативных правовых актов </w:t>
      </w:r>
      <w:r w:rsidRPr="00831195">
        <w:rPr>
          <w:rFonts w:ascii="Times New Roman" w:hAnsi="Times New Roman" w:cs="Times New Roman"/>
          <w:bCs/>
          <w:sz w:val="20"/>
          <w:szCs w:val="20"/>
        </w:rPr>
        <w:t>и проектов муниципальных нормативных правовых актов Администрации Барсуковского сельского поселения Монастырщинского района</w:t>
      </w:r>
    </w:p>
    <w:p w:rsidR="00831195" w:rsidRPr="00831195" w:rsidRDefault="00831195" w:rsidP="00831195">
      <w:pPr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bCs/>
          <w:sz w:val="20"/>
          <w:szCs w:val="20"/>
        </w:rPr>
        <w:t>Смоленской области</w:t>
      </w:r>
    </w:p>
    <w:p w:rsidR="00831195" w:rsidRPr="00831195" w:rsidRDefault="00831195" w:rsidP="00831195">
      <w:pPr>
        <w:widowControl w:val="0"/>
        <w:shd w:val="clear" w:color="auto" w:fill="FFFFFF"/>
        <w:autoSpaceDE w:val="0"/>
        <w:ind w:left="5670"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195">
        <w:rPr>
          <w:rFonts w:ascii="Times New Roman" w:hAnsi="Times New Roman" w:cs="Times New Roman"/>
          <w:b/>
          <w:sz w:val="20"/>
          <w:szCs w:val="20"/>
        </w:rPr>
        <w:t>ЗАКЛЮЧЕНИЕ</w:t>
      </w: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b/>
          <w:sz w:val="20"/>
          <w:szCs w:val="20"/>
        </w:rPr>
        <w:t>ПО РЕЗУЛЬТАТАМ ПРОВЕДЕНИЯ</w:t>
      </w: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(вставляются слова «антикоррупционной экспертизы», если проведена экспертиза нормативного акта или слова "правовой и антикоррупционной экспертизы», если проведена экспертиза проекта акта)</w:t>
      </w:r>
    </w:p>
    <w:p w:rsidR="00831195" w:rsidRPr="00831195" w:rsidRDefault="00831195" w:rsidP="008311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lastRenderedPageBreak/>
        <w:t>В соответствии со статьей 3 Федерального закона от 17.07.2009 № 172-ФЗ «Об антикоррупционной экспертизе нормативных правовых актов и проектов нормативных актов», Порядком проведения антикоррупционной экспертизы нормативных правовых актов и проектов нормативных правовых актов</w:t>
      </w:r>
      <w:r w:rsidRPr="00831195">
        <w:rPr>
          <w:rFonts w:ascii="Times New Roman" w:hAnsi="Times New Roman" w:cs="Times New Roman"/>
          <w:bCs/>
          <w:sz w:val="20"/>
          <w:szCs w:val="20"/>
        </w:rPr>
        <w:t xml:space="preserve"> Администрации Гоголевского сельского поселения Монастырщинского района Смоленской области</w:t>
      </w:r>
      <w:r w:rsidRPr="00831195">
        <w:rPr>
          <w:rFonts w:ascii="Times New Roman" w:hAnsi="Times New Roman" w:cs="Times New Roman"/>
          <w:sz w:val="20"/>
          <w:szCs w:val="20"/>
        </w:rPr>
        <w:t>, утвержденным постановлением № 34 от 07.10.2020, проведена _______________________________________________________________</w:t>
      </w:r>
    </w:p>
    <w:p w:rsidR="00831195" w:rsidRPr="00831195" w:rsidRDefault="00831195" w:rsidP="00831195">
      <w:pPr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(укатывается наименование и реквизиты нормативного  акта (проекта акта))</w:t>
      </w:r>
    </w:p>
    <w:p w:rsidR="00831195" w:rsidRPr="00831195" w:rsidRDefault="00831195" w:rsidP="00831195">
      <w:pPr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в целях выявления в них положений, способствующих созданию условий для проявления коррупции.</w:t>
      </w:r>
    </w:p>
    <w:p w:rsidR="00831195" w:rsidRPr="00831195" w:rsidRDefault="00831195" w:rsidP="0083119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В _____________________________________________________________________________</w:t>
      </w:r>
    </w:p>
    <w:p w:rsidR="00831195" w:rsidRPr="00831195" w:rsidRDefault="00831195" w:rsidP="00831195">
      <w:pPr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 xml:space="preserve">                                      (указывается наименование и реквизиты нормативного акта (проекта акта))</w:t>
      </w:r>
    </w:p>
    <w:p w:rsidR="00831195" w:rsidRPr="00831195" w:rsidRDefault="00831195" w:rsidP="00831195">
      <w:pPr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выявлены положения, способствующие созданию условий для  проявления коррупции</w:t>
      </w:r>
      <w:r w:rsidRPr="00831195">
        <w:rPr>
          <w:rStyle w:val="af8"/>
          <w:rFonts w:ascii="Times New Roman" w:hAnsi="Times New Roman" w:cs="Times New Roman"/>
          <w:sz w:val="20"/>
          <w:szCs w:val="20"/>
        </w:rPr>
        <w:footnoteReference w:id="1"/>
      </w:r>
      <w:r w:rsidRPr="00831195">
        <w:rPr>
          <w:rFonts w:ascii="Times New Roman" w:hAnsi="Times New Roman" w:cs="Times New Roman"/>
          <w:sz w:val="20"/>
          <w:szCs w:val="20"/>
        </w:rPr>
        <w:t>, а именно:</w:t>
      </w:r>
    </w:p>
    <w:p w:rsidR="00831195" w:rsidRPr="00831195" w:rsidRDefault="00831195" w:rsidP="00831195">
      <w:pPr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1. ___________________________________________________________________________________</w:t>
      </w:r>
    </w:p>
    <w:p w:rsidR="00831195" w:rsidRPr="00831195" w:rsidRDefault="00831195" w:rsidP="00831195">
      <w:pPr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2. ___________________________________________________________________________________</w:t>
      </w:r>
    </w:p>
    <w:p w:rsidR="00831195" w:rsidRPr="00831195" w:rsidRDefault="00831195" w:rsidP="00831195">
      <w:pPr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3. ___________________________________________________________________________________</w:t>
      </w:r>
    </w:p>
    <w:p w:rsidR="00831195" w:rsidRPr="00831195" w:rsidRDefault="00831195" w:rsidP="0083119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Рекомендации: _________________________________________________________________</w:t>
      </w:r>
    </w:p>
    <w:p w:rsidR="00831195" w:rsidRPr="00831195" w:rsidRDefault="00831195" w:rsidP="00831195">
      <w:pPr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831195" w:rsidRPr="00831195" w:rsidRDefault="00831195" w:rsidP="008311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(дата)                                                         (подпись)                        (инициалы, фамилия)</w:t>
      </w:r>
    </w:p>
    <w:p w:rsidR="00831195" w:rsidRPr="00831195" w:rsidRDefault="00831195" w:rsidP="008311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1195">
        <w:rPr>
          <w:rFonts w:ascii="Times New Roman" w:hAnsi="Times New Roman" w:cs="Times New Roman"/>
          <w:b/>
          <w:bCs/>
          <w:sz w:val="20"/>
          <w:szCs w:val="20"/>
        </w:rPr>
        <w:t>СОВЕТ ДЕПУТАТОВ</w:t>
      </w: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1195">
        <w:rPr>
          <w:rFonts w:ascii="Times New Roman" w:hAnsi="Times New Roman" w:cs="Times New Roman"/>
          <w:b/>
          <w:bCs/>
          <w:sz w:val="20"/>
          <w:szCs w:val="20"/>
        </w:rPr>
        <w:t>БАРСУКОВСКОГО СЕЛЬСКОГО ПОСЕЛЕНИЯ</w:t>
      </w: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195">
        <w:rPr>
          <w:rFonts w:ascii="Times New Roman" w:hAnsi="Times New Roman" w:cs="Times New Roman"/>
          <w:b/>
          <w:sz w:val="20"/>
          <w:szCs w:val="20"/>
        </w:rPr>
        <w:t xml:space="preserve">  МОНАСТЫРЩИНСКОГО РАЙОНА СМОЛЕНСКОЙ ОБЛАСТИ</w:t>
      </w: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b/>
          <w:bCs/>
          <w:sz w:val="20"/>
          <w:szCs w:val="20"/>
        </w:rPr>
        <w:t>Р Е Ш Е Н И Е</w:t>
      </w:r>
    </w:p>
    <w:p w:rsidR="00831195" w:rsidRPr="00831195" w:rsidRDefault="00831195" w:rsidP="00831195">
      <w:pPr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от 21 декабря 2020 года № 10</w:t>
      </w:r>
    </w:p>
    <w:p w:rsidR="00831195" w:rsidRPr="00831195" w:rsidRDefault="00831195" w:rsidP="0083119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786"/>
      </w:tblGrid>
      <w:tr w:rsidR="00831195" w:rsidRPr="00831195" w:rsidTr="00831195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О бюджете Барсуковского сельского поселения Монастырщинского рай</w:t>
            </w: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Смоленской области на 2021 год и на плановый период 2022 и 2023 годов </w:t>
            </w:r>
          </w:p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1195" w:rsidRPr="00831195" w:rsidRDefault="00831195" w:rsidP="0083119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831195">
        <w:rPr>
          <w:rFonts w:ascii="Times New Roman" w:hAnsi="Times New Roman" w:cs="Times New Roman"/>
          <w:sz w:val="20"/>
          <w:szCs w:val="20"/>
        </w:rPr>
        <w:t>Утвердить основные характеристики бюджета Барсуковского сельского п</w:t>
      </w:r>
      <w:r w:rsidRPr="00831195">
        <w:rPr>
          <w:rFonts w:ascii="Times New Roman" w:hAnsi="Times New Roman" w:cs="Times New Roman"/>
          <w:sz w:val="20"/>
          <w:szCs w:val="20"/>
        </w:rPr>
        <w:t>о</w:t>
      </w:r>
      <w:r w:rsidRPr="00831195">
        <w:rPr>
          <w:rFonts w:ascii="Times New Roman" w:hAnsi="Times New Roman" w:cs="Times New Roman"/>
          <w:sz w:val="20"/>
          <w:szCs w:val="20"/>
        </w:rPr>
        <w:t>селения Монастырщинского района Смоленской области на 2021 год:</w:t>
      </w:r>
    </w:p>
    <w:p w:rsidR="00831195" w:rsidRPr="00831195" w:rsidRDefault="00831195" w:rsidP="0083119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1) общий объем доходов бюджета Барсуковского сельского поселения Мон</w:t>
      </w:r>
      <w:r w:rsidRPr="00831195">
        <w:rPr>
          <w:rFonts w:ascii="Times New Roman" w:hAnsi="Times New Roman" w:cs="Times New Roman"/>
          <w:sz w:val="20"/>
          <w:szCs w:val="20"/>
        </w:rPr>
        <w:t>а</w:t>
      </w:r>
      <w:r w:rsidRPr="00831195">
        <w:rPr>
          <w:rFonts w:ascii="Times New Roman" w:hAnsi="Times New Roman" w:cs="Times New Roman"/>
          <w:sz w:val="20"/>
          <w:szCs w:val="20"/>
        </w:rPr>
        <w:t xml:space="preserve">стырщинского района Смоленской области в сумме </w:t>
      </w:r>
      <w:r w:rsidRPr="00831195">
        <w:rPr>
          <w:rFonts w:ascii="Times New Roman" w:hAnsi="Times New Roman" w:cs="Times New Roman"/>
          <w:b/>
          <w:sz w:val="20"/>
          <w:szCs w:val="20"/>
        </w:rPr>
        <w:t xml:space="preserve">4 188,5 </w:t>
      </w:r>
      <w:r w:rsidRPr="00831195">
        <w:rPr>
          <w:rFonts w:ascii="Times New Roman" w:hAnsi="Times New Roman" w:cs="Times New Roman"/>
          <w:sz w:val="20"/>
          <w:szCs w:val="20"/>
        </w:rPr>
        <w:t>тыс. рублей, в том чи</w:t>
      </w:r>
      <w:r w:rsidRPr="00831195">
        <w:rPr>
          <w:rFonts w:ascii="Times New Roman" w:hAnsi="Times New Roman" w:cs="Times New Roman"/>
          <w:sz w:val="20"/>
          <w:szCs w:val="20"/>
        </w:rPr>
        <w:t>с</w:t>
      </w:r>
      <w:r w:rsidRPr="00831195">
        <w:rPr>
          <w:rFonts w:ascii="Times New Roman" w:hAnsi="Times New Roman" w:cs="Times New Roman"/>
          <w:sz w:val="20"/>
          <w:szCs w:val="20"/>
        </w:rPr>
        <w:t xml:space="preserve">ле объем безвозмездных поступлений в сумме – </w:t>
      </w:r>
      <w:r w:rsidRPr="00831195">
        <w:rPr>
          <w:rFonts w:ascii="Times New Roman" w:hAnsi="Times New Roman" w:cs="Times New Roman"/>
          <w:b/>
          <w:sz w:val="20"/>
          <w:szCs w:val="20"/>
        </w:rPr>
        <w:t>2 783,1</w:t>
      </w:r>
      <w:r w:rsidRPr="00831195">
        <w:rPr>
          <w:rFonts w:ascii="Times New Roman" w:hAnsi="Times New Roman" w:cs="Times New Roman"/>
          <w:sz w:val="20"/>
          <w:szCs w:val="20"/>
        </w:rPr>
        <w:t xml:space="preserve">  тыс. рублей, из которых объем получаемых межбюджетных трансфертов – </w:t>
      </w:r>
      <w:r w:rsidRPr="00831195">
        <w:rPr>
          <w:rFonts w:ascii="Times New Roman" w:hAnsi="Times New Roman" w:cs="Times New Roman"/>
          <w:b/>
          <w:sz w:val="20"/>
          <w:szCs w:val="20"/>
        </w:rPr>
        <w:t>2 783,1</w:t>
      </w:r>
      <w:r w:rsidRPr="00831195">
        <w:rPr>
          <w:rFonts w:ascii="Times New Roman" w:hAnsi="Times New Roman" w:cs="Times New Roman"/>
          <w:sz w:val="20"/>
          <w:szCs w:val="20"/>
        </w:rPr>
        <w:t xml:space="preserve"> тыс. рублей;</w:t>
      </w:r>
    </w:p>
    <w:p w:rsidR="00831195" w:rsidRPr="00831195" w:rsidRDefault="00831195" w:rsidP="0083119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 xml:space="preserve">2) общий объем расходов бюджета Барсуковского сельского поселения Монастырщинского района Смоленской области в сумме – </w:t>
      </w:r>
      <w:r w:rsidRPr="00831195">
        <w:rPr>
          <w:rFonts w:ascii="Times New Roman" w:hAnsi="Times New Roman" w:cs="Times New Roman"/>
          <w:b/>
          <w:sz w:val="20"/>
          <w:szCs w:val="20"/>
        </w:rPr>
        <w:t>4 188,5</w:t>
      </w:r>
      <w:r w:rsidRPr="00831195">
        <w:rPr>
          <w:rFonts w:ascii="Times New Roman" w:hAnsi="Times New Roman" w:cs="Times New Roman"/>
          <w:sz w:val="20"/>
          <w:szCs w:val="20"/>
        </w:rPr>
        <w:t xml:space="preserve"> тыс. ру</w:t>
      </w:r>
      <w:r w:rsidRPr="00831195">
        <w:rPr>
          <w:rFonts w:ascii="Times New Roman" w:hAnsi="Times New Roman" w:cs="Times New Roman"/>
          <w:sz w:val="20"/>
          <w:szCs w:val="20"/>
        </w:rPr>
        <w:t>б</w:t>
      </w:r>
      <w:r w:rsidRPr="00831195">
        <w:rPr>
          <w:rFonts w:ascii="Times New Roman" w:hAnsi="Times New Roman" w:cs="Times New Roman"/>
          <w:sz w:val="20"/>
          <w:szCs w:val="20"/>
        </w:rPr>
        <w:t>лей;</w:t>
      </w:r>
    </w:p>
    <w:p w:rsidR="00831195" w:rsidRPr="00831195" w:rsidRDefault="00831195" w:rsidP="0083119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 xml:space="preserve">3) дефицит бюджета Барсуковского сельского поселения Монастырщинского района Смоленской области в сумме </w:t>
      </w:r>
      <w:r w:rsidRPr="00831195">
        <w:rPr>
          <w:rFonts w:ascii="Times New Roman" w:hAnsi="Times New Roman" w:cs="Times New Roman"/>
          <w:b/>
          <w:sz w:val="20"/>
          <w:szCs w:val="20"/>
        </w:rPr>
        <w:t>0,0</w:t>
      </w:r>
      <w:r w:rsidRPr="00831195">
        <w:rPr>
          <w:rFonts w:ascii="Times New Roman" w:hAnsi="Times New Roman" w:cs="Times New Roman"/>
          <w:sz w:val="20"/>
          <w:szCs w:val="20"/>
        </w:rPr>
        <w:t xml:space="preserve"> тыс. рублей, что составляет </w:t>
      </w:r>
      <w:r w:rsidRPr="00831195">
        <w:rPr>
          <w:rFonts w:ascii="Times New Roman" w:hAnsi="Times New Roman" w:cs="Times New Roman"/>
          <w:b/>
          <w:sz w:val="20"/>
          <w:szCs w:val="20"/>
        </w:rPr>
        <w:t>0,0</w:t>
      </w:r>
      <w:r w:rsidRPr="00831195">
        <w:rPr>
          <w:rFonts w:ascii="Times New Roman" w:hAnsi="Times New Roman" w:cs="Times New Roman"/>
          <w:sz w:val="20"/>
          <w:szCs w:val="20"/>
        </w:rPr>
        <w:t xml:space="preserve"> процентов от утвержденного общего годового объема доходов бюджета Барсуковского сельского поселения Монастырщинского района Смоленской области без учета утве</w:t>
      </w:r>
      <w:r w:rsidRPr="00831195">
        <w:rPr>
          <w:rFonts w:ascii="Times New Roman" w:hAnsi="Times New Roman" w:cs="Times New Roman"/>
          <w:sz w:val="20"/>
          <w:szCs w:val="20"/>
        </w:rPr>
        <w:t>р</w:t>
      </w:r>
      <w:r w:rsidRPr="00831195">
        <w:rPr>
          <w:rFonts w:ascii="Times New Roman" w:hAnsi="Times New Roman" w:cs="Times New Roman"/>
          <w:sz w:val="20"/>
          <w:szCs w:val="20"/>
        </w:rPr>
        <w:t>жденного объема безвозмездных поступлений.</w:t>
      </w:r>
    </w:p>
    <w:p w:rsidR="00831195" w:rsidRPr="00831195" w:rsidRDefault="00831195" w:rsidP="0083119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831195">
        <w:rPr>
          <w:rFonts w:ascii="Times New Roman" w:hAnsi="Times New Roman" w:cs="Times New Roman"/>
          <w:sz w:val="20"/>
          <w:szCs w:val="20"/>
        </w:rPr>
        <w:t xml:space="preserve">Утвердить общий объем межбюджетных трансфертов, предоставляемых бюджетам бюджетной системы Российской Федерации в 2021 году из бюджета Барсуковского сельского поселения Монастырщинского района Смоленской области,  в сумме </w:t>
      </w:r>
      <w:r w:rsidRPr="00831195">
        <w:rPr>
          <w:rFonts w:ascii="Times New Roman" w:hAnsi="Times New Roman" w:cs="Times New Roman"/>
          <w:b/>
          <w:sz w:val="20"/>
          <w:szCs w:val="20"/>
        </w:rPr>
        <w:t>18,8</w:t>
      </w:r>
      <w:r w:rsidRPr="00831195">
        <w:rPr>
          <w:rFonts w:ascii="Times New Roman" w:hAnsi="Times New Roman" w:cs="Times New Roman"/>
          <w:sz w:val="20"/>
          <w:szCs w:val="20"/>
        </w:rPr>
        <w:t xml:space="preserve"> тыс. рублей, в том числе общий объем межбюджетных трансфе</w:t>
      </w:r>
      <w:r w:rsidRPr="00831195">
        <w:rPr>
          <w:rFonts w:ascii="Times New Roman" w:hAnsi="Times New Roman" w:cs="Times New Roman"/>
          <w:sz w:val="20"/>
          <w:szCs w:val="20"/>
        </w:rPr>
        <w:t>р</w:t>
      </w:r>
      <w:r w:rsidRPr="00831195">
        <w:rPr>
          <w:rFonts w:ascii="Times New Roman" w:hAnsi="Times New Roman" w:cs="Times New Roman"/>
          <w:sz w:val="20"/>
          <w:szCs w:val="20"/>
        </w:rPr>
        <w:t>тов, предоставляемых бюджету муниципального района из бюджета Барсуковского сельск</w:t>
      </w:r>
      <w:r w:rsidRPr="00831195">
        <w:rPr>
          <w:rFonts w:ascii="Times New Roman" w:hAnsi="Times New Roman" w:cs="Times New Roman"/>
          <w:sz w:val="20"/>
          <w:szCs w:val="20"/>
        </w:rPr>
        <w:t>о</w:t>
      </w:r>
      <w:r w:rsidRPr="00831195">
        <w:rPr>
          <w:rFonts w:ascii="Times New Roman" w:hAnsi="Times New Roman" w:cs="Times New Roman"/>
          <w:sz w:val="20"/>
          <w:szCs w:val="20"/>
        </w:rPr>
        <w:t xml:space="preserve">го поселения Монастырщинского района Смоленской области в 2021 году, в сумме </w:t>
      </w:r>
      <w:r w:rsidRPr="00831195">
        <w:rPr>
          <w:rFonts w:ascii="Times New Roman" w:hAnsi="Times New Roman" w:cs="Times New Roman"/>
          <w:b/>
          <w:sz w:val="20"/>
          <w:szCs w:val="20"/>
        </w:rPr>
        <w:t>18,8</w:t>
      </w:r>
      <w:r w:rsidRPr="00831195">
        <w:rPr>
          <w:rFonts w:ascii="Times New Roman" w:hAnsi="Times New Roman" w:cs="Times New Roman"/>
          <w:sz w:val="20"/>
          <w:szCs w:val="20"/>
        </w:rPr>
        <w:t xml:space="preserve"> тыс. рублей.</w:t>
      </w:r>
    </w:p>
    <w:p w:rsidR="00831195" w:rsidRPr="00831195" w:rsidRDefault="00831195" w:rsidP="00831195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31195" w:rsidRPr="00831195" w:rsidRDefault="00831195" w:rsidP="0083119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b/>
          <w:sz w:val="20"/>
          <w:szCs w:val="20"/>
        </w:rPr>
        <w:t>3.</w:t>
      </w:r>
      <w:r w:rsidRPr="00831195">
        <w:rPr>
          <w:rFonts w:ascii="Times New Roman" w:hAnsi="Times New Roman" w:cs="Times New Roman"/>
          <w:sz w:val="20"/>
          <w:szCs w:val="20"/>
        </w:rPr>
        <w:t xml:space="preserve"> Утвердить основные характеристики бюджета Барсуковского сельского п</w:t>
      </w:r>
      <w:r w:rsidRPr="00831195">
        <w:rPr>
          <w:rFonts w:ascii="Times New Roman" w:hAnsi="Times New Roman" w:cs="Times New Roman"/>
          <w:sz w:val="20"/>
          <w:szCs w:val="20"/>
        </w:rPr>
        <w:t>о</w:t>
      </w:r>
      <w:r w:rsidRPr="00831195">
        <w:rPr>
          <w:rFonts w:ascii="Times New Roman" w:hAnsi="Times New Roman" w:cs="Times New Roman"/>
          <w:sz w:val="20"/>
          <w:szCs w:val="20"/>
        </w:rPr>
        <w:t>селения Монастырщинского района Смоленской области на плановый период 2022 и 2023 годов:</w:t>
      </w:r>
    </w:p>
    <w:p w:rsidR="00831195" w:rsidRPr="00831195" w:rsidRDefault="00831195" w:rsidP="0083119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1) общий объем доходов бюджета Барсуковского сельского поселения Мон</w:t>
      </w:r>
      <w:r w:rsidRPr="00831195">
        <w:rPr>
          <w:rFonts w:ascii="Times New Roman" w:hAnsi="Times New Roman" w:cs="Times New Roman"/>
          <w:sz w:val="20"/>
          <w:szCs w:val="20"/>
        </w:rPr>
        <w:t>а</w:t>
      </w:r>
      <w:r w:rsidRPr="00831195">
        <w:rPr>
          <w:rFonts w:ascii="Times New Roman" w:hAnsi="Times New Roman" w:cs="Times New Roman"/>
          <w:sz w:val="20"/>
          <w:szCs w:val="20"/>
        </w:rPr>
        <w:t xml:space="preserve">стырщинского района Смоленской области на 2022 год в сумме </w:t>
      </w:r>
      <w:r w:rsidRPr="00831195">
        <w:rPr>
          <w:rFonts w:ascii="Times New Roman" w:hAnsi="Times New Roman" w:cs="Times New Roman"/>
          <w:b/>
          <w:sz w:val="20"/>
          <w:szCs w:val="20"/>
        </w:rPr>
        <w:t xml:space="preserve"> 4 324,7 </w:t>
      </w:r>
      <w:r w:rsidRPr="00831195">
        <w:rPr>
          <w:rFonts w:ascii="Times New Roman" w:hAnsi="Times New Roman" w:cs="Times New Roman"/>
          <w:sz w:val="20"/>
          <w:szCs w:val="20"/>
        </w:rPr>
        <w:t xml:space="preserve"> тыс. ру</w:t>
      </w:r>
      <w:r w:rsidRPr="00831195">
        <w:rPr>
          <w:rFonts w:ascii="Times New Roman" w:hAnsi="Times New Roman" w:cs="Times New Roman"/>
          <w:sz w:val="20"/>
          <w:szCs w:val="20"/>
        </w:rPr>
        <w:t>б</w:t>
      </w:r>
      <w:r w:rsidRPr="00831195">
        <w:rPr>
          <w:rFonts w:ascii="Times New Roman" w:hAnsi="Times New Roman" w:cs="Times New Roman"/>
          <w:sz w:val="20"/>
          <w:szCs w:val="20"/>
        </w:rPr>
        <w:t xml:space="preserve">лей, в том числе объем безвозмездных поступлений в сумме – </w:t>
      </w:r>
      <w:r w:rsidRPr="00831195">
        <w:rPr>
          <w:rFonts w:ascii="Times New Roman" w:hAnsi="Times New Roman" w:cs="Times New Roman"/>
          <w:b/>
          <w:sz w:val="20"/>
          <w:szCs w:val="20"/>
        </w:rPr>
        <w:t>2 868,8</w:t>
      </w:r>
      <w:r w:rsidRPr="00831195">
        <w:rPr>
          <w:rFonts w:ascii="Times New Roman" w:hAnsi="Times New Roman" w:cs="Times New Roman"/>
          <w:sz w:val="20"/>
          <w:szCs w:val="20"/>
        </w:rPr>
        <w:t xml:space="preserve"> тыс. рублей, из к</w:t>
      </w:r>
      <w:r w:rsidRPr="00831195">
        <w:rPr>
          <w:rFonts w:ascii="Times New Roman" w:hAnsi="Times New Roman" w:cs="Times New Roman"/>
          <w:sz w:val="20"/>
          <w:szCs w:val="20"/>
        </w:rPr>
        <w:t>о</w:t>
      </w:r>
      <w:r w:rsidRPr="00831195">
        <w:rPr>
          <w:rFonts w:ascii="Times New Roman" w:hAnsi="Times New Roman" w:cs="Times New Roman"/>
          <w:sz w:val="20"/>
          <w:szCs w:val="20"/>
        </w:rPr>
        <w:t xml:space="preserve">торых объем получаемых межбюджетных трансфертов – </w:t>
      </w:r>
      <w:r w:rsidRPr="00831195">
        <w:rPr>
          <w:rFonts w:ascii="Times New Roman" w:hAnsi="Times New Roman" w:cs="Times New Roman"/>
          <w:b/>
          <w:sz w:val="20"/>
          <w:szCs w:val="20"/>
        </w:rPr>
        <w:t xml:space="preserve">2 868,8 </w:t>
      </w:r>
      <w:r w:rsidRPr="00831195">
        <w:rPr>
          <w:rFonts w:ascii="Times New Roman" w:hAnsi="Times New Roman" w:cs="Times New Roman"/>
          <w:sz w:val="20"/>
          <w:szCs w:val="20"/>
        </w:rPr>
        <w:t xml:space="preserve">тыс. рублей, и на 2023 год в сумме </w:t>
      </w:r>
      <w:r w:rsidRPr="00831195">
        <w:rPr>
          <w:rFonts w:ascii="Times New Roman" w:hAnsi="Times New Roman" w:cs="Times New Roman"/>
          <w:b/>
          <w:sz w:val="20"/>
          <w:szCs w:val="20"/>
        </w:rPr>
        <w:t>4 475,7</w:t>
      </w:r>
      <w:r w:rsidRPr="00831195">
        <w:rPr>
          <w:rFonts w:ascii="Times New Roman" w:hAnsi="Times New Roman" w:cs="Times New Roman"/>
          <w:sz w:val="20"/>
          <w:szCs w:val="20"/>
        </w:rPr>
        <w:t xml:space="preserve"> тыс. рублей, в том числе объем безвозмездных поступлений в сумме- </w:t>
      </w:r>
      <w:r w:rsidRPr="00831195">
        <w:rPr>
          <w:rFonts w:ascii="Times New Roman" w:hAnsi="Times New Roman" w:cs="Times New Roman"/>
          <w:b/>
          <w:sz w:val="20"/>
          <w:szCs w:val="20"/>
        </w:rPr>
        <w:t xml:space="preserve">2 965,3 </w:t>
      </w:r>
      <w:r w:rsidRPr="00831195">
        <w:rPr>
          <w:rFonts w:ascii="Times New Roman" w:hAnsi="Times New Roman" w:cs="Times New Roman"/>
          <w:sz w:val="20"/>
          <w:szCs w:val="20"/>
        </w:rPr>
        <w:t>тыс. рублей, из которых объем получаемых межбю</w:t>
      </w:r>
      <w:r w:rsidRPr="00831195">
        <w:rPr>
          <w:rFonts w:ascii="Times New Roman" w:hAnsi="Times New Roman" w:cs="Times New Roman"/>
          <w:sz w:val="20"/>
          <w:szCs w:val="20"/>
        </w:rPr>
        <w:t>д</w:t>
      </w:r>
      <w:r w:rsidRPr="00831195">
        <w:rPr>
          <w:rFonts w:ascii="Times New Roman" w:hAnsi="Times New Roman" w:cs="Times New Roman"/>
          <w:sz w:val="20"/>
          <w:szCs w:val="20"/>
        </w:rPr>
        <w:t>жетных трансфертов –</w:t>
      </w:r>
      <w:r w:rsidRPr="00831195">
        <w:rPr>
          <w:rFonts w:ascii="Times New Roman" w:hAnsi="Times New Roman" w:cs="Times New Roman"/>
          <w:b/>
          <w:sz w:val="20"/>
          <w:szCs w:val="20"/>
        </w:rPr>
        <w:t>2 965,3</w:t>
      </w:r>
      <w:r w:rsidRPr="00831195">
        <w:rPr>
          <w:rFonts w:ascii="Times New Roman" w:hAnsi="Times New Roman" w:cs="Times New Roman"/>
          <w:sz w:val="20"/>
          <w:szCs w:val="20"/>
        </w:rPr>
        <w:t xml:space="preserve"> тыс. рублей;</w:t>
      </w:r>
    </w:p>
    <w:p w:rsidR="00831195" w:rsidRPr="00831195" w:rsidRDefault="00831195" w:rsidP="0083119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2) общий объем расходов бюджета Барсуковского сельского поселения Мон</w:t>
      </w:r>
      <w:r w:rsidRPr="00831195">
        <w:rPr>
          <w:rFonts w:ascii="Times New Roman" w:hAnsi="Times New Roman" w:cs="Times New Roman"/>
          <w:sz w:val="20"/>
          <w:szCs w:val="20"/>
        </w:rPr>
        <w:t>а</w:t>
      </w:r>
      <w:r w:rsidRPr="00831195">
        <w:rPr>
          <w:rFonts w:ascii="Times New Roman" w:hAnsi="Times New Roman" w:cs="Times New Roman"/>
          <w:sz w:val="20"/>
          <w:szCs w:val="20"/>
        </w:rPr>
        <w:t xml:space="preserve">стырщинского района Смоленской области на 2022 год в сумме – </w:t>
      </w:r>
      <w:r w:rsidRPr="00831195">
        <w:rPr>
          <w:rFonts w:ascii="Times New Roman" w:hAnsi="Times New Roman" w:cs="Times New Roman"/>
          <w:b/>
          <w:sz w:val="20"/>
          <w:szCs w:val="20"/>
        </w:rPr>
        <w:t>4 324,7</w:t>
      </w:r>
      <w:r w:rsidRPr="00831195">
        <w:rPr>
          <w:rFonts w:ascii="Times New Roman" w:hAnsi="Times New Roman" w:cs="Times New Roman"/>
          <w:sz w:val="20"/>
          <w:szCs w:val="20"/>
        </w:rPr>
        <w:t xml:space="preserve"> тыс. рублей, в том числе условно утвержденные расходы (без учета расходов бюджета Ба</w:t>
      </w:r>
      <w:r w:rsidRPr="00831195">
        <w:rPr>
          <w:rFonts w:ascii="Times New Roman" w:hAnsi="Times New Roman" w:cs="Times New Roman"/>
          <w:sz w:val="20"/>
          <w:szCs w:val="20"/>
        </w:rPr>
        <w:t>р</w:t>
      </w:r>
      <w:r w:rsidRPr="00831195">
        <w:rPr>
          <w:rFonts w:ascii="Times New Roman" w:hAnsi="Times New Roman" w:cs="Times New Roman"/>
          <w:sz w:val="20"/>
          <w:szCs w:val="20"/>
        </w:rPr>
        <w:t xml:space="preserve">суковского сельского поселения Монастырщинского района Смоленской области, предусмотренных за </w:t>
      </w:r>
      <w:r w:rsidRPr="00831195">
        <w:rPr>
          <w:rFonts w:ascii="Times New Roman" w:hAnsi="Times New Roman" w:cs="Times New Roman"/>
          <w:sz w:val="20"/>
          <w:szCs w:val="20"/>
        </w:rPr>
        <w:lastRenderedPageBreak/>
        <w:t>счет межбюджетных трансфертов из других бюджетов бюджетной системы Российской Федерации, имеющих целевое назначение) в су</w:t>
      </w:r>
      <w:r w:rsidRPr="00831195">
        <w:rPr>
          <w:rFonts w:ascii="Times New Roman" w:hAnsi="Times New Roman" w:cs="Times New Roman"/>
          <w:sz w:val="20"/>
          <w:szCs w:val="20"/>
        </w:rPr>
        <w:t>м</w:t>
      </w:r>
      <w:r w:rsidRPr="00831195">
        <w:rPr>
          <w:rFonts w:ascii="Times New Roman" w:hAnsi="Times New Roman" w:cs="Times New Roman"/>
          <w:sz w:val="20"/>
          <w:szCs w:val="20"/>
        </w:rPr>
        <w:t xml:space="preserve">ме </w:t>
      </w:r>
      <w:r w:rsidRPr="00831195">
        <w:rPr>
          <w:rFonts w:ascii="Times New Roman" w:hAnsi="Times New Roman" w:cs="Times New Roman"/>
          <w:b/>
          <w:sz w:val="20"/>
          <w:szCs w:val="20"/>
        </w:rPr>
        <w:t xml:space="preserve">107,0 </w:t>
      </w:r>
      <w:r w:rsidRPr="00831195">
        <w:rPr>
          <w:rFonts w:ascii="Times New Roman" w:hAnsi="Times New Roman" w:cs="Times New Roman"/>
          <w:sz w:val="20"/>
          <w:szCs w:val="20"/>
        </w:rPr>
        <w:t xml:space="preserve">тыс. рублей, и на 2023 год в сумме </w:t>
      </w:r>
      <w:r w:rsidRPr="00831195">
        <w:rPr>
          <w:rFonts w:ascii="Times New Roman" w:hAnsi="Times New Roman" w:cs="Times New Roman"/>
          <w:b/>
          <w:sz w:val="20"/>
          <w:szCs w:val="20"/>
        </w:rPr>
        <w:t>4 475,7</w:t>
      </w:r>
      <w:r w:rsidRPr="00831195">
        <w:rPr>
          <w:rFonts w:ascii="Times New Roman" w:hAnsi="Times New Roman" w:cs="Times New Roman"/>
          <w:sz w:val="20"/>
          <w:szCs w:val="20"/>
        </w:rPr>
        <w:t xml:space="preserve"> тыс. рублей, в том числе условно утвержденные расходы (без учета расходов бюджета Барсуковского сельского п</w:t>
      </w:r>
      <w:r w:rsidRPr="00831195">
        <w:rPr>
          <w:rFonts w:ascii="Times New Roman" w:hAnsi="Times New Roman" w:cs="Times New Roman"/>
          <w:sz w:val="20"/>
          <w:szCs w:val="20"/>
        </w:rPr>
        <w:t>о</w:t>
      </w:r>
      <w:r w:rsidRPr="00831195">
        <w:rPr>
          <w:rFonts w:ascii="Times New Roman" w:hAnsi="Times New Roman" w:cs="Times New Roman"/>
          <w:sz w:val="20"/>
          <w:szCs w:val="20"/>
        </w:rPr>
        <w:t>селения Монастырщинского района Смоленской области, предусмотренных за счет ме</w:t>
      </w:r>
      <w:r w:rsidRPr="00831195">
        <w:rPr>
          <w:rFonts w:ascii="Times New Roman" w:hAnsi="Times New Roman" w:cs="Times New Roman"/>
          <w:sz w:val="20"/>
          <w:szCs w:val="20"/>
        </w:rPr>
        <w:t>ж</w:t>
      </w:r>
      <w:r w:rsidRPr="00831195">
        <w:rPr>
          <w:rFonts w:ascii="Times New Roman" w:hAnsi="Times New Roman" w:cs="Times New Roman"/>
          <w:sz w:val="20"/>
          <w:szCs w:val="20"/>
        </w:rPr>
        <w:t>бюджетных трансфертов из других бюджетов бюджетной системы Российской Ф</w:t>
      </w:r>
      <w:r w:rsidRPr="00831195">
        <w:rPr>
          <w:rFonts w:ascii="Times New Roman" w:hAnsi="Times New Roman" w:cs="Times New Roman"/>
          <w:sz w:val="20"/>
          <w:szCs w:val="20"/>
        </w:rPr>
        <w:t>е</w:t>
      </w:r>
      <w:r w:rsidRPr="00831195">
        <w:rPr>
          <w:rFonts w:ascii="Times New Roman" w:hAnsi="Times New Roman" w:cs="Times New Roman"/>
          <w:sz w:val="20"/>
          <w:szCs w:val="20"/>
        </w:rPr>
        <w:t xml:space="preserve">дерации, имеющих целевое назначение) в сумме </w:t>
      </w:r>
      <w:r w:rsidRPr="00831195">
        <w:rPr>
          <w:rFonts w:ascii="Times New Roman" w:hAnsi="Times New Roman" w:cs="Times New Roman"/>
          <w:b/>
          <w:sz w:val="20"/>
          <w:szCs w:val="20"/>
        </w:rPr>
        <w:t xml:space="preserve">221,4 </w:t>
      </w:r>
      <w:r w:rsidRPr="00831195">
        <w:rPr>
          <w:rFonts w:ascii="Times New Roman" w:hAnsi="Times New Roman" w:cs="Times New Roman"/>
          <w:sz w:val="20"/>
          <w:szCs w:val="20"/>
        </w:rPr>
        <w:t xml:space="preserve">тыс. рублей. </w:t>
      </w:r>
    </w:p>
    <w:p w:rsidR="00831195" w:rsidRPr="00831195" w:rsidRDefault="00831195" w:rsidP="0083119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 xml:space="preserve">3) дефицит бюджета Барсуковского сельского поселения Монастырщинского района Смоленской области  на 2022 год в сумме </w:t>
      </w:r>
      <w:r w:rsidRPr="00831195">
        <w:rPr>
          <w:rFonts w:ascii="Times New Roman" w:hAnsi="Times New Roman" w:cs="Times New Roman"/>
          <w:b/>
          <w:sz w:val="20"/>
          <w:szCs w:val="20"/>
        </w:rPr>
        <w:t>0,0</w:t>
      </w:r>
      <w:r w:rsidRPr="00831195">
        <w:rPr>
          <w:rFonts w:ascii="Times New Roman" w:hAnsi="Times New Roman" w:cs="Times New Roman"/>
          <w:sz w:val="20"/>
          <w:szCs w:val="20"/>
        </w:rPr>
        <w:t xml:space="preserve"> тыс. рублей, что составляет </w:t>
      </w:r>
      <w:r w:rsidRPr="00831195">
        <w:rPr>
          <w:rFonts w:ascii="Times New Roman" w:hAnsi="Times New Roman" w:cs="Times New Roman"/>
          <w:b/>
          <w:sz w:val="20"/>
          <w:szCs w:val="20"/>
        </w:rPr>
        <w:t>0,0</w:t>
      </w:r>
      <w:r w:rsidRPr="00831195">
        <w:rPr>
          <w:rFonts w:ascii="Times New Roman" w:hAnsi="Times New Roman" w:cs="Times New Roman"/>
          <w:sz w:val="20"/>
          <w:szCs w:val="20"/>
        </w:rPr>
        <w:t xml:space="preserve"> процентов от утвержденного общего годового объема доходов бюджета Барсуковского сельского поселения Монастырщинского района Смоленской области без учета утве</w:t>
      </w:r>
      <w:r w:rsidRPr="00831195">
        <w:rPr>
          <w:rFonts w:ascii="Times New Roman" w:hAnsi="Times New Roman" w:cs="Times New Roman"/>
          <w:sz w:val="20"/>
          <w:szCs w:val="20"/>
        </w:rPr>
        <w:t>р</w:t>
      </w:r>
      <w:r w:rsidRPr="00831195">
        <w:rPr>
          <w:rFonts w:ascii="Times New Roman" w:hAnsi="Times New Roman" w:cs="Times New Roman"/>
          <w:sz w:val="20"/>
          <w:szCs w:val="20"/>
        </w:rPr>
        <w:t xml:space="preserve">жденного объема безвозмездных поступлений, и на 2023 год в сумме </w:t>
      </w:r>
      <w:r w:rsidRPr="00831195">
        <w:rPr>
          <w:rFonts w:ascii="Times New Roman" w:hAnsi="Times New Roman" w:cs="Times New Roman"/>
          <w:b/>
          <w:sz w:val="20"/>
          <w:szCs w:val="20"/>
        </w:rPr>
        <w:t>0,0</w:t>
      </w:r>
      <w:r w:rsidRPr="00831195">
        <w:rPr>
          <w:rFonts w:ascii="Times New Roman" w:hAnsi="Times New Roman" w:cs="Times New Roman"/>
          <w:sz w:val="20"/>
          <w:szCs w:val="20"/>
        </w:rPr>
        <w:t xml:space="preserve"> тыс. рублей, что составляет </w:t>
      </w:r>
      <w:r w:rsidRPr="00831195">
        <w:rPr>
          <w:rFonts w:ascii="Times New Roman" w:hAnsi="Times New Roman" w:cs="Times New Roman"/>
          <w:b/>
          <w:sz w:val="20"/>
          <w:szCs w:val="20"/>
        </w:rPr>
        <w:t>0,0</w:t>
      </w:r>
      <w:r w:rsidRPr="00831195">
        <w:rPr>
          <w:rFonts w:ascii="Times New Roman" w:hAnsi="Times New Roman" w:cs="Times New Roman"/>
          <w:sz w:val="20"/>
          <w:szCs w:val="20"/>
        </w:rPr>
        <w:t xml:space="preserve"> процентов от утвержденного общего годового об</w:t>
      </w:r>
      <w:r w:rsidRPr="00831195">
        <w:rPr>
          <w:rFonts w:ascii="Times New Roman" w:hAnsi="Times New Roman" w:cs="Times New Roman"/>
          <w:sz w:val="20"/>
          <w:szCs w:val="20"/>
        </w:rPr>
        <w:t>ъ</w:t>
      </w:r>
      <w:r w:rsidRPr="00831195">
        <w:rPr>
          <w:rFonts w:ascii="Times New Roman" w:hAnsi="Times New Roman" w:cs="Times New Roman"/>
          <w:sz w:val="20"/>
          <w:szCs w:val="20"/>
        </w:rPr>
        <w:t>ема доходов бюджета Барсуковского сельского поселения Монастырщинского района Смоленской области без учета утвержденного объема безвозмездных п</w:t>
      </w:r>
      <w:r w:rsidRPr="00831195">
        <w:rPr>
          <w:rFonts w:ascii="Times New Roman" w:hAnsi="Times New Roman" w:cs="Times New Roman"/>
          <w:sz w:val="20"/>
          <w:szCs w:val="20"/>
        </w:rPr>
        <w:t>о</w:t>
      </w:r>
      <w:r w:rsidRPr="00831195">
        <w:rPr>
          <w:rFonts w:ascii="Times New Roman" w:hAnsi="Times New Roman" w:cs="Times New Roman"/>
          <w:sz w:val="20"/>
          <w:szCs w:val="20"/>
        </w:rPr>
        <w:t>ступлений.</w:t>
      </w:r>
    </w:p>
    <w:p w:rsidR="00831195" w:rsidRPr="00831195" w:rsidRDefault="00831195" w:rsidP="00831195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31195" w:rsidRPr="00831195" w:rsidRDefault="00831195" w:rsidP="008311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b/>
          <w:sz w:val="20"/>
          <w:szCs w:val="20"/>
        </w:rPr>
        <w:t>4.</w:t>
      </w:r>
      <w:r w:rsidRPr="00831195">
        <w:rPr>
          <w:rFonts w:ascii="Times New Roman" w:hAnsi="Times New Roman" w:cs="Times New Roman"/>
          <w:sz w:val="20"/>
          <w:szCs w:val="20"/>
        </w:rPr>
        <w:t xml:space="preserve"> Утвердить общий объем межбюджетных трансфертов, предоставляемых бюджетам бюджетной системы Российской Федерации из бюджета Барсуковского сельского поселения Монастырщинского района Смоленской области в 2022 году, в сумме – </w:t>
      </w:r>
      <w:r w:rsidRPr="00831195">
        <w:rPr>
          <w:rFonts w:ascii="Times New Roman" w:hAnsi="Times New Roman" w:cs="Times New Roman"/>
          <w:b/>
          <w:sz w:val="20"/>
          <w:szCs w:val="20"/>
        </w:rPr>
        <w:t xml:space="preserve">18,8 </w:t>
      </w:r>
      <w:r w:rsidRPr="00831195">
        <w:rPr>
          <w:rFonts w:ascii="Times New Roman" w:hAnsi="Times New Roman" w:cs="Times New Roman"/>
          <w:sz w:val="20"/>
          <w:szCs w:val="20"/>
        </w:rPr>
        <w:t xml:space="preserve">тыс. рублей, в том числе общий объем межбюджетных трансфертов, предоставляемых бюджету муниципального района из бюджета Барсуковского сельского поселения Монастырщинского района Смоленской области в 2022 году, в сумме -  </w:t>
      </w:r>
      <w:r w:rsidRPr="00831195">
        <w:rPr>
          <w:rFonts w:ascii="Times New Roman" w:hAnsi="Times New Roman" w:cs="Times New Roman"/>
          <w:b/>
          <w:sz w:val="20"/>
          <w:szCs w:val="20"/>
        </w:rPr>
        <w:t>18,8</w:t>
      </w:r>
      <w:r w:rsidRPr="00831195">
        <w:rPr>
          <w:rFonts w:ascii="Times New Roman" w:hAnsi="Times New Roman" w:cs="Times New Roman"/>
          <w:sz w:val="20"/>
          <w:szCs w:val="20"/>
        </w:rPr>
        <w:t xml:space="preserve"> тыс. рублей.</w:t>
      </w:r>
    </w:p>
    <w:p w:rsidR="00831195" w:rsidRPr="00831195" w:rsidRDefault="00831195" w:rsidP="00831195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31195" w:rsidRPr="00831195" w:rsidRDefault="00831195" w:rsidP="008311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Pr="00831195">
        <w:rPr>
          <w:rFonts w:ascii="Times New Roman" w:hAnsi="Times New Roman" w:cs="Times New Roman"/>
          <w:sz w:val="20"/>
          <w:szCs w:val="20"/>
        </w:rPr>
        <w:t xml:space="preserve">Утвердить общий объем межбюджетных трансфертов, предоставляемых бюджетам бюджетной системы Российской Федерации из бюджета Барсуковского сельского поселения Монастырщинского района Смоленской области в 2023 году, в сумме </w:t>
      </w:r>
      <w:r w:rsidRPr="00831195">
        <w:rPr>
          <w:rFonts w:ascii="Times New Roman" w:hAnsi="Times New Roman" w:cs="Times New Roman"/>
          <w:b/>
          <w:sz w:val="20"/>
          <w:szCs w:val="20"/>
        </w:rPr>
        <w:t>– 18,8</w:t>
      </w:r>
      <w:r w:rsidRPr="00831195">
        <w:rPr>
          <w:rFonts w:ascii="Times New Roman" w:hAnsi="Times New Roman" w:cs="Times New Roman"/>
          <w:sz w:val="20"/>
          <w:szCs w:val="20"/>
        </w:rPr>
        <w:t xml:space="preserve"> тыс. рублей, в том числе общий объем межбюджетных трансфертов, предоставляемых бюджету муниципального района из бюджета Барсуковского сельского поселения Монастырщинского района Смоленской области в 2023 году, в сумме – </w:t>
      </w:r>
      <w:r w:rsidRPr="00831195">
        <w:rPr>
          <w:rFonts w:ascii="Times New Roman" w:hAnsi="Times New Roman" w:cs="Times New Roman"/>
          <w:b/>
          <w:sz w:val="20"/>
          <w:szCs w:val="20"/>
        </w:rPr>
        <w:t>18,8</w:t>
      </w:r>
      <w:r w:rsidRPr="00831195">
        <w:rPr>
          <w:rFonts w:ascii="Times New Roman" w:hAnsi="Times New Roman" w:cs="Times New Roman"/>
          <w:sz w:val="20"/>
          <w:szCs w:val="20"/>
        </w:rPr>
        <w:t xml:space="preserve"> тыс. рублей.</w:t>
      </w:r>
    </w:p>
    <w:p w:rsidR="00831195" w:rsidRPr="00831195" w:rsidRDefault="00831195" w:rsidP="00831195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31195" w:rsidRPr="00831195" w:rsidRDefault="00831195" w:rsidP="008311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b/>
          <w:sz w:val="20"/>
          <w:szCs w:val="20"/>
        </w:rPr>
        <w:t>6.</w:t>
      </w:r>
      <w:r w:rsidRPr="00831195">
        <w:rPr>
          <w:rFonts w:ascii="Times New Roman" w:hAnsi="Times New Roman" w:cs="Times New Roman"/>
          <w:sz w:val="20"/>
          <w:szCs w:val="20"/>
        </w:rPr>
        <w:t xml:space="preserve">Утвердить </w:t>
      </w:r>
      <w:hyperlink r:id="rId9" w:history="1">
        <w:r w:rsidRPr="00831195">
          <w:rPr>
            <w:rFonts w:ascii="Times New Roman" w:hAnsi="Times New Roman" w:cs="Times New Roman"/>
            <w:sz w:val="20"/>
            <w:szCs w:val="20"/>
          </w:rPr>
          <w:t>источники финансирования</w:t>
        </w:r>
      </w:hyperlink>
      <w:r w:rsidRPr="00831195">
        <w:rPr>
          <w:rFonts w:ascii="Times New Roman" w:hAnsi="Times New Roman" w:cs="Times New Roman"/>
          <w:sz w:val="20"/>
          <w:szCs w:val="20"/>
        </w:rPr>
        <w:t xml:space="preserve"> дефицита бюджета Барсуковского сельского поселения Монастырщинского района Смоленской области: </w:t>
      </w:r>
    </w:p>
    <w:p w:rsidR="00831195" w:rsidRPr="00831195" w:rsidRDefault="00831195" w:rsidP="008311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1) на 2021 год согласно приложению 1 к настоящему решению;</w:t>
      </w:r>
    </w:p>
    <w:p w:rsidR="00831195" w:rsidRPr="00831195" w:rsidRDefault="00831195" w:rsidP="008311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2) на плановый период 2022 и 2023 годов согласно приложению 2 к настоящ</w:t>
      </w:r>
      <w:r w:rsidRPr="00831195">
        <w:rPr>
          <w:rFonts w:ascii="Times New Roman" w:hAnsi="Times New Roman" w:cs="Times New Roman"/>
          <w:sz w:val="20"/>
          <w:szCs w:val="20"/>
        </w:rPr>
        <w:t>е</w:t>
      </w:r>
      <w:r w:rsidRPr="00831195">
        <w:rPr>
          <w:rFonts w:ascii="Times New Roman" w:hAnsi="Times New Roman" w:cs="Times New Roman"/>
          <w:sz w:val="20"/>
          <w:szCs w:val="20"/>
        </w:rPr>
        <w:t>му решению.</w:t>
      </w:r>
    </w:p>
    <w:p w:rsidR="00831195" w:rsidRPr="00831195" w:rsidRDefault="00831195" w:rsidP="008311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b/>
          <w:sz w:val="20"/>
          <w:szCs w:val="20"/>
        </w:rPr>
        <w:t>7.</w:t>
      </w:r>
      <w:r w:rsidRPr="00831195">
        <w:rPr>
          <w:rFonts w:ascii="Times New Roman" w:hAnsi="Times New Roman" w:cs="Times New Roman"/>
          <w:sz w:val="20"/>
          <w:szCs w:val="20"/>
        </w:rPr>
        <w:t xml:space="preserve"> Утвердить </w:t>
      </w:r>
      <w:hyperlink r:id="rId10" w:history="1">
        <w:r w:rsidRPr="00831195">
          <w:rPr>
            <w:rFonts w:ascii="Times New Roman" w:hAnsi="Times New Roman" w:cs="Times New Roman"/>
            <w:sz w:val="20"/>
            <w:szCs w:val="20"/>
          </w:rPr>
          <w:t>перечень</w:t>
        </w:r>
      </w:hyperlink>
      <w:r w:rsidRPr="00831195">
        <w:rPr>
          <w:rFonts w:ascii="Times New Roman" w:hAnsi="Times New Roman" w:cs="Times New Roman"/>
          <w:sz w:val="20"/>
          <w:szCs w:val="20"/>
        </w:rPr>
        <w:t xml:space="preserve"> главных администраторов доходов бюджета Барсуко</w:t>
      </w:r>
      <w:r w:rsidRPr="00831195">
        <w:rPr>
          <w:rFonts w:ascii="Times New Roman" w:hAnsi="Times New Roman" w:cs="Times New Roman"/>
          <w:sz w:val="20"/>
          <w:szCs w:val="20"/>
        </w:rPr>
        <w:t>в</w:t>
      </w:r>
      <w:r w:rsidRPr="00831195">
        <w:rPr>
          <w:rFonts w:ascii="Times New Roman" w:hAnsi="Times New Roman" w:cs="Times New Roman"/>
          <w:sz w:val="20"/>
          <w:szCs w:val="20"/>
        </w:rPr>
        <w:t>ского сельского поселения Монастырщинского района Смоленской области согласно приложению 3 к н</w:t>
      </w:r>
      <w:r w:rsidRPr="00831195">
        <w:rPr>
          <w:rFonts w:ascii="Times New Roman" w:hAnsi="Times New Roman" w:cs="Times New Roman"/>
          <w:sz w:val="20"/>
          <w:szCs w:val="20"/>
        </w:rPr>
        <w:t>а</w:t>
      </w:r>
      <w:r w:rsidRPr="00831195">
        <w:rPr>
          <w:rFonts w:ascii="Times New Roman" w:hAnsi="Times New Roman" w:cs="Times New Roman"/>
          <w:sz w:val="20"/>
          <w:szCs w:val="20"/>
        </w:rPr>
        <w:t>стоящему решению.</w:t>
      </w:r>
    </w:p>
    <w:p w:rsidR="00831195" w:rsidRPr="00831195" w:rsidRDefault="00831195" w:rsidP="008311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b/>
          <w:sz w:val="20"/>
          <w:szCs w:val="20"/>
        </w:rPr>
        <w:t>8.</w:t>
      </w:r>
      <w:r w:rsidRPr="00831195">
        <w:rPr>
          <w:rFonts w:ascii="Times New Roman" w:hAnsi="Times New Roman" w:cs="Times New Roman"/>
          <w:sz w:val="20"/>
          <w:szCs w:val="20"/>
        </w:rPr>
        <w:t xml:space="preserve"> Утвердить </w:t>
      </w:r>
      <w:hyperlink r:id="rId11" w:history="1">
        <w:r w:rsidRPr="00831195">
          <w:rPr>
            <w:rFonts w:ascii="Times New Roman" w:hAnsi="Times New Roman" w:cs="Times New Roman"/>
            <w:sz w:val="20"/>
            <w:szCs w:val="20"/>
          </w:rPr>
          <w:t>перечень</w:t>
        </w:r>
      </w:hyperlink>
      <w:r w:rsidRPr="00831195">
        <w:rPr>
          <w:rFonts w:ascii="Times New Roman" w:hAnsi="Times New Roman" w:cs="Times New Roman"/>
          <w:sz w:val="20"/>
          <w:szCs w:val="20"/>
        </w:rPr>
        <w:t xml:space="preserve"> главных администраторов источников финансирования дефицита бюджета Барсуковского сельского поселения Монастырщинского ра</w:t>
      </w:r>
      <w:r w:rsidRPr="00831195">
        <w:rPr>
          <w:rFonts w:ascii="Times New Roman" w:hAnsi="Times New Roman" w:cs="Times New Roman"/>
          <w:sz w:val="20"/>
          <w:szCs w:val="20"/>
        </w:rPr>
        <w:t>й</w:t>
      </w:r>
      <w:r w:rsidRPr="00831195">
        <w:rPr>
          <w:rFonts w:ascii="Times New Roman" w:hAnsi="Times New Roman" w:cs="Times New Roman"/>
          <w:sz w:val="20"/>
          <w:szCs w:val="20"/>
        </w:rPr>
        <w:t>она Смоленской области согласно приложению 4 к настоящему решению.</w:t>
      </w:r>
    </w:p>
    <w:p w:rsidR="00831195" w:rsidRPr="00831195" w:rsidRDefault="00831195" w:rsidP="008311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831195" w:rsidRPr="00831195" w:rsidRDefault="00831195" w:rsidP="008311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b/>
          <w:sz w:val="20"/>
          <w:szCs w:val="20"/>
        </w:rPr>
        <w:t>9.</w:t>
      </w:r>
      <w:r w:rsidRPr="00831195">
        <w:rPr>
          <w:rFonts w:ascii="Times New Roman" w:hAnsi="Times New Roman" w:cs="Times New Roman"/>
          <w:sz w:val="20"/>
          <w:szCs w:val="20"/>
        </w:rPr>
        <w:t xml:space="preserve"> Утвердить </w:t>
      </w:r>
      <w:hyperlink r:id="rId12" w:history="1">
        <w:r w:rsidRPr="00831195">
          <w:rPr>
            <w:rFonts w:ascii="Times New Roman" w:hAnsi="Times New Roman" w:cs="Times New Roman"/>
            <w:sz w:val="20"/>
            <w:szCs w:val="20"/>
          </w:rPr>
          <w:t>нормативы</w:t>
        </w:r>
      </w:hyperlink>
      <w:r w:rsidRPr="00831195">
        <w:rPr>
          <w:rFonts w:ascii="Times New Roman" w:hAnsi="Times New Roman" w:cs="Times New Roman"/>
          <w:sz w:val="20"/>
          <w:szCs w:val="20"/>
        </w:rPr>
        <w:t xml:space="preserve"> распределения доходов между бюджетом муниц</w:t>
      </w:r>
      <w:r w:rsidRPr="00831195">
        <w:rPr>
          <w:rFonts w:ascii="Times New Roman" w:hAnsi="Times New Roman" w:cs="Times New Roman"/>
          <w:sz w:val="20"/>
          <w:szCs w:val="20"/>
        </w:rPr>
        <w:t>и</w:t>
      </w:r>
      <w:r w:rsidRPr="00831195">
        <w:rPr>
          <w:rFonts w:ascii="Times New Roman" w:hAnsi="Times New Roman" w:cs="Times New Roman"/>
          <w:sz w:val="20"/>
          <w:szCs w:val="20"/>
        </w:rPr>
        <w:t>пального образования «Монастырщинский район» Смоленской области и бюдж</w:t>
      </w:r>
      <w:r w:rsidRPr="00831195">
        <w:rPr>
          <w:rFonts w:ascii="Times New Roman" w:hAnsi="Times New Roman" w:cs="Times New Roman"/>
          <w:sz w:val="20"/>
          <w:szCs w:val="20"/>
        </w:rPr>
        <w:t>е</w:t>
      </w:r>
      <w:r w:rsidRPr="00831195">
        <w:rPr>
          <w:rFonts w:ascii="Times New Roman" w:hAnsi="Times New Roman" w:cs="Times New Roman"/>
          <w:sz w:val="20"/>
          <w:szCs w:val="20"/>
        </w:rPr>
        <w:t>тами поселений на 2021 год и на плановый период 2022 и 2023 годов согласно приложению 5 к н</w:t>
      </w:r>
      <w:r w:rsidRPr="00831195">
        <w:rPr>
          <w:rFonts w:ascii="Times New Roman" w:hAnsi="Times New Roman" w:cs="Times New Roman"/>
          <w:sz w:val="20"/>
          <w:szCs w:val="20"/>
        </w:rPr>
        <w:t>а</w:t>
      </w:r>
      <w:r w:rsidRPr="00831195">
        <w:rPr>
          <w:rFonts w:ascii="Times New Roman" w:hAnsi="Times New Roman" w:cs="Times New Roman"/>
          <w:sz w:val="20"/>
          <w:szCs w:val="20"/>
        </w:rPr>
        <w:t xml:space="preserve">стоящему решению. </w:t>
      </w:r>
    </w:p>
    <w:p w:rsidR="00831195" w:rsidRPr="00831195" w:rsidRDefault="00831195" w:rsidP="008311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b/>
          <w:sz w:val="20"/>
          <w:szCs w:val="20"/>
        </w:rPr>
        <w:t>10.</w:t>
      </w:r>
      <w:r w:rsidRPr="00831195">
        <w:rPr>
          <w:rFonts w:ascii="Times New Roman" w:hAnsi="Times New Roman" w:cs="Times New Roman"/>
          <w:sz w:val="20"/>
          <w:szCs w:val="20"/>
        </w:rPr>
        <w:t xml:space="preserve"> Утвердить </w:t>
      </w:r>
      <w:hyperlink r:id="rId13" w:history="1">
        <w:r w:rsidRPr="00831195">
          <w:rPr>
            <w:rFonts w:ascii="Times New Roman" w:hAnsi="Times New Roman" w:cs="Times New Roman"/>
            <w:sz w:val="20"/>
            <w:szCs w:val="20"/>
          </w:rPr>
          <w:t>прогнозируемые доходы</w:t>
        </w:r>
      </w:hyperlink>
      <w:r w:rsidRPr="00831195">
        <w:rPr>
          <w:rFonts w:ascii="Times New Roman" w:hAnsi="Times New Roman" w:cs="Times New Roman"/>
          <w:sz w:val="20"/>
          <w:szCs w:val="20"/>
        </w:rPr>
        <w:t xml:space="preserve"> бюджета Барсуковского сельского поселения Монастырщинского района Смоленской области, за исключением безвозмездных п</w:t>
      </w:r>
      <w:r w:rsidRPr="00831195">
        <w:rPr>
          <w:rFonts w:ascii="Times New Roman" w:hAnsi="Times New Roman" w:cs="Times New Roman"/>
          <w:sz w:val="20"/>
          <w:szCs w:val="20"/>
        </w:rPr>
        <w:t>о</w:t>
      </w:r>
      <w:r w:rsidRPr="00831195">
        <w:rPr>
          <w:rFonts w:ascii="Times New Roman" w:hAnsi="Times New Roman" w:cs="Times New Roman"/>
          <w:sz w:val="20"/>
          <w:szCs w:val="20"/>
        </w:rPr>
        <w:t>ступлений:</w:t>
      </w:r>
    </w:p>
    <w:p w:rsidR="00831195" w:rsidRPr="00831195" w:rsidRDefault="00831195" w:rsidP="008311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 xml:space="preserve">1) на 2021 год согласно приложению 6 к настоящему решению; </w:t>
      </w:r>
    </w:p>
    <w:p w:rsidR="00831195" w:rsidRPr="00831195" w:rsidRDefault="00831195" w:rsidP="008311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2) на плановый период 2022 и 2023 годов согласно приложению 7 к настоящ</w:t>
      </w:r>
      <w:r w:rsidRPr="00831195">
        <w:rPr>
          <w:rFonts w:ascii="Times New Roman" w:hAnsi="Times New Roman" w:cs="Times New Roman"/>
          <w:sz w:val="20"/>
          <w:szCs w:val="20"/>
        </w:rPr>
        <w:t>е</w:t>
      </w:r>
      <w:r w:rsidRPr="00831195">
        <w:rPr>
          <w:rFonts w:ascii="Times New Roman" w:hAnsi="Times New Roman" w:cs="Times New Roman"/>
          <w:sz w:val="20"/>
          <w:szCs w:val="20"/>
        </w:rPr>
        <w:t>му решению.</w:t>
      </w:r>
    </w:p>
    <w:p w:rsidR="00831195" w:rsidRPr="00831195" w:rsidRDefault="00831195" w:rsidP="008311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831195" w:rsidRPr="00831195" w:rsidRDefault="00831195" w:rsidP="008311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b/>
          <w:sz w:val="20"/>
          <w:szCs w:val="20"/>
        </w:rPr>
        <w:t>11.</w:t>
      </w:r>
      <w:r w:rsidRPr="00831195">
        <w:rPr>
          <w:rFonts w:ascii="Times New Roman" w:hAnsi="Times New Roman" w:cs="Times New Roman"/>
          <w:sz w:val="20"/>
          <w:szCs w:val="20"/>
        </w:rPr>
        <w:t xml:space="preserve"> Утвердить прогнозируемые безвозмездные </w:t>
      </w:r>
      <w:hyperlink r:id="rId14" w:history="1">
        <w:r w:rsidRPr="00831195">
          <w:rPr>
            <w:rFonts w:ascii="Times New Roman" w:hAnsi="Times New Roman" w:cs="Times New Roman"/>
            <w:sz w:val="20"/>
            <w:szCs w:val="20"/>
          </w:rPr>
          <w:t>поступления</w:t>
        </w:r>
      </w:hyperlink>
      <w:r w:rsidRPr="00831195">
        <w:rPr>
          <w:rFonts w:ascii="Times New Roman" w:hAnsi="Times New Roman" w:cs="Times New Roman"/>
          <w:sz w:val="20"/>
          <w:szCs w:val="20"/>
        </w:rPr>
        <w:t xml:space="preserve"> в бюджет Барсуковского сельского поселения Монастырщинского района Смоленской обла</w:t>
      </w:r>
      <w:r w:rsidRPr="00831195">
        <w:rPr>
          <w:rFonts w:ascii="Times New Roman" w:hAnsi="Times New Roman" w:cs="Times New Roman"/>
          <w:sz w:val="20"/>
          <w:szCs w:val="20"/>
        </w:rPr>
        <w:t>с</w:t>
      </w:r>
      <w:r w:rsidRPr="00831195">
        <w:rPr>
          <w:rFonts w:ascii="Times New Roman" w:hAnsi="Times New Roman" w:cs="Times New Roman"/>
          <w:sz w:val="20"/>
          <w:szCs w:val="20"/>
        </w:rPr>
        <w:t>ти:</w:t>
      </w:r>
    </w:p>
    <w:p w:rsidR="00831195" w:rsidRPr="00831195" w:rsidRDefault="00831195" w:rsidP="008311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 xml:space="preserve">1) на 2021 год согласно приложению 8 к настоящему решению; </w:t>
      </w:r>
    </w:p>
    <w:p w:rsidR="00831195" w:rsidRPr="00831195" w:rsidRDefault="00831195" w:rsidP="008311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2) на плановый период 2022 и 2023 годов согласно приложению 9 к настоящ</w:t>
      </w:r>
      <w:r w:rsidRPr="00831195">
        <w:rPr>
          <w:rFonts w:ascii="Times New Roman" w:hAnsi="Times New Roman" w:cs="Times New Roman"/>
          <w:sz w:val="20"/>
          <w:szCs w:val="20"/>
        </w:rPr>
        <w:t>е</w:t>
      </w:r>
      <w:r w:rsidRPr="00831195">
        <w:rPr>
          <w:rFonts w:ascii="Times New Roman" w:hAnsi="Times New Roman" w:cs="Times New Roman"/>
          <w:sz w:val="20"/>
          <w:szCs w:val="20"/>
        </w:rPr>
        <w:t>му решению.</w:t>
      </w:r>
    </w:p>
    <w:p w:rsidR="00831195" w:rsidRPr="00831195" w:rsidRDefault="00831195" w:rsidP="008311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831195" w:rsidRPr="00831195" w:rsidRDefault="00831195" w:rsidP="008311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b/>
          <w:sz w:val="20"/>
          <w:szCs w:val="20"/>
        </w:rPr>
        <w:t xml:space="preserve">12. </w:t>
      </w:r>
      <w:r w:rsidRPr="00831195">
        <w:rPr>
          <w:rFonts w:ascii="Times New Roman" w:hAnsi="Times New Roman" w:cs="Times New Roman"/>
          <w:sz w:val="20"/>
          <w:szCs w:val="20"/>
        </w:rPr>
        <w:t xml:space="preserve">Утвердить </w:t>
      </w:r>
      <w:hyperlink r:id="rId15" w:history="1">
        <w:r w:rsidRPr="00831195">
          <w:rPr>
            <w:rFonts w:ascii="Times New Roman" w:hAnsi="Times New Roman" w:cs="Times New Roman"/>
            <w:sz w:val="20"/>
            <w:szCs w:val="20"/>
          </w:rPr>
          <w:t>распределение</w:t>
        </w:r>
      </w:hyperlink>
      <w:r w:rsidRPr="00831195">
        <w:rPr>
          <w:rFonts w:ascii="Times New Roman" w:hAnsi="Times New Roman" w:cs="Times New Roman"/>
          <w:sz w:val="20"/>
          <w:szCs w:val="20"/>
        </w:rPr>
        <w:t xml:space="preserve"> бюджетных ассигнований по разделам, подра</w:t>
      </w:r>
      <w:r w:rsidRPr="00831195">
        <w:rPr>
          <w:rFonts w:ascii="Times New Roman" w:hAnsi="Times New Roman" w:cs="Times New Roman"/>
          <w:sz w:val="20"/>
          <w:szCs w:val="20"/>
        </w:rPr>
        <w:t>з</w:t>
      </w:r>
      <w:r w:rsidRPr="00831195">
        <w:rPr>
          <w:rFonts w:ascii="Times New Roman" w:hAnsi="Times New Roman" w:cs="Times New Roman"/>
          <w:sz w:val="20"/>
          <w:szCs w:val="20"/>
        </w:rPr>
        <w:t>делам, целевым статьям (муниципальным программам и непрограммным напра</w:t>
      </w:r>
      <w:r w:rsidRPr="00831195">
        <w:rPr>
          <w:rFonts w:ascii="Times New Roman" w:hAnsi="Times New Roman" w:cs="Times New Roman"/>
          <w:sz w:val="20"/>
          <w:szCs w:val="20"/>
        </w:rPr>
        <w:t>в</w:t>
      </w:r>
      <w:r w:rsidRPr="00831195">
        <w:rPr>
          <w:rFonts w:ascii="Times New Roman" w:hAnsi="Times New Roman" w:cs="Times New Roman"/>
          <w:sz w:val="20"/>
          <w:szCs w:val="20"/>
        </w:rPr>
        <w:t>лениям деятельности), группам (группам и подгруппам) видов расходов классификации расходов бюдж</w:t>
      </w:r>
      <w:r w:rsidRPr="00831195">
        <w:rPr>
          <w:rFonts w:ascii="Times New Roman" w:hAnsi="Times New Roman" w:cs="Times New Roman"/>
          <w:sz w:val="20"/>
          <w:szCs w:val="20"/>
        </w:rPr>
        <w:t>е</w:t>
      </w:r>
      <w:r w:rsidRPr="00831195">
        <w:rPr>
          <w:rFonts w:ascii="Times New Roman" w:hAnsi="Times New Roman" w:cs="Times New Roman"/>
          <w:sz w:val="20"/>
          <w:szCs w:val="20"/>
        </w:rPr>
        <w:t>тов:</w:t>
      </w:r>
    </w:p>
    <w:p w:rsidR="00831195" w:rsidRPr="00831195" w:rsidRDefault="00831195" w:rsidP="00831195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1) на 2021 год согласно приложению 10 к настоящему решению;</w:t>
      </w:r>
    </w:p>
    <w:p w:rsidR="00831195" w:rsidRPr="00831195" w:rsidRDefault="00831195" w:rsidP="00831195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2) на плановый период 2022 и 2023 годов согласно приложению 11 к насто</w:t>
      </w:r>
      <w:r w:rsidRPr="00831195">
        <w:rPr>
          <w:rFonts w:ascii="Times New Roman" w:hAnsi="Times New Roman" w:cs="Times New Roman"/>
          <w:sz w:val="20"/>
          <w:szCs w:val="20"/>
        </w:rPr>
        <w:t>я</w:t>
      </w:r>
      <w:r w:rsidRPr="00831195">
        <w:rPr>
          <w:rFonts w:ascii="Times New Roman" w:hAnsi="Times New Roman" w:cs="Times New Roman"/>
          <w:sz w:val="20"/>
          <w:szCs w:val="20"/>
        </w:rPr>
        <w:t xml:space="preserve">щему решению. </w:t>
      </w:r>
    </w:p>
    <w:p w:rsidR="00831195" w:rsidRPr="00831195" w:rsidRDefault="00831195" w:rsidP="00831195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b/>
          <w:sz w:val="20"/>
          <w:szCs w:val="20"/>
        </w:rPr>
        <w:t>13.</w:t>
      </w:r>
      <w:r w:rsidRPr="00831195">
        <w:rPr>
          <w:rFonts w:ascii="Times New Roman" w:hAnsi="Times New Roman" w:cs="Times New Roman"/>
          <w:sz w:val="20"/>
          <w:szCs w:val="20"/>
        </w:rPr>
        <w:t xml:space="preserve">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</w:t>
      </w:r>
      <w:r w:rsidRPr="00831195">
        <w:rPr>
          <w:rFonts w:ascii="Times New Roman" w:hAnsi="Times New Roman" w:cs="Times New Roman"/>
          <w:sz w:val="20"/>
          <w:szCs w:val="20"/>
        </w:rPr>
        <w:t>е</w:t>
      </w:r>
      <w:r w:rsidRPr="00831195">
        <w:rPr>
          <w:rFonts w:ascii="Times New Roman" w:hAnsi="Times New Roman" w:cs="Times New Roman"/>
          <w:sz w:val="20"/>
          <w:szCs w:val="20"/>
        </w:rPr>
        <w:t xml:space="preserve">тов: </w:t>
      </w:r>
    </w:p>
    <w:p w:rsidR="00831195" w:rsidRPr="00831195" w:rsidRDefault="00831195" w:rsidP="008311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 xml:space="preserve">1) на 2021 год согласно приложению 12 к настоящему решению; </w:t>
      </w:r>
    </w:p>
    <w:p w:rsidR="00831195" w:rsidRPr="00831195" w:rsidRDefault="00831195" w:rsidP="008311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2) на плановый период 2022 и 2023 годов согласно приложению 13 к насто</w:t>
      </w:r>
      <w:r w:rsidRPr="00831195">
        <w:rPr>
          <w:rFonts w:ascii="Times New Roman" w:hAnsi="Times New Roman" w:cs="Times New Roman"/>
          <w:sz w:val="20"/>
          <w:szCs w:val="20"/>
        </w:rPr>
        <w:t>я</w:t>
      </w:r>
      <w:r w:rsidRPr="00831195">
        <w:rPr>
          <w:rFonts w:ascii="Times New Roman" w:hAnsi="Times New Roman" w:cs="Times New Roman"/>
          <w:sz w:val="20"/>
          <w:szCs w:val="20"/>
        </w:rPr>
        <w:t>щему решению.</w:t>
      </w:r>
    </w:p>
    <w:p w:rsidR="00831195" w:rsidRPr="00831195" w:rsidRDefault="00831195" w:rsidP="008311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831195" w:rsidRPr="00831195" w:rsidRDefault="00831195" w:rsidP="008311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b/>
          <w:sz w:val="20"/>
          <w:szCs w:val="20"/>
        </w:rPr>
        <w:t>14.</w:t>
      </w:r>
      <w:r w:rsidRPr="00831195">
        <w:rPr>
          <w:rFonts w:ascii="Times New Roman" w:hAnsi="Times New Roman" w:cs="Times New Roman"/>
          <w:sz w:val="20"/>
          <w:szCs w:val="20"/>
        </w:rPr>
        <w:t xml:space="preserve"> Утвердить ведомственную </w:t>
      </w:r>
      <w:hyperlink r:id="rId16" w:history="1">
        <w:r w:rsidRPr="00831195">
          <w:rPr>
            <w:rFonts w:ascii="Times New Roman" w:hAnsi="Times New Roman" w:cs="Times New Roman"/>
            <w:sz w:val="20"/>
            <w:szCs w:val="20"/>
          </w:rPr>
          <w:t>структуру</w:t>
        </w:r>
      </w:hyperlink>
      <w:r w:rsidRPr="00831195">
        <w:rPr>
          <w:rFonts w:ascii="Times New Roman" w:hAnsi="Times New Roman" w:cs="Times New Roman"/>
          <w:sz w:val="20"/>
          <w:szCs w:val="20"/>
        </w:rPr>
        <w:t xml:space="preserve"> расходов бюджета Барсуковского сельского поселения Монастырщинского района Смоленской области (распределение бюджетных ассигнований по главным распорядителям бюджетных средств, разделам, подразделам, целевым статьям (муниципальным пр</w:t>
      </w:r>
      <w:r w:rsidRPr="00831195">
        <w:rPr>
          <w:rFonts w:ascii="Times New Roman" w:hAnsi="Times New Roman" w:cs="Times New Roman"/>
          <w:sz w:val="20"/>
          <w:szCs w:val="20"/>
        </w:rPr>
        <w:t>о</w:t>
      </w:r>
      <w:r w:rsidRPr="00831195">
        <w:rPr>
          <w:rFonts w:ascii="Times New Roman" w:hAnsi="Times New Roman" w:cs="Times New Roman"/>
          <w:sz w:val="20"/>
          <w:szCs w:val="20"/>
        </w:rPr>
        <w:t>граммам и  непрограммным  направлениям деятельности), группам (группам  и подгруппам) видов расходов классификации расходов бю</w:t>
      </w:r>
      <w:r w:rsidRPr="00831195">
        <w:rPr>
          <w:rFonts w:ascii="Times New Roman" w:hAnsi="Times New Roman" w:cs="Times New Roman"/>
          <w:sz w:val="20"/>
          <w:szCs w:val="20"/>
        </w:rPr>
        <w:t>д</w:t>
      </w:r>
      <w:r w:rsidRPr="00831195">
        <w:rPr>
          <w:rFonts w:ascii="Times New Roman" w:hAnsi="Times New Roman" w:cs="Times New Roman"/>
          <w:sz w:val="20"/>
          <w:szCs w:val="20"/>
        </w:rPr>
        <w:t xml:space="preserve">жетов: </w:t>
      </w:r>
    </w:p>
    <w:p w:rsidR="00831195" w:rsidRPr="00831195" w:rsidRDefault="00831195" w:rsidP="00831195">
      <w:pPr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 xml:space="preserve"> на 2021 год согласно приложению 14 к настоящему решению;</w:t>
      </w:r>
    </w:p>
    <w:p w:rsidR="00831195" w:rsidRPr="00831195" w:rsidRDefault="00831195" w:rsidP="00831195">
      <w:pPr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lastRenderedPageBreak/>
        <w:t>на плановый период 2022 и 2023 годов согласно приложению 15 к насто</w:t>
      </w:r>
      <w:r w:rsidRPr="00831195">
        <w:rPr>
          <w:rFonts w:ascii="Times New Roman" w:hAnsi="Times New Roman" w:cs="Times New Roman"/>
          <w:sz w:val="20"/>
          <w:szCs w:val="20"/>
        </w:rPr>
        <w:t>я</w:t>
      </w:r>
      <w:r w:rsidRPr="00831195">
        <w:rPr>
          <w:rFonts w:ascii="Times New Roman" w:hAnsi="Times New Roman" w:cs="Times New Roman"/>
          <w:sz w:val="20"/>
          <w:szCs w:val="20"/>
        </w:rPr>
        <w:t>щему решению.</w:t>
      </w:r>
    </w:p>
    <w:p w:rsidR="00831195" w:rsidRPr="00831195" w:rsidRDefault="00831195" w:rsidP="008311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831195">
        <w:rPr>
          <w:rFonts w:ascii="Times New Roman" w:hAnsi="Times New Roman" w:cs="Times New Roman"/>
          <w:b/>
          <w:sz w:val="20"/>
          <w:szCs w:val="20"/>
        </w:rPr>
        <w:t>15</w:t>
      </w:r>
      <w:r w:rsidRPr="00831195">
        <w:rPr>
          <w:rFonts w:ascii="Times New Roman" w:hAnsi="Times New Roman" w:cs="Times New Roman"/>
          <w:sz w:val="20"/>
          <w:szCs w:val="20"/>
        </w:rPr>
        <w:t xml:space="preserve">. </w:t>
      </w:r>
      <w:r w:rsidRPr="00831195">
        <w:rPr>
          <w:rFonts w:ascii="Times New Roman" w:hAnsi="Times New Roman" w:cs="Times New Roman"/>
          <w:color w:val="000000"/>
          <w:sz w:val="20"/>
          <w:szCs w:val="20"/>
        </w:rPr>
        <w:t xml:space="preserve">Утвердить общий объем бюджетных ассигнований, направленных на исполнение публичных нормативных обязательств, в 2021 году в сумме- </w:t>
      </w:r>
      <w:r w:rsidRPr="00831195">
        <w:rPr>
          <w:rFonts w:ascii="Times New Roman" w:hAnsi="Times New Roman" w:cs="Times New Roman"/>
          <w:b/>
          <w:color w:val="000000"/>
          <w:sz w:val="20"/>
          <w:szCs w:val="20"/>
        </w:rPr>
        <w:t>70,0</w:t>
      </w:r>
      <w:r w:rsidRPr="00831195">
        <w:rPr>
          <w:rFonts w:ascii="Times New Roman" w:hAnsi="Times New Roman" w:cs="Times New Roman"/>
          <w:color w:val="000000"/>
          <w:sz w:val="20"/>
          <w:szCs w:val="20"/>
        </w:rPr>
        <w:t xml:space="preserve"> тыс. ру</w:t>
      </w:r>
      <w:r w:rsidRPr="00831195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Pr="00831195">
        <w:rPr>
          <w:rFonts w:ascii="Times New Roman" w:hAnsi="Times New Roman" w:cs="Times New Roman"/>
          <w:color w:val="000000"/>
          <w:sz w:val="20"/>
          <w:szCs w:val="20"/>
        </w:rPr>
        <w:t>лей, в 2022 году в сумме -</w:t>
      </w:r>
      <w:r w:rsidRPr="00831195">
        <w:rPr>
          <w:rFonts w:ascii="Times New Roman" w:hAnsi="Times New Roman" w:cs="Times New Roman"/>
          <w:b/>
          <w:color w:val="000000"/>
          <w:sz w:val="20"/>
          <w:szCs w:val="20"/>
        </w:rPr>
        <w:t>70,0</w:t>
      </w:r>
      <w:r w:rsidRPr="00831195">
        <w:rPr>
          <w:rFonts w:ascii="Times New Roman" w:hAnsi="Times New Roman" w:cs="Times New Roman"/>
          <w:color w:val="000000"/>
          <w:sz w:val="20"/>
          <w:szCs w:val="20"/>
        </w:rPr>
        <w:t xml:space="preserve"> тыс. рублей,  в 2023 году  в сумме – </w:t>
      </w:r>
      <w:r w:rsidRPr="00831195">
        <w:rPr>
          <w:rFonts w:ascii="Times New Roman" w:hAnsi="Times New Roman" w:cs="Times New Roman"/>
          <w:b/>
          <w:color w:val="000000"/>
          <w:sz w:val="20"/>
          <w:szCs w:val="20"/>
        </w:rPr>
        <w:t>75,0</w:t>
      </w:r>
      <w:r w:rsidRPr="00831195">
        <w:rPr>
          <w:rFonts w:ascii="Times New Roman" w:hAnsi="Times New Roman" w:cs="Times New Roman"/>
          <w:color w:val="000000"/>
          <w:sz w:val="20"/>
          <w:szCs w:val="20"/>
        </w:rPr>
        <w:t xml:space="preserve"> тыс. рублей.</w:t>
      </w:r>
    </w:p>
    <w:p w:rsidR="00831195" w:rsidRPr="00831195" w:rsidRDefault="00831195" w:rsidP="008311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831195" w:rsidRPr="00831195" w:rsidRDefault="00831195" w:rsidP="008311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831195">
        <w:rPr>
          <w:rFonts w:ascii="Times New Roman" w:hAnsi="Times New Roman" w:cs="Times New Roman"/>
          <w:b/>
          <w:sz w:val="20"/>
          <w:szCs w:val="20"/>
        </w:rPr>
        <w:t>16.</w:t>
      </w:r>
      <w:r w:rsidRPr="00831195">
        <w:rPr>
          <w:rFonts w:ascii="Times New Roman" w:hAnsi="Times New Roman" w:cs="Times New Roman"/>
          <w:sz w:val="20"/>
          <w:szCs w:val="20"/>
        </w:rPr>
        <w:t xml:space="preserve"> Утвердить объем бюджетных ассигнований на финансовое обеспечение реализации муниципальных программ в 2021 году в сумме </w:t>
      </w:r>
      <w:r w:rsidRPr="00831195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Pr="0083119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3 520,2 </w:t>
      </w:r>
      <w:r w:rsidRPr="00831195">
        <w:rPr>
          <w:rFonts w:ascii="Times New Roman" w:hAnsi="Times New Roman" w:cs="Times New Roman"/>
          <w:color w:val="000000"/>
          <w:sz w:val="20"/>
          <w:szCs w:val="20"/>
        </w:rPr>
        <w:t xml:space="preserve">тыс. рублей, в 2022 году в  сумме – </w:t>
      </w:r>
      <w:r w:rsidRPr="00831195">
        <w:rPr>
          <w:rFonts w:ascii="Times New Roman" w:hAnsi="Times New Roman" w:cs="Times New Roman"/>
          <w:b/>
          <w:color w:val="000000"/>
          <w:sz w:val="20"/>
          <w:szCs w:val="20"/>
        </w:rPr>
        <w:t>3 548,9</w:t>
      </w:r>
      <w:r w:rsidRPr="00831195">
        <w:rPr>
          <w:rFonts w:ascii="Times New Roman" w:hAnsi="Times New Roman" w:cs="Times New Roman"/>
          <w:color w:val="000000"/>
          <w:sz w:val="20"/>
          <w:szCs w:val="20"/>
        </w:rPr>
        <w:t xml:space="preserve"> тыс. рублей, в 2023 году в сумме – </w:t>
      </w:r>
      <w:r w:rsidRPr="0083119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3 583,8 </w:t>
      </w:r>
      <w:r w:rsidRPr="00831195">
        <w:rPr>
          <w:rFonts w:ascii="Times New Roman" w:hAnsi="Times New Roman" w:cs="Times New Roman"/>
          <w:color w:val="000000"/>
          <w:sz w:val="20"/>
          <w:szCs w:val="20"/>
        </w:rPr>
        <w:t>тыс. ру</w:t>
      </w:r>
      <w:r w:rsidRPr="00831195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Pr="00831195">
        <w:rPr>
          <w:rFonts w:ascii="Times New Roman" w:hAnsi="Times New Roman" w:cs="Times New Roman"/>
          <w:color w:val="000000"/>
          <w:sz w:val="20"/>
          <w:szCs w:val="20"/>
        </w:rPr>
        <w:t>лей.</w:t>
      </w:r>
    </w:p>
    <w:p w:rsidR="00831195" w:rsidRPr="00831195" w:rsidRDefault="00831195" w:rsidP="008311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color w:val="000000"/>
          <w:sz w:val="20"/>
          <w:szCs w:val="20"/>
        </w:rPr>
        <w:t xml:space="preserve">Утвердить </w:t>
      </w:r>
      <w:hyperlink r:id="rId17" w:history="1">
        <w:r w:rsidRPr="00831195">
          <w:rPr>
            <w:rFonts w:ascii="Times New Roman" w:hAnsi="Times New Roman" w:cs="Times New Roman"/>
            <w:color w:val="000000"/>
            <w:sz w:val="20"/>
            <w:szCs w:val="20"/>
          </w:rPr>
          <w:t>распределение</w:t>
        </w:r>
      </w:hyperlink>
      <w:r w:rsidRPr="00831195">
        <w:rPr>
          <w:rFonts w:ascii="Times New Roman" w:hAnsi="Times New Roman" w:cs="Times New Roman"/>
          <w:color w:val="000000"/>
          <w:sz w:val="20"/>
          <w:szCs w:val="20"/>
        </w:rPr>
        <w:t xml:space="preserve"> бюджетных ассигнований по муниципальным пр</w:t>
      </w:r>
      <w:r w:rsidRPr="00831195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831195">
        <w:rPr>
          <w:rFonts w:ascii="Times New Roman" w:hAnsi="Times New Roman" w:cs="Times New Roman"/>
          <w:color w:val="000000"/>
          <w:sz w:val="20"/>
          <w:szCs w:val="20"/>
        </w:rPr>
        <w:t>граммам</w:t>
      </w:r>
      <w:r w:rsidRPr="00831195">
        <w:rPr>
          <w:rFonts w:ascii="Times New Roman" w:hAnsi="Times New Roman" w:cs="Times New Roman"/>
          <w:sz w:val="20"/>
          <w:szCs w:val="20"/>
        </w:rPr>
        <w:t xml:space="preserve"> и непрограммным направлениям деятельности: </w:t>
      </w:r>
    </w:p>
    <w:p w:rsidR="00831195" w:rsidRPr="00831195" w:rsidRDefault="00831195" w:rsidP="00831195">
      <w:pPr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на 2021 год согласно пр</w:t>
      </w:r>
      <w:r w:rsidRPr="00831195">
        <w:rPr>
          <w:rFonts w:ascii="Times New Roman" w:hAnsi="Times New Roman" w:cs="Times New Roman"/>
          <w:sz w:val="20"/>
          <w:szCs w:val="20"/>
        </w:rPr>
        <w:t>и</w:t>
      </w:r>
      <w:r w:rsidRPr="00831195">
        <w:rPr>
          <w:rFonts w:ascii="Times New Roman" w:hAnsi="Times New Roman" w:cs="Times New Roman"/>
          <w:sz w:val="20"/>
          <w:szCs w:val="20"/>
        </w:rPr>
        <w:t xml:space="preserve">ложению 16 к настоящему решению; </w:t>
      </w:r>
    </w:p>
    <w:p w:rsidR="00831195" w:rsidRPr="00831195" w:rsidRDefault="00831195" w:rsidP="00831195">
      <w:pPr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на плановый период 2022 и 2023 годов согласно приложению 17 к насто</w:t>
      </w:r>
      <w:r w:rsidRPr="00831195">
        <w:rPr>
          <w:rFonts w:ascii="Times New Roman" w:hAnsi="Times New Roman" w:cs="Times New Roman"/>
          <w:sz w:val="20"/>
          <w:szCs w:val="20"/>
        </w:rPr>
        <w:t>я</w:t>
      </w:r>
      <w:r w:rsidRPr="00831195">
        <w:rPr>
          <w:rFonts w:ascii="Times New Roman" w:hAnsi="Times New Roman" w:cs="Times New Roman"/>
          <w:sz w:val="20"/>
          <w:szCs w:val="20"/>
        </w:rPr>
        <w:t>щему решению.</w:t>
      </w:r>
    </w:p>
    <w:p w:rsidR="00831195" w:rsidRPr="00831195" w:rsidRDefault="00831195" w:rsidP="008311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b/>
          <w:sz w:val="20"/>
          <w:szCs w:val="20"/>
        </w:rPr>
        <w:t xml:space="preserve">17. </w:t>
      </w:r>
      <w:r w:rsidRPr="00831195">
        <w:rPr>
          <w:rFonts w:ascii="Times New Roman" w:hAnsi="Times New Roman" w:cs="Times New Roman"/>
          <w:sz w:val="20"/>
          <w:szCs w:val="20"/>
        </w:rPr>
        <w:t>Утвердить объем бюджетных ассигнований дорожного фонда Барсуко</w:t>
      </w:r>
      <w:r w:rsidRPr="00831195">
        <w:rPr>
          <w:rFonts w:ascii="Times New Roman" w:hAnsi="Times New Roman" w:cs="Times New Roman"/>
          <w:sz w:val="20"/>
          <w:szCs w:val="20"/>
        </w:rPr>
        <w:t>в</w:t>
      </w:r>
      <w:r w:rsidRPr="00831195">
        <w:rPr>
          <w:rFonts w:ascii="Times New Roman" w:hAnsi="Times New Roman" w:cs="Times New Roman"/>
          <w:sz w:val="20"/>
          <w:szCs w:val="20"/>
        </w:rPr>
        <w:t>ского сельского поселения Монастырщинского района Смоленской области:</w:t>
      </w:r>
    </w:p>
    <w:p w:rsidR="00831195" w:rsidRPr="00831195" w:rsidRDefault="00831195" w:rsidP="0083119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1)  на 2021  год в сумме –</w:t>
      </w:r>
      <w:r w:rsidRPr="00831195">
        <w:rPr>
          <w:rFonts w:ascii="Times New Roman" w:hAnsi="Times New Roman" w:cs="Times New Roman"/>
          <w:b/>
          <w:sz w:val="20"/>
          <w:szCs w:val="20"/>
        </w:rPr>
        <w:t xml:space="preserve"> 546,0</w:t>
      </w:r>
      <w:r w:rsidRPr="00831195">
        <w:rPr>
          <w:rFonts w:ascii="Times New Roman" w:hAnsi="Times New Roman" w:cs="Times New Roman"/>
          <w:sz w:val="20"/>
          <w:szCs w:val="20"/>
        </w:rPr>
        <w:t xml:space="preserve"> тыс. рублей; </w:t>
      </w:r>
    </w:p>
    <w:p w:rsidR="00831195" w:rsidRPr="00831195" w:rsidRDefault="00831195" w:rsidP="0083119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 xml:space="preserve">2)  на 2022 год  в сумме – </w:t>
      </w:r>
      <w:r w:rsidRPr="00831195">
        <w:rPr>
          <w:rFonts w:ascii="Times New Roman" w:hAnsi="Times New Roman" w:cs="Times New Roman"/>
          <w:b/>
          <w:sz w:val="20"/>
          <w:szCs w:val="20"/>
        </w:rPr>
        <w:t>565,6</w:t>
      </w:r>
      <w:r w:rsidRPr="00831195">
        <w:rPr>
          <w:rFonts w:ascii="Times New Roman" w:hAnsi="Times New Roman" w:cs="Times New Roman"/>
          <w:sz w:val="20"/>
          <w:szCs w:val="20"/>
        </w:rPr>
        <w:t xml:space="preserve"> тыс. рублей;</w:t>
      </w:r>
    </w:p>
    <w:p w:rsidR="00831195" w:rsidRPr="00831195" w:rsidRDefault="00831195" w:rsidP="0083119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 xml:space="preserve">3)  на 2023 год в сумме  - </w:t>
      </w:r>
      <w:r w:rsidRPr="00831195">
        <w:rPr>
          <w:rFonts w:ascii="Times New Roman" w:hAnsi="Times New Roman" w:cs="Times New Roman"/>
          <w:b/>
          <w:sz w:val="20"/>
          <w:szCs w:val="20"/>
        </w:rPr>
        <w:t xml:space="preserve"> 586,6  </w:t>
      </w:r>
      <w:r w:rsidRPr="00831195">
        <w:rPr>
          <w:rFonts w:ascii="Times New Roman" w:hAnsi="Times New Roman" w:cs="Times New Roman"/>
          <w:sz w:val="20"/>
          <w:szCs w:val="20"/>
        </w:rPr>
        <w:t>тыс. рублей.</w:t>
      </w:r>
    </w:p>
    <w:p w:rsidR="00831195" w:rsidRPr="00831195" w:rsidRDefault="00831195" w:rsidP="0083119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Утвердить прогнозируемый объем доходов бюджета Барсуковского сельского поселения Монастырщинского района Смоленской области в части доходов, устано</w:t>
      </w:r>
      <w:r w:rsidRPr="00831195">
        <w:rPr>
          <w:rFonts w:ascii="Times New Roman" w:hAnsi="Times New Roman" w:cs="Times New Roman"/>
          <w:sz w:val="20"/>
          <w:szCs w:val="20"/>
        </w:rPr>
        <w:t>в</w:t>
      </w:r>
      <w:r w:rsidRPr="00831195">
        <w:rPr>
          <w:rFonts w:ascii="Times New Roman" w:hAnsi="Times New Roman" w:cs="Times New Roman"/>
          <w:sz w:val="20"/>
          <w:szCs w:val="20"/>
        </w:rPr>
        <w:t>ленных решением Совета депутатов Барсуковского сельского поселения Мон</w:t>
      </w:r>
      <w:r w:rsidRPr="00831195">
        <w:rPr>
          <w:rFonts w:ascii="Times New Roman" w:hAnsi="Times New Roman" w:cs="Times New Roman"/>
          <w:sz w:val="20"/>
          <w:szCs w:val="20"/>
        </w:rPr>
        <w:t>а</w:t>
      </w:r>
      <w:r w:rsidRPr="00831195">
        <w:rPr>
          <w:rFonts w:ascii="Times New Roman" w:hAnsi="Times New Roman" w:cs="Times New Roman"/>
          <w:sz w:val="20"/>
          <w:szCs w:val="20"/>
        </w:rPr>
        <w:t>стырщинского района Смоленской области от 22.07.2014г. №10  «О дорожном фонде Барсуковского сельского поселения Монастырщинского района Смоленской обла</w:t>
      </w:r>
      <w:r w:rsidRPr="00831195">
        <w:rPr>
          <w:rFonts w:ascii="Times New Roman" w:hAnsi="Times New Roman" w:cs="Times New Roman"/>
          <w:sz w:val="20"/>
          <w:szCs w:val="20"/>
        </w:rPr>
        <w:t>с</w:t>
      </w:r>
      <w:r w:rsidRPr="00831195">
        <w:rPr>
          <w:rFonts w:ascii="Times New Roman" w:hAnsi="Times New Roman" w:cs="Times New Roman"/>
          <w:sz w:val="20"/>
          <w:szCs w:val="20"/>
        </w:rPr>
        <w:t>ти»:</w:t>
      </w:r>
    </w:p>
    <w:p w:rsidR="00831195" w:rsidRPr="00831195" w:rsidRDefault="00831195" w:rsidP="0083119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 xml:space="preserve">1) в 2021 году в сумме </w:t>
      </w:r>
      <w:r w:rsidRPr="00831195">
        <w:rPr>
          <w:rFonts w:ascii="Times New Roman" w:hAnsi="Times New Roman" w:cs="Times New Roman"/>
          <w:b/>
          <w:sz w:val="20"/>
          <w:szCs w:val="20"/>
        </w:rPr>
        <w:t xml:space="preserve">546,0 </w:t>
      </w:r>
      <w:r w:rsidRPr="00831195">
        <w:rPr>
          <w:rFonts w:ascii="Times New Roman" w:hAnsi="Times New Roman" w:cs="Times New Roman"/>
          <w:sz w:val="20"/>
          <w:szCs w:val="20"/>
        </w:rPr>
        <w:t>тыс. рублей согласно приложению 18 к насто</w:t>
      </w:r>
      <w:r w:rsidRPr="00831195">
        <w:rPr>
          <w:rFonts w:ascii="Times New Roman" w:hAnsi="Times New Roman" w:cs="Times New Roman"/>
          <w:sz w:val="20"/>
          <w:szCs w:val="20"/>
        </w:rPr>
        <w:t>я</w:t>
      </w:r>
      <w:r w:rsidRPr="00831195">
        <w:rPr>
          <w:rFonts w:ascii="Times New Roman" w:hAnsi="Times New Roman" w:cs="Times New Roman"/>
          <w:sz w:val="20"/>
          <w:szCs w:val="20"/>
        </w:rPr>
        <w:t>щему решению.</w:t>
      </w:r>
    </w:p>
    <w:p w:rsidR="00831195" w:rsidRPr="00831195" w:rsidRDefault="00831195" w:rsidP="0083119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 xml:space="preserve">2) в плановом периоде 2022 и 2023 годов в сумме  </w:t>
      </w:r>
      <w:r w:rsidRPr="00831195">
        <w:rPr>
          <w:rFonts w:ascii="Times New Roman" w:hAnsi="Times New Roman" w:cs="Times New Roman"/>
          <w:b/>
          <w:sz w:val="20"/>
          <w:szCs w:val="20"/>
        </w:rPr>
        <w:t>565,6</w:t>
      </w:r>
      <w:r w:rsidRPr="00831195">
        <w:rPr>
          <w:rFonts w:ascii="Times New Roman" w:hAnsi="Times New Roman" w:cs="Times New Roman"/>
          <w:sz w:val="20"/>
          <w:szCs w:val="20"/>
        </w:rPr>
        <w:t xml:space="preserve"> тыс. рублей и в су</w:t>
      </w:r>
      <w:r w:rsidRPr="00831195">
        <w:rPr>
          <w:rFonts w:ascii="Times New Roman" w:hAnsi="Times New Roman" w:cs="Times New Roman"/>
          <w:sz w:val="20"/>
          <w:szCs w:val="20"/>
        </w:rPr>
        <w:t>м</w:t>
      </w:r>
      <w:r w:rsidRPr="00831195">
        <w:rPr>
          <w:rFonts w:ascii="Times New Roman" w:hAnsi="Times New Roman" w:cs="Times New Roman"/>
          <w:sz w:val="20"/>
          <w:szCs w:val="20"/>
        </w:rPr>
        <w:t xml:space="preserve">ме </w:t>
      </w:r>
      <w:r w:rsidRPr="00831195">
        <w:rPr>
          <w:rFonts w:ascii="Times New Roman" w:hAnsi="Times New Roman" w:cs="Times New Roman"/>
          <w:b/>
          <w:sz w:val="20"/>
          <w:szCs w:val="20"/>
        </w:rPr>
        <w:t xml:space="preserve">586,6 </w:t>
      </w:r>
      <w:r w:rsidRPr="00831195">
        <w:rPr>
          <w:rFonts w:ascii="Times New Roman" w:hAnsi="Times New Roman" w:cs="Times New Roman"/>
          <w:sz w:val="20"/>
          <w:szCs w:val="20"/>
        </w:rPr>
        <w:t>тыс. рублей соответственно согласно приложению 19 к настоящему реш</w:t>
      </w:r>
      <w:r w:rsidRPr="00831195">
        <w:rPr>
          <w:rFonts w:ascii="Times New Roman" w:hAnsi="Times New Roman" w:cs="Times New Roman"/>
          <w:sz w:val="20"/>
          <w:szCs w:val="20"/>
        </w:rPr>
        <w:t>е</w:t>
      </w:r>
      <w:r w:rsidRPr="00831195">
        <w:rPr>
          <w:rFonts w:ascii="Times New Roman" w:hAnsi="Times New Roman" w:cs="Times New Roman"/>
          <w:sz w:val="20"/>
          <w:szCs w:val="20"/>
        </w:rPr>
        <w:t>нию.</w:t>
      </w:r>
    </w:p>
    <w:p w:rsidR="00831195" w:rsidRPr="00831195" w:rsidRDefault="00831195" w:rsidP="008311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831195" w:rsidRPr="00831195" w:rsidRDefault="00831195" w:rsidP="0083119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b/>
          <w:sz w:val="20"/>
          <w:szCs w:val="20"/>
        </w:rPr>
        <w:t>18.</w:t>
      </w:r>
      <w:r w:rsidRPr="00831195">
        <w:rPr>
          <w:rFonts w:ascii="Times New Roman" w:hAnsi="Times New Roman" w:cs="Times New Roman"/>
          <w:sz w:val="20"/>
          <w:szCs w:val="20"/>
        </w:rPr>
        <w:t> Утвердить цели предоставления субсидий (за исключением грантов в фо</w:t>
      </w:r>
      <w:r w:rsidRPr="00831195">
        <w:rPr>
          <w:rFonts w:ascii="Times New Roman" w:hAnsi="Times New Roman" w:cs="Times New Roman"/>
          <w:sz w:val="20"/>
          <w:szCs w:val="20"/>
        </w:rPr>
        <w:t>р</w:t>
      </w:r>
      <w:r w:rsidRPr="00831195">
        <w:rPr>
          <w:rFonts w:ascii="Times New Roman" w:hAnsi="Times New Roman" w:cs="Times New Roman"/>
          <w:sz w:val="20"/>
          <w:szCs w:val="20"/>
        </w:rPr>
        <w:t>ме субсидий) лицам, указанным в статье 78 Бюджетного кодекса Российской Федерации, объем бюджетных ассигнований на предоставление конкретной субс</w:t>
      </w:r>
      <w:r w:rsidRPr="00831195">
        <w:rPr>
          <w:rFonts w:ascii="Times New Roman" w:hAnsi="Times New Roman" w:cs="Times New Roman"/>
          <w:sz w:val="20"/>
          <w:szCs w:val="20"/>
        </w:rPr>
        <w:t>и</w:t>
      </w:r>
      <w:r w:rsidRPr="00831195">
        <w:rPr>
          <w:rFonts w:ascii="Times New Roman" w:hAnsi="Times New Roman" w:cs="Times New Roman"/>
          <w:sz w:val="20"/>
          <w:szCs w:val="20"/>
        </w:rPr>
        <w:t>дии:</w:t>
      </w:r>
    </w:p>
    <w:p w:rsidR="00831195" w:rsidRPr="00831195" w:rsidRDefault="00831195" w:rsidP="0083119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1) в 2021 году согласно приложению 20 к настоящему решению;</w:t>
      </w:r>
    </w:p>
    <w:p w:rsidR="00831195" w:rsidRPr="00831195" w:rsidRDefault="00831195" w:rsidP="0083119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2) в плановом периоде 2022 и 2023 годов согласно приложению 21 к насто</w:t>
      </w:r>
      <w:r w:rsidRPr="00831195">
        <w:rPr>
          <w:rFonts w:ascii="Times New Roman" w:hAnsi="Times New Roman" w:cs="Times New Roman"/>
          <w:sz w:val="20"/>
          <w:szCs w:val="20"/>
        </w:rPr>
        <w:t>я</w:t>
      </w:r>
      <w:r w:rsidRPr="00831195">
        <w:rPr>
          <w:rFonts w:ascii="Times New Roman" w:hAnsi="Times New Roman" w:cs="Times New Roman"/>
          <w:sz w:val="20"/>
          <w:szCs w:val="20"/>
        </w:rPr>
        <w:t>щему решению.</w:t>
      </w:r>
    </w:p>
    <w:p w:rsidR="00831195" w:rsidRPr="00831195" w:rsidRDefault="00831195" w:rsidP="008311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Порядок предоставления указанных субсидий из бюджета Барсуковского сельского поселения Монастырщинского района Смоленской области определяю</w:t>
      </w:r>
      <w:r w:rsidRPr="00831195">
        <w:rPr>
          <w:rFonts w:ascii="Times New Roman" w:hAnsi="Times New Roman" w:cs="Times New Roman"/>
          <w:sz w:val="20"/>
          <w:szCs w:val="20"/>
        </w:rPr>
        <w:t>т</w:t>
      </w:r>
      <w:r w:rsidRPr="00831195">
        <w:rPr>
          <w:rFonts w:ascii="Times New Roman" w:hAnsi="Times New Roman" w:cs="Times New Roman"/>
          <w:sz w:val="20"/>
          <w:szCs w:val="20"/>
        </w:rPr>
        <w:t>ся нормативным правовым актом Администрации  Барсуковского сельского пос</w:t>
      </w:r>
      <w:r w:rsidRPr="00831195">
        <w:rPr>
          <w:rFonts w:ascii="Times New Roman" w:hAnsi="Times New Roman" w:cs="Times New Roman"/>
          <w:sz w:val="20"/>
          <w:szCs w:val="20"/>
        </w:rPr>
        <w:t>е</w:t>
      </w:r>
      <w:r w:rsidRPr="00831195">
        <w:rPr>
          <w:rFonts w:ascii="Times New Roman" w:hAnsi="Times New Roman" w:cs="Times New Roman"/>
          <w:sz w:val="20"/>
          <w:szCs w:val="20"/>
        </w:rPr>
        <w:t>ления Монастырщинского района Смоленской области.</w:t>
      </w:r>
    </w:p>
    <w:p w:rsidR="00831195" w:rsidRPr="00831195" w:rsidRDefault="00831195" w:rsidP="008311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831195" w:rsidRPr="00831195" w:rsidRDefault="00831195" w:rsidP="008311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831195">
        <w:rPr>
          <w:rFonts w:ascii="Times New Roman" w:hAnsi="Times New Roman" w:cs="Times New Roman"/>
          <w:b/>
          <w:color w:val="000000"/>
          <w:sz w:val="20"/>
          <w:szCs w:val="20"/>
        </w:rPr>
        <w:t>19</w:t>
      </w:r>
      <w:r w:rsidRPr="00831195">
        <w:rPr>
          <w:rFonts w:ascii="Times New Roman" w:hAnsi="Times New Roman" w:cs="Times New Roman"/>
          <w:color w:val="000000"/>
          <w:sz w:val="20"/>
          <w:szCs w:val="20"/>
        </w:rPr>
        <w:t>.Утвердить в составе расходов бюджета Барсуковского сельского поселения Монастырщинского района Смоленской области резервный фонд Администраци</w:t>
      </w:r>
      <w:r w:rsidRPr="00831195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31195">
        <w:rPr>
          <w:rFonts w:ascii="Times New Roman" w:hAnsi="Times New Roman" w:cs="Times New Roman"/>
          <w:color w:val="000000"/>
          <w:sz w:val="20"/>
          <w:szCs w:val="20"/>
        </w:rPr>
        <w:t xml:space="preserve"> Барсуковского сельского поселения Монастырщинского района Смоленской обл</w:t>
      </w:r>
      <w:r w:rsidRPr="00831195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831195">
        <w:rPr>
          <w:rFonts w:ascii="Times New Roman" w:hAnsi="Times New Roman" w:cs="Times New Roman"/>
          <w:color w:val="000000"/>
          <w:sz w:val="20"/>
          <w:szCs w:val="20"/>
        </w:rPr>
        <w:t>сти:</w:t>
      </w:r>
    </w:p>
    <w:p w:rsidR="00831195" w:rsidRPr="00831195" w:rsidRDefault="00831195" w:rsidP="008311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831195">
        <w:rPr>
          <w:rFonts w:ascii="Times New Roman" w:hAnsi="Times New Roman" w:cs="Times New Roman"/>
          <w:color w:val="000000"/>
          <w:sz w:val="20"/>
          <w:szCs w:val="20"/>
        </w:rPr>
        <w:t xml:space="preserve">1) на 2021 год в размере </w:t>
      </w:r>
      <w:r w:rsidRPr="00831195">
        <w:rPr>
          <w:rFonts w:ascii="Times New Roman" w:hAnsi="Times New Roman" w:cs="Times New Roman"/>
          <w:b/>
          <w:color w:val="000000"/>
          <w:sz w:val="20"/>
          <w:szCs w:val="20"/>
        </w:rPr>
        <w:t>30,0</w:t>
      </w:r>
      <w:r w:rsidRPr="00831195">
        <w:rPr>
          <w:rFonts w:ascii="Times New Roman" w:hAnsi="Times New Roman" w:cs="Times New Roman"/>
          <w:color w:val="000000"/>
          <w:sz w:val="20"/>
          <w:szCs w:val="20"/>
        </w:rPr>
        <w:t xml:space="preserve"> тыс. рублей, что составляет </w:t>
      </w:r>
      <w:r w:rsidRPr="0083119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0,72 </w:t>
      </w:r>
      <w:r w:rsidRPr="00831195">
        <w:rPr>
          <w:rFonts w:ascii="Times New Roman" w:hAnsi="Times New Roman" w:cs="Times New Roman"/>
          <w:color w:val="000000"/>
          <w:sz w:val="20"/>
          <w:szCs w:val="20"/>
        </w:rPr>
        <w:t>процента от о</w:t>
      </w:r>
      <w:r w:rsidRPr="00831195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Pr="00831195">
        <w:rPr>
          <w:rFonts w:ascii="Times New Roman" w:hAnsi="Times New Roman" w:cs="Times New Roman"/>
          <w:color w:val="000000"/>
          <w:sz w:val="20"/>
          <w:szCs w:val="20"/>
        </w:rPr>
        <w:t>щего объема расходов бюджета;</w:t>
      </w:r>
    </w:p>
    <w:p w:rsidR="00831195" w:rsidRPr="00831195" w:rsidRDefault="00831195" w:rsidP="008311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831195">
        <w:rPr>
          <w:rFonts w:ascii="Times New Roman" w:hAnsi="Times New Roman" w:cs="Times New Roman"/>
          <w:color w:val="000000"/>
          <w:sz w:val="20"/>
          <w:szCs w:val="20"/>
        </w:rPr>
        <w:t xml:space="preserve">2) на 2022 год в размере </w:t>
      </w:r>
      <w:r w:rsidRPr="00831195">
        <w:rPr>
          <w:rFonts w:ascii="Times New Roman" w:hAnsi="Times New Roman" w:cs="Times New Roman"/>
          <w:b/>
          <w:color w:val="000000"/>
          <w:sz w:val="20"/>
          <w:szCs w:val="20"/>
        </w:rPr>
        <w:t>30,0</w:t>
      </w:r>
      <w:r w:rsidRPr="00831195">
        <w:rPr>
          <w:rFonts w:ascii="Times New Roman" w:hAnsi="Times New Roman" w:cs="Times New Roman"/>
          <w:color w:val="000000"/>
          <w:sz w:val="20"/>
          <w:szCs w:val="20"/>
        </w:rPr>
        <w:t xml:space="preserve"> тыс. рублей, что составляет </w:t>
      </w:r>
      <w:r w:rsidRPr="00831195">
        <w:rPr>
          <w:rFonts w:ascii="Times New Roman" w:hAnsi="Times New Roman" w:cs="Times New Roman"/>
          <w:b/>
          <w:color w:val="000000"/>
          <w:sz w:val="20"/>
          <w:szCs w:val="20"/>
        </w:rPr>
        <w:t>0,69</w:t>
      </w:r>
      <w:r w:rsidRPr="00831195">
        <w:rPr>
          <w:rFonts w:ascii="Times New Roman" w:hAnsi="Times New Roman" w:cs="Times New Roman"/>
          <w:color w:val="000000"/>
          <w:sz w:val="20"/>
          <w:szCs w:val="20"/>
        </w:rPr>
        <w:t xml:space="preserve"> процента от о</w:t>
      </w:r>
      <w:r w:rsidRPr="00831195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Pr="00831195">
        <w:rPr>
          <w:rFonts w:ascii="Times New Roman" w:hAnsi="Times New Roman" w:cs="Times New Roman"/>
          <w:color w:val="000000"/>
          <w:sz w:val="20"/>
          <w:szCs w:val="20"/>
        </w:rPr>
        <w:t>щего объема расходов бюджета;</w:t>
      </w:r>
    </w:p>
    <w:p w:rsidR="00831195" w:rsidRPr="00831195" w:rsidRDefault="00831195" w:rsidP="008311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831195">
        <w:rPr>
          <w:rFonts w:ascii="Times New Roman" w:hAnsi="Times New Roman" w:cs="Times New Roman"/>
          <w:color w:val="000000"/>
          <w:sz w:val="20"/>
          <w:szCs w:val="20"/>
        </w:rPr>
        <w:t xml:space="preserve">3) на 2023 год в размере </w:t>
      </w:r>
      <w:r w:rsidRPr="00831195">
        <w:rPr>
          <w:rFonts w:ascii="Times New Roman" w:hAnsi="Times New Roman" w:cs="Times New Roman"/>
          <w:b/>
          <w:color w:val="000000"/>
          <w:sz w:val="20"/>
          <w:szCs w:val="20"/>
        </w:rPr>
        <w:t>30,0</w:t>
      </w:r>
      <w:r w:rsidRPr="00831195">
        <w:rPr>
          <w:rFonts w:ascii="Times New Roman" w:hAnsi="Times New Roman" w:cs="Times New Roman"/>
          <w:color w:val="000000"/>
          <w:sz w:val="20"/>
          <w:szCs w:val="20"/>
        </w:rPr>
        <w:t xml:space="preserve"> тыс. рублей, что составляет </w:t>
      </w:r>
      <w:r w:rsidRPr="00831195">
        <w:rPr>
          <w:rFonts w:ascii="Times New Roman" w:hAnsi="Times New Roman" w:cs="Times New Roman"/>
          <w:b/>
          <w:color w:val="000000"/>
          <w:sz w:val="20"/>
          <w:szCs w:val="20"/>
        </w:rPr>
        <w:t>0,67</w:t>
      </w:r>
      <w:r w:rsidRPr="00831195">
        <w:rPr>
          <w:rFonts w:ascii="Times New Roman" w:hAnsi="Times New Roman" w:cs="Times New Roman"/>
          <w:color w:val="000000"/>
          <w:sz w:val="20"/>
          <w:szCs w:val="20"/>
        </w:rPr>
        <w:t xml:space="preserve"> процента от о</w:t>
      </w:r>
      <w:r w:rsidRPr="00831195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Pr="00831195">
        <w:rPr>
          <w:rFonts w:ascii="Times New Roman" w:hAnsi="Times New Roman" w:cs="Times New Roman"/>
          <w:color w:val="000000"/>
          <w:sz w:val="20"/>
          <w:szCs w:val="20"/>
        </w:rPr>
        <w:t>щего объема расходов бюджета.</w:t>
      </w:r>
    </w:p>
    <w:p w:rsidR="00831195" w:rsidRPr="00831195" w:rsidRDefault="00831195" w:rsidP="008311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31195" w:rsidRPr="00831195" w:rsidRDefault="00831195" w:rsidP="008311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831195">
        <w:rPr>
          <w:rFonts w:ascii="Times New Roman" w:hAnsi="Times New Roman" w:cs="Times New Roman"/>
          <w:b/>
          <w:bCs/>
          <w:sz w:val="20"/>
          <w:szCs w:val="20"/>
        </w:rPr>
        <w:t>20.</w:t>
      </w:r>
      <w:r w:rsidRPr="00831195">
        <w:rPr>
          <w:rFonts w:ascii="Times New Roman" w:hAnsi="Times New Roman" w:cs="Times New Roman"/>
          <w:bCs/>
          <w:sz w:val="20"/>
          <w:szCs w:val="20"/>
        </w:rPr>
        <w:t xml:space="preserve"> Утвердить </w:t>
      </w:r>
      <w:hyperlink r:id="rId18" w:history="1">
        <w:r w:rsidRPr="00831195">
          <w:rPr>
            <w:rFonts w:ascii="Times New Roman" w:hAnsi="Times New Roman" w:cs="Times New Roman"/>
            <w:bCs/>
            <w:sz w:val="20"/>
            <w:szCs w:val="20"/>
          </w:rPr>
          <w:t>Программу</w:t>
        </w:r>
      </w:hyperlink>
      <w:r w:rsidRPr="00831195">
        <w:rPr>
          <w:rFonts w:ascii="Times New Roman" w:hAnsi="Times New Roman" w:cs="Times New Roman"/>
          <w:bCs/>
          <w:sz w:val="20"/>
          <w:szCs w:val="20"/>
        </w:rPr>
        <w:t xml:space="preserve"> муниципальных внутренних заимствований </w:t>
      </w:r>
      <w:r w:rsidRPr="00831195">
        <w:rPr>
          <w:rFonts w:ascii="Times New Roman" w:hAnsi="Times New Roman" w:cs="Times New Roman"/>
          <w:sz w:val="20"/>
          <w:szCs w:val="20"/>
        </w:rPr>
        <w:t xml:space="preserve">Барсуковского сельского поселения Монастырщинского района </w:t>
      </w:r>
      <w:r w:rsidRPr="00831195">
        <w:rPr>
          <w:rFonts w:ascii="Times New Roman" w:hAnsi="Times New Roman" w:cs="Times New Roman"/>
          <w:bCs/>
          <w:sz w:val="20"/>
          <w:szCs w:val="20"/>
        </w:rPr>
        <w:t xml:space="preserve"> Смоленской обла</w:t>
      </w:r>
      <w:r w:rsidRPr="00831195">
        <w:rPr>
          <w:rFonts w:ascii="Times New Roman" w:hAnsi="Times New Roman" w:cs="Times New Roman"/>
          <w:bCs/>
          <w:sz w:val="20"/>
          <w:szCs w:val="20"/>
        </w:rPr>
        <w:t>с</w:t>
      </w:r>
      <w:r w:rsidRPr="00831195">
        <w:rPr>
          <w:rFonts w:ascii="Times New Roman" w:hAnsi="Times New Roman" w:cs="Times New Roman"/>
          <w:bCs/>
          <w:sz w:val="20"/>
          <w:szCs w:val="20"/>
        </w:rPr>
        <w:t>ти:</w:t>
      </w:r>
    </w:p>
    <w:p w:rsidR="00831195" w:rsidRPr="00831195" w:rsidRDefault="00831195" w:rsidP="008311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831195">
        <w:rPr>
          <w:rFonts w:ascii="Times New Roman" w:hAnsi="Times New Roman" w:cs="Times New Roman"/>
          <w:bCs/>
          <w:sz w:val="20"/>
          <w:szCs w:val="20"/>
        </w:rPr>
        <w:t xml:space="preserve">1) на 2021 год согласно приложению 22 к настоящему решению; </w:t>
      </w:r>
    </w:p>
    <w:p w:rsidR="00831195" w:rsidRPr="00831195" w:rsidRDefault="00831195" w:rsidP="008311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bCs/>
          <w:sz w:val="20"/>
          <w:szCs w:val="20"/>
        </w:rPr>
        <w:t xml:space="preserve">2) </w:t>
      </w:r>
      <w:r w:rsidRPr="00831195">
        <w:rPr>
          <w:rFonts w:ascii="Times New Roman" w:hAnsi="Times New Roman" w:cs="Times New Roman"/>
          <w:sz w:val="20"/>
          <w:szCs w:val="20"/>
        </w:rPr>
        <w:t>на плановый период 2022 и 2023 годов согласно приложению 23 к насто</w:t>
      </w:r>
      <w:r w:rsidRPr="00831195">
        <w:rPr>
          <w:rFonts w:ascii="Times New Roman" w:hAnsi="Times New Roman" w:cs="Times New Roman"/>
          <w:sz w:val="20"/>
          <w:szCs w:val="20"/>
        </w:rPr>
        <w:t>я</w:t>
      </w:r>
      <w:r w:rsidRPr="00831195">
        <w:rPr>
          <w:rFonts w:ascii="Times New Roman" w:hAnsi="Times New Roman" w:cs="Times New Roman"/>
          <w:sz w:val="20"/>
          <w:szCs w:val="20"/>
        </w:rPr>
        <w:t>щему решению.</w:t>
      </w:r>
    </w:p>
    <w:p w:rsidR="00831195" w:rsidRPr="00831195" w:rsidRDefault="00831195" w:rsidP="008311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831195">
        <w:rPr>
          <w:rFonts w:ascii="Times New Roman" w:hAnsi="Times New Roman" w:cs="Times New Roman"/>
          <w:b/>
          <w:bCs/>
          <w:sz w:val="20"/>
          <w:szCs w:val="20"/>
        </w:rPr>
        <w:t>21.</w:t>
      </w:r>
      <w:r w:rsidRPr="00831195">
        <w:rPr>
          <w:rFonts w:ascii="Times New Roman" w:hAnsi="Times New Roman" w:cs="Times New Roman"/>
          <w:bCs/>
          <w:sz w:val="20"/>
          <w:szCs w:val="20"/>
        </w:rPr>
        <w:t> Установить:</w:t>
      </w:r>
    </w:p>
    <w:p w:rsidR="00831195" w:rsidRPr="00831195" w:rsidRDefault="00831195" w:rsidP="008311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3119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1) предельный объем муниципального долга на 2021  год в сумме </w:t>
      </w:r>
      <w:r w:rsidRPr="0083119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0,0 </w:t>
      </w:r>
      <w:r w:rsidRPr="00831195">
        <w:rPr>
          <w:rFonts w:ascii="Times New Roman" w:hAnsi="Times New Roman" w:cs="Times New Roman"/>
          <w:bCs/>
          <w:color w:val="000000"/>
          <w:sz w:val="20"/>
          <w:szCs w:val="20"/>
        </w:rPr>
        <w:t>тыс. рублей;</w:t>
      </w:r>
    </w:p>
    <w:p w:rsidR="00831195" w:rsidRPr="00831195" w:rsidRDefault="00831195" w:rsidP="008311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831195">
        <w:rPr>
          <w:rFonts w:ascii="Times New Roman" w:hAnsi="Times New Roman" w:cs="Times New Roman"/>
          <w:bCs/>
          <w:sz w:val="20"/>
          <w:szCs w:val="20"/>
        </w:rPr>
        <w:t xml:space="preserve">2)  верхний предел муниципального внутреннего долга на 1 января 2022 года по долговым обязательствам Барсуковского </w:t>
      </w:r>
      <w:r w:rsidRPr="00831195">
        <w:rPr>
          <w:rFonts w:ascii="Times New Roman" w:hAnsi="Times New Roman" w:cs="Times New Roman"/>
          <w:sz w:val="20"/>
          <w:szCs w:val="20"/>
        </w:rPr>
        <w:t>сельского поселения Монастырщи</w:t>
      </w:r>
      <w:r w:rsidRPr="00831195">
        <w:rPr>
          <w:rFonts w:ascii="Times New Roman" w:hAnsi="Times New Roman" w:cs="Times New Roman"/>
          <w:sz w:val="20"/>
          <w:szCs w:val="20"/>
        </w:rPr>
        <w:t>н</w:t>
      </w:r>
      <w:r w:rsidRPr="00831195">
        <w:rPr>
          <w:rFonts w:ascii="Times New Roman" w:hAnsi="Times New Roman" w:cs="Times New Roman"/>
          <w:sz w:val="20"/>
          <w:szCs w:val="20"/>
        </w:rPr>
        <w:t xml:space="preserve">ского района </w:t>
      </w:r>
      <w:r w:rsidRPr="00831195">
        <w:rPr>
          <w:rFonts w:ascii="Times New Roman" w:hAnsi="Times New Roman" w:cs="Times New Roman"/>
          <w:bCs/>
          <w:sz w:val="20"/>
          <w:szCs w:val="20"/>
        </w:rPr>
        <w:t xml:space="preserve">Смоленской области в сумме </w:t>
      </w:r>
      <w:r w:rsidRPr="00831195">
        <w:rPr>
          <w:rFonts w:ascii="Times New Roman" w:hAnsi="Times New Roman" w:cs="Times New Roman"/>
          <w:b/>
          <w:bCs/>
          <w:sz w:val="20"/>
          <w:szCs w:val="20"/>
        </w:rPr>
        <w:t xml:space="preserve">0,0 </w:t>
      </w:r>
      <w:r w:rsidRPr="00831195">
        <w:rPr>
          <w:rFonts w:ascii="Times New Roman" w:hAnsi="Times New Roman" w:cs="Times New Roman"/>
          <w:bCs/>
          <w:sz w:val="20"/>
          <w:szCs w:val="20"/>
        </w:rPr>
        <w:t>тыс. рублей, в том числе верхний предел долга по муниципальным гарантиям Барсуковского сельского поселения Мон</w:t>
      </w:r>
      <w:r w:rsidRPr="00831195">
        <w:rPr>
          <w:rFonts w:ascii="Times New Roman" w:hAnsi="Times New Roman" w:cs="Times New Roman"/>
          <w:bCs/>
          <w:sz w:val="20"/>
          <w:szCs w:val="20"/>
        </w:rPr>
        <w:t>а</w:t>
      </w:r>
      <w:r w:rsidRPr="00831195">
        <w:rPr>
          <w:rFonts w:ascii="Times New Roman" w:hAnsi="Times New Roman" w:cs="Times New Roman"/>
          <w:bCs/>
          <w:sz w:val="20"/>
          <w:szCs w:val="20"/>
        </w:rPr>
        <w:t xml:space="preserve">стырщинского района Смоленской области в сумме </w:t>
      </w:r>
      <w:r w:rsidRPr="00831195">
        <w:rPr>
          <w:rFonts w:ascii="Times New Roman" w:hAnsi="Times New Roman" w:cs="Times New Roman"/>
          <w:b/>
          <w:bCs/>
          <w:sz w:val="20"/>
          <w:szCs w:val="20"/>
        </w:rPr>
        <w:t>0,0</w:t>
      </w:r>
      <w:r w:rsidRPr="00831195">
        <w:rPr>
          <w:rFonts w:ascii="Times New Roman" w:hAnsi="Times New Roman" w:cs="Times New Roman"/>
          <w:bCs/>
          <w:sz w:val="20"/>
          <w:szCs w:val="20"/>
        </w:rPr>
        <w:t xml:space="preserve"> тыс. рублей;</w:t>
      </w:r>
    </w:p>
    <w:p w:rsidR="00831195" w:rsidRPr="00831195" w:rsidRDefault="00831195" w:rsidP="008311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3)</w:t>
      </w:r>
      <w:r w:rsidRPr="00831195">
        <w:rPr>
          <w:rFonts w:ascii="Times New Roman" w:hAnsi="Times New Roman" w:cs="Times New Roman"/>
          <w:bCs/>
          <w:sz w:val="20"/>
          <w:szCs w:val="20"/>
        </w:rPr>
        <w:t xml:space="preserve"> предельный объем муниципального долга на 2022 год в сумме </w:t>
      </w:r>
      <w:r w:rsidRPr="0083119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0,0 </w:t>
      </w:r>
      <w:r w:rsidRPr="00831195">
        <w:rPr>
          <w:rFonts w:ascii="Times New Roman" w:hAnsi="Times New Roman" w:cs="Times New Roman"/>
          <w:bCs/>
          <w:color w:val="000000"/>
          <w:sz w:val="20"/>
          <w:szCs w:val="20"/>
        </w:rPr>
        <w:t>тыс</w:t>
      </w:r>
      <w:r w:rsidRPr="00831195">
        <w:rPr>
          <w:rFonts w:ascii="Times New Roman" w:hAnsi="Times New Roman" w:cs="Times New Roman"/>
          <w:bCs/>
          <w:sz w:val="20"/>
          <w:szCs w:val="20"/>
        </w:rPr>
        <w:t>. рублей;</w:t>
      </w:r>
    </w:p>
    <w:p w:rsidR="00831195" w:rsidRPr="00831195" w:rsidRDefault="00831195" w:rsidP="008311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831195">
        <w:rPr>
          <w:rFonts w:ascii="Times New Roman" w:hAnsi="Times New Roman" w:cs="Times New Roman"/>
          <w:bCs/>
          <w:sz w:val="20"/>
          <w:szCs w:val="20"/>
        </w:rPr>
        <w:t xml:space="preserve">4) верхний предел муниципального внутреннего долга на 1 января 2023 года по долговым обязательствам Барсуковского </w:t>
      </w:r>
      <w:r w:rsidRPr="00831195">
        <w:rPr>
          <w:rFonts w:ascii="Times New Roman" w:hAnsi="Times New Roman" w:cs="Times New Roman"/>
          <w:sz w:val="20"/>
          <w:szCs w:val="20"/>
        </w:rPr>
        <w:t>сельского поселения Монастырщи</w:t>
      </w:r>
      <w:r w:rsidRPr="00831195">
        <w:rPr>
          <w:rFonts w:ascii="Times New Roman" w:hAnsi="Times New Roman" w:cs="Times New Roman"/>
          <w:sz w:val="20"/>
          <w:szCs w:val="20"/>
        </w:rPr>
        <w:t>н</w:t>
      </w:r>
      <w:r w:rsidRPr="00831195">
        <w:rPr>
          <w:rFonts w:ascii="Times New Roman" w:hAnsi="Times New Roman" w:cs="Times New Roman"/>
          <w:sz w:val="20"/>
          <w:szCs w:val="20"/>
        </w:rPr>
        <w:t xml:space="preserve">ского района </w:t>
      </w:r>
      <w:r w:rsidRPr="00831195">
        <w:rPr>
          <w:rFonts w:ascii="Times New Roman" w:hAnsi="Times New Roman" w:cs="Times New Roman"/>
          <w:bCs/>
          <w:sz w:val="20"/>
          <w:szCs w:val="20"/>
        </w:rPr>
        <w:t xml:space="preserve">Смоленской области в сумме </w:t>
      </w:r>
      <w:r w:rsidRPr="00831195">
        <w:rPr>
          <w:rFonts w:ascii="Times New Roman" w:hAnsi="Times New Roman" w:cs="Times New Roman"/>
          <w:b/>
          <w:bCs/>
          <w:sz w:val="20"/>
          <w:szCs w:val="20"/>
        </w:rPr>
        <w:t>0,0</w:t>
      </w:r>
      <w:r w:rsidRPr="00831195">
        <w:rPr>
          <w:rFonts w:ascii="Times New Roman" w:hAnsi="Times New Roman" w:cs="Times New Roman"/>
          <w:bCs/>
          <w:sz w:val="20"/>
          <w:szCs w:val="20"/>
        </w:rPr>
        <w:t xml:space="preserve"> тыс. рублей, в том числе верхний предел долга по муниципальным гарантиям Барсуковского сельского поселения Мон</w:t>
      </w:r>
      <w:r w:rsidRPr="00831195">
        <w:rPr>
          <w:rFonts w:ascii="Times New Roman" w:hAnsi="Times New Roman" w:cs="Times New Roman"/>
          <w:bCs/>
          <w:sz w:val="20"/>
          <w:szCs w:val="20"/>
        </w:rPr>
        <w:t>а</w:t>
      </w:r>
      <w:r w:rsidRPr="00831195">
        <w:rPr>
          <w:rFonts w:ascii="Times New Roman" w:hAnsi="Times New Roman" w:cs="Times New Roman"/>
          <w:bCs/>
          <w:sz w:val="20"/>
          <w:szCs w:val="20"/>
        </w:rPr>
        <w:t xml:space="preserve">стырщинского района Смоленской области в сумме </w:t>
      </w:r>
      <w:r w:rsidRPr="00831195">
        <w:rPr>
          <w:rFonts w:ascii="Times New Roman" w:hAnsi="Times New Roman" w:cs="Times New Roman"/>
          <w:b/>
          <w:bCs/>
          <w:sz w:val="20"/>
          <w:szCs w:val="20"/>
        </w:rPr>
        <w:t>0,0</w:t>
      </w:r>
      <w:r w:rsidRPr="00831195">
        <w:rPr>
          <w:rFonts w:ascii="Times New Roman" w:hAnsi="Times New Roman" w:cs="Times New Roman"/>
          <w:bCs/>
          <w:sz w:val="20"/>
          <w:szCs w:val="20"/>
        </w:rPr>
        <w:t xml:space="preserve"> тыс. рублей;</w:t>
      </w:r>
    </w:p>
    <w:p w:rsidR="00831195" w:rsidRPr="00831195" w:rsidRDefault="00831195" w:rsidP="008311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bCs/>
          <w:sz w:val="20"/>
          <w:szCs w:val="20"/>
        </w:rPr>
        <w:t xml:space="preserve">5) предельный объем муниципального долга на 2023 год в сумме </w:t>
      </w:r>
      <w:r w:rsidRPr="0083119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0,0 </w:t>
      </w:r>
      <w:r w:rsidRPr="00831195">
        <w:rPr>
          <w:rFonts w:ascii="Times New Roman" w:hAnsi="Times New Roman" w:cs="Times New Roman"/>
          <w:bCs/>
          <w:color w:val="000000"/>
          <w:sz w:val="20"/>
          <w:szCs w:val="20"/>
        </w:rPr>
        <w:t>тыс</w:t>
      </w:r>
      <w:r w:rsidRPr="00831195">
        <w:rPr>
          <w:rFonts w:ascii="Times New Roman" w:hAnsi="Times New Roman" w:cs="Times New Roman"/>
          <w:bCs/>
          <w:sz w:val="20"/>
          <w:szCs w:val="20"/>
        </w:rPr>
        <w:t>. рублей;</w:t>
      </w:r>
    </w:p>
    <w:p w:rsidR="00831195" w:rsidRPr="00831195" w:rsidRDefault="00831195" w:rsidP="008311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 xml:space="preserve">          6)</w:t>
      </w:r>
      <w:r w:rsidRPr="00831195">
        <w:rPr>
          <w:rFonts w:ascii="Times New Roman" w:hAnsi="Times New Roman" w:cs="Times New Roman"/>
          <w:bCs/>
          <w:sz w:val="20"/>
          <w:szCs w:val="20"/>
        </w:rPr>
        <w:t xml:space="preserve"> верхний предел муниципального внутреннего долга на 1 января 2024 года по долговым обязательствам Барсуковского </w:t>
      </w:r>
      <w:r w:rsidRPr="00831195">
        <w:rPr>
          <w:rFonts w:ascii="Times New Roman" w:hAnsi="Times New Roman" w:cs="Times New Roman"/>
          <w:sz w:val="20"/>
          <w:szCs w:val="20"/>
        </w:rPr>
        <w:t>сельского поселения Монастырщи</w:t>
      </w:r>
      <w:r w:rsidRPr="00831195">
        <w:rPr>
          <w:rFonts w:ascii="Times New Roman" w:hAnsi="Times New Roman" w:cs="Times New Roman"/>
          <w:sz w:val="20"/>
          <w:szCs w:val="20"/>
        </w:rPr>
        <w:t>н</w:t>
      </w:r>
      <w:r w:rsidRPr="00831195">
        <w:rPr>
          <w:rFonts w:ascii="Times New Roman" w:hAnsi="Times New Roman" w:cs="Times New Roman"/>
          <w:sz w:val="20"/>
          <w:szCs w:val="20"/>
        </w:rPr>
        <w:t xml:space="preserve">ского района </w:t>
      </w:r>
      <w:r w:rsidRPr="00831195">
        <w:rPr>
          <w:rFonts w:ascii="Times New Roman" w:hAnsi="Times New Roman" w:cs="Times New Roman"/>
          <w:bCs/>
          <w:sz w:val="20"/>
          <w:szCs w:val="20"/>
        </w:rPr>
        <w:t xml:space="preserve">Смоленской области в сумме </w:t>
      </w:r>
      <w:r w:rsidRPr="00831195">
        <w:rPr>
          <w:rFonts w:ascii="Times New Roman" w:hAnsi="Times New Roman" w:cs="Times New Roman"/>
          <w:b/>
          <w:bCs/>
          <w:sz w:val="20"/>
          <w:szCs w:val="20"/>
        </w:rPr>
        <w:t xml:space="preserve">0,0 </w:t>
      </w:r>
      <w:r w:rsidRPr="00831195">
        <w:rPr>
          <w:rFonts w:ascii="Times New Roman" w:hAnsi="Times New Roman" w:cs="Times New Roman"/>
          <w:bCs/>
          <w:sz w:val="20"/>
          <w:szCs w:val="20"/>
        </w:rPr>
        <w:t xml:space="preserve">тыс. рублей, в том числе верхний предел долга по муниципальным гарантиям Барсуковского сельского поселения Монастырщинского района Смоленской области в сумме </w:t>
      </w:r>
      <w:r w:rsidRPr="00831195">
        <w:rPr>
          <w:rFonts w:ascii="Times New Roman" w:hAnsi="Times New Roman" w:cs="Times New Roman"/>
          <w:b/>
          <w:bCs/>
          <w:sz w:val="20"/>
          <w:szCs w:val="20"/>
        </w:rPr>
        <w:t>0,0</w:t>
      </w:r>
      <w:r w:rsidRPr="00831195">
        <w:rPr>
          <w:rFonts w:ascii="Times New Roman" w:hAnsi="Times New Roman" w:cs="Times New Roman"/>
          <w:bCs/>
          <w:sz w:val="20"/>
          <w:szCs w:val="20"/>
        </w:rPr>
        <w:t xml:space="preserve"> тыс. ру</w:t>
      </w:r>
      <w:r w:rsidRPr="00831195">
        <w:rPr>
          <w:rFonts w:ascii="Times New Roman" w:hAnsi="Times New Roman" w:cs="Times New Roman"/>
          <w:bCs/>
          <w:sz w:val="20"/>
          <w:szCs w:val="20"/>
        </w:rPr>
        <w:t>б</w:t>
      </w:r>
      <w:r w:rsidRPr="00831195">
        <w:rPr>
          <w:rFonts w:ascii="Times New Roman" w:hAnsi="Times New Roman" w:cs="Times New Roman"/>
          <w:bCs/>
          <w:sz w:val="20"/>
          <w:szCs w:val="20"/>
        </w:rPr>
        <w:t>лей.</w:t>
      </w:r>
    </w:p>
    <w:p w:rsidR="00831195" w:rsidRPr="00831195" w:rsidRDefault="00831195" w:rsidP="008311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831195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831195" w:rsidRPr="00831195" w:rsidRDefault="00831195" w:rsidP="008311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b/>
          <w:bCs/>
          <w:sz w:val="20"/>
          <w:szCs w:val="20"/>
        </w:rPr>
        <w:t>22</w:t>
      </w:r>
      <w:r w:rsidRPr="00831195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831195">
        <w:rPr>
          <w:rFonts w:ascii="Times New Roman" w:hAnsi="Times New Roman" w:cs="Times New Roman"/>
          <w:sz w:val="20"/>
          <w:szCs w:val="20"/>
        </w:rPr>
        <w:t xml:space="preserve">Утвердить объем расходов бюджета Барсуковского сельского поселения Монастырщинского района </w:t>
      </w:r>
      <w:r w:rsidRPr="00831195">
        <w:rPr>
          <w:rFonts w:ascii="Times New Roman" w:hAnsi="Times New Roman" w:cs="Times New Roman"/>
          <w:bCs/>
          <w:sz w:val="20"/>
          <w:szCs w:val="20"/>
        </w:rPr>
        <w:t>Смоленской области</w:t>
      </w:r>
      <w:r w:rsidRPr="00831195">
        <w:rPr>
          <w:rFonts w:ascii="Times New Roman" w:hAnsi="Times New Roman" w:cs="Times New Roman"/>
          <w:sz w:val="20"/>
          <w:szCs w:val="20"/>
        </w:rPr>
        <w:t xml:space="preserve"> на обслуживание муниципального до</w:t>
      </w:r>
      <w:r w:rsidRPr="00831195">
        <w:rPr>
          <w:rFonts w:ascii="Times New Roman" w:hAnsi="Times New Roman" w:cs="Times New Roman"/>
          <w:sz w:val="20"/>
          <w:szCs w:val="20"/>
        </w:rPr>
        <w:t>л</w:t>
      </w:r>
      <w:r w:rsidRPr="00831195">
        <w:rPr>
          <w:rFonts w:ascii="Times New Roman" w:hAnsi="Times New Roman" w:cs="Times New Roman"/>
          <w:sz w:val="20"/>
          <w:szCs w:val="20"/>
        </w:rPr>
        <w:t>га:</w:t>
      </w:r>
    </w:p>
    <w:p w:rsidR="00831195" w:rsidRPr="00831195" w:rsidRDefault="00831195" w:rsidP="008311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 xml:space="preserve">1) в 2021 году в размере </w:t>
      </w:r>
      <w:r w:rsidRPr="00831195">
        <w:rPr>
          <w:rFonts w:ascii="Times New Roman" w:hAnsi="Times New Roman" w:cs="Times New Roman"/>
          <w:b/>
          <w:sz w:val="20"/>
          <w:szCs w:val="20"/>
        </w:rPr>
        <w:t>0,0</w:t>
      </w:r>
      <w:r w:rsidRPr="00831195">
        <w:rPr>
          <w:rFonts w:ascii="Times New Roman" w:hAnsi="Times New Roman" w:cs="Times New Roman"/>
          <w:sz w:val="20"/>
          <w:szCs w:val="20"/>
        </w:rPr>
        <w:t xml:space="preserve"> тыс. рублей, что составляет </w:t>
      </w:r>
      <w:r w:rsidRPr="00831195">
        <w:rPr>
          <w:rFonts w:ascii="Times New Roman" w:hAnsi="Times New Roman" w:cs="Times New Roman"/>
          <w:b/>
          <w:sz w:val="20"/>
          <w:szCs w:val="20"/>
        </w:rPr>
        <w:t>0,0</w:t>
      </w:r>
      <w:r w:rsidRPr="00831195">
        <w:rPr>
          <w:rFonts w:ascii="Times New Roman" w:hAnsi="Times New Roman" w:cs="Times New Roman"/>
          <w:sz w:val="20"/>
          <w:szCs w:val="20"/>
        </w:rPr>
        <w:t xml:space="preserve"> процентов от об</w:t>
      </w:r>
      <w:r w:rsidRPr="00831195">
        <w:rPr>
          <w:rFonts w:ascii="Times New Roman" w:hAnsi="Times New Roman" w:cs="Times New Roman"/>
          <w:sz w:val="20"/>
          <w:szCs w:val="20"/>
        </w:rPr>
        <w:t>ъ</w:t>
      </w:r>
      <w:r w:rsidRPr="00831195">
        <w:rPr>
          <w:rFonts w:ascii="Times New Roman" w:hAnsi="Times New Roman" w:cs="Times New Roman"/>
          <w:sz w:val="20"/>
          <w:szCs w:val="20"/>
        </w:rPr>
        <w:t xml:space="preserve">ема расходов бюджета Барсуковского сельского поселения Монастырщинского района </w:t>
      </w:r>
      <w:r w:rsidRPr="00831195">
        <w:rPr>
          <w:rFonts w:ascii="Times New Roman" w:hAnsi="Times New Roman" w:cs="Times New Roman"/>
          <w:bCs/>
          <w:sz w:val="20"/>
          <w:szCs w:val="20"/>
        </w:rPr>
        <w:t>Смоленской области</w:t>
      </w:r>
      <w:r w:rsidRPr="00831195">
        <w:rPr>
          <w:rFonts w:ascii="Times New Roman" w:hAnsi="Times New Roman" w:cs="Times New Roman"/>
          <w:sz w:val="20"/>
          <w:szCs w:val="20"/>
        </w:rPr>
        <w:t xml:space="preserve">, за исключением объема </w:t>
      </w:r>
      <w:r w:rsidRPr="00831195">
        <w:rPr>
          <w:rFonts w:ascii="Times New Roman" w:hAnsi="Times New Roman" w:cs="Times New Roman"/>
          <w:sz w:val="20"/>
          <w:szCs w:val="20"/>
        </w:rPr>
        <w:lastRenderedPageBreak/>
        <w:t>расходов, которые осуществляются за счет субвенций, предоставляемых из бюджетов бюджетной системы Ро</w:t>
      </w:r>
      <w:r w:rsidRPr="00831195">
        <w:rPr>
          <w:rFonts w:ascii="Times New Roman" w:hAnsi="Times New Roman" w:cs="Times New Roman"/>
          <w:sz w:val="20"/>
          <w:szCs w:val="20"/>
        </w:rPr>
        <w:t>с</w:t>
      </w:r>
      <w:r w:rsidRPr="00831195">
        <w:rPr>
          <w:rFonts w:ascii="Times New Roman" w:hAnsi="Times New Roman" w:cs="Times New Roman"/>
          <w:sz w:val="20"/>
          <w:szCs w:val="20"/>
        </w:rPr>
        <w:t>сийской Федерации;</w:t>
      </w:r>
    </w:p>
    <w:p w:rsidR="00831195" w:rsidRPr="00831195" w:rsidRDefault="00831195" w:rsidP="008311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 xml:space="preserve">2) в 2022 году в размере </w:t>
      </w:r>
      <w:r w:rsidRPr="00831195">
        <w:rPr>
          <w:rFonts w:ascii="Times New Roman" w:hAnsi="Times New Roman" w:cs="Times New Roman"/>
          <w:b/>
          <w:sz w:val="20"/>
          <w:szCs w:val="20"/>
        </w:rPr>
        <w:t>0,0</w:t>
      </w:r>
      <w:r w:rsidRPr="00831195">
        <w:rPr>
          <w:rFonts w:ascii="Times New Roman" w:hAnsi="Times New Roman" w:cs="Times New Roman"/>
          <w:sz w:val="20"/>
          <w:szCs w:val="20"/>
        </w:rPr>
        <w:t xml:space="preserve"> тыс. рублей, что составляет </w:t>
      </w:r>
      <w:r w:rsidRPr="00831195">
        <w:rPr>
          <w:rFonts w:ascii="Times New Roman" w:hAnsi="Times New Roman" w:cs="Times New Roman"/>
          <w:b/>
          <w:sz w:val="20"/>
          <w:szCs w:val="20"/>
        </w:rPr>
        <w:t>0,0</w:t>
      </w:r>
      <w:r w:rsidRPr="00831195">
        <w:rPr>
          <w:rFonts w:ascii="Times New Roman" w:hAnsi="Times New Roman" w:cs="Times New Roman"/>
          <w:sz w:val="20"/>
          <w:szCs w:val="20"/>
        </w:rPr>
        <w:t xml:space="preserve"> процентов от объ</w:t>
      </w:r>
      <w:r w:rsidRPr="00831195">
        <w:rPr>
          <w:rFonts w:ascii="Times New Roman" w:hAnsi="Times New Roman" w:cs="Times New Roman"/>
          <w:sz w:val="20"/>
          <w:szCs w:val="20"/>
        </w:rPr>
        <w:t>е</w:t>
      </w:r>
      <w:r w:rsidRPr="00831195">
        <w:rPr>
          <w:rFonts w:ascii="Times New Roman" w:hAnsi="Times New Roman" w:cs="Times New Roman"/>
          <w:sz w:val="20"/>
          <w:szCs w:val="20"/>
        </w:rPr>
        <w:t xml:space="preserve">ма расходов бюджета Барсуковского сельского поселения Монастырщинского района </w:t>
      </w:r>
      <w:r w:rsidRPr="00831195">
        <w:rPr>
          <w:rFonts w:ascii="Times New Roman" w:hAnsi="Times New Roman" w:cs="Times New Roman"/>
          <w:bCs/>
          <w:sz w:val="20"/>
          <w:szCs w:val="20"/>
        </w:rPr>
        <w:t>Смоленской области</w:t>
      </w:r>
      <w:r w:rsidRPr="00831195">
        <w:rPr>
          <w:rFonts w:ascii="Times New Roman" w:hAnsi="Times New Roman" w:cs="Times New Roman"/>
          <w:sz w:val="20"/>
          <w:szCs w:val="20"/>
        </w:rPr>
        <w:t>, за исключением объема расходов, которые осуществляются за счет субвенций, предоставляемых из бюджетов бюджетной системы Ро</w:t>
      </w:r>
      <w:r w:rsidRPr="00831195">
        <w:rPr>
          <w:rFonts w:ascii="Times New Roman" w:hAnsi="Times New Roman" w:cs="Times New Roman"/>
          <w:sz w:val="20"/>
          <w:szCs w:val="20"/>
        </w:rPr>
        <w:t>с</w:t>
      </w:r>
      <w:r w:rsidRPr="00831195">
        <w:rPr>
          <w:rFonts w:ascii="Times New Roman" w:hAnsi="Times New Roman" w:cs="Times New Roman"/>
          <w:sz w:val="20"/>
          <w:szCs w:val="20"/>
        </w:rPr>
        <w:t>сийской Федерации;</w:t>
      </w:r>
    </w:p>
    <w:p w:rsidR="00831195" w:rsidRPr="00831195" w:rsidRDefault="00831195" w:rsidP="008311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 xml:space="preserve">3) в 2023 году в размере </w:t>
      </w:r>
      <w:r w:rsidRPr="00831195">
        <w:rPr>
          <w:rFonts w:ascii="Times New Roman" w:hAnsi="Times New Roman" w:cs="Times New Roman"/>
          <w:b/>
          <w:sz w:val="20"/>
          <w:szCs w:val="20"/>
        </w:rPr>
        <w:t>0,0</w:t>
      </w:r>
      <w:r w:rsidRPr="00831195">
        <w:rPr>
          <w:rFonts w:ascii="Times New Roman" w:hAnsi="Times New Roman" w:cs="Times New Roman"/>
          <w:sz w:val="20"/>
          <w:szCs w:val="20"/>
        </w:rPr>
        <w:t xml:space="preserve"> тыс. рублей, что составляет </w:t>
      </w:r>
      <w:r w:rsidRPr="00831195">
        <w:rPr>
          <w:rFonts w:ascii="Times New Roman" w:hAnsi="Times New Roman" w:cs="Times New Roman"/>
          <w:b/>
          <w:sz w:val="20"/>
          <w:szCs w:val="20"/>
        </w:rPr>
        <w:t>0,0</w:t>
      </w:r>
      <w:r w:rsidRPr="00831195">
        <w:rPr>
          <w:rFonts w:ascii="Times New Roman" w:hAnsi="Times New Roman" w:cs="Times New Roman"/>
          <w:sz w:val="20"/>
          <w:szCs w:val="20"/>
        </w:rPr>
        <w:t xml:space="preserve"> процентов от объ</w:t>
      </w:r>
      <w:r w:rsidRPr="00831195">
        <w:rPr>
          <w:rFonts w:ascii="Times New Roman" w:hAnsi="Times New Roman" w:cs="Times New Roman"/>
          <w:sz w:val="20"/>
          <w:szCs w:val="20"/>
        </w:rPr>
        <w:t>е</w:t>
      </w:r>
      <w:r w:rsidRPr="00831195">
        <w:rPr>
          <w:rFonts w:ascii="Times New Roman" w:hAnsi="Times New Roman" w:cs="Times New Roman"/>
          <w:sz w:val="20"/>
          <w:szCs w:val="20"/>
        </w:rPr>
        <w:t xml:space="preserve">ма расходов бюджета Барсуковского сельского поселения Монастырщинского района </w:t>
      </w:r>
      <w:r w:rsidRPr="00831195">
        <w:rPr>
          <w:rFonts w:ascii="Times New Roman" w:hAnsi="Times New Roman" w:cs="Times New Roman"/>
          <w:bCs/>
          <w:sz w:val="20"/>
          <w:szCs w:val="20"/>
        </w:rPr>
        <w:t>Смоленской области</w:t>
      </w:r>
      <w:r w:rsidRPr="00831195">
        <w:rPr>
          <w:rFonts w:ascii="Times New Roman" w:hAnsi="Times New Roman" w:cs="Times New Roman"/>
          <w:sz w:val="20"/>
          <w:szCs w:val="20"/>
        </w:rPr>
        <w:t>, за исключением объема расходов, которые осуществляются за счет субвенций, предоставляемых из бюджетов бюджетной системы Ро</w:t>
      </w:r>
      <w:r w:rsidRPr="00831195">
        <w:rPr>
          <w:rFonts w:ascii="Times New Roman" w:hAnsi="Times New Roman" w:cs="Times New Roman"/>
          <w:sz w:val="20"/>
          <w:szCs w:val="20"/>
        </w:rPr>
        <w:t>с</w:t>
      </w:r>
      <w:r w:rsidRPr="00831195">
        <w:rPr>
          <w:rFonts w:ascii="Times New Roman" w:hAnsi="Times New Roman" w:cs="Times New Roman"/>
          <w:sz w:val="20"/>
          <w:szCs w:val="20"/>
        </w:rPr>
        <w:t>сийской Федерации.</w:t>
      </w:r>
    </w:p>
    <w:p w:rsidR="00831195" w:rsidRPr="00831195" w:rsidRDefault="00831195" w:rsidP="008311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b/>
          <w:sz w:val="20"/>
          <w:szCs w:val="20"/>
        </w:rPr>
        <w:t>23</w:t>
      </w:r>
      <w:r w:rsidRPr="00831195">
        <w:rPr>
          <w:rFonts w:ascii="Times New Roman" w:hAnsi="Times New Roman" w:cs="Times New Roman"/>
          <w:sz w:val="20"/>
          <w:szCs w:val="20"/>
        </w:rPr>
        <w:t>.</w:t>
      </w:r>
      <w:r w:rsidRPr="008311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1195">
        <w:rPr>
          <w:rFonts w:ascii="Times New Roman" w:hAnsi="Times New Roman" w:cs="Times New Roman"/>
          <w:sz w:val="20"/>
          <w:szCs w:val="20"/>
        </w:rPr>
        <w:t xml:space="preserve">Утвердить </w:t>
      </w:r>
      <w:hyperlink r:id="rId19" w:history="1">
        <w:r w:rsidRPr="00831195">
          <w:rPr>
            <w:rFonts w:ascii="Times New Roman" w:hAnsi="Times New Roman" w:cs="Times New Roman"/>
            <w:sz w:val="20"/>
            <w:szCs w:val="20"/>
          </w:rPr>
          <w:t>Программу</w:t>
        </w:r>
      </w:hyperlink>
      <w:r w:rsidRPr="00831195">
        <w:rPr>
          <w:rFonts w:ascii="Times New Roman" w:hAnsi="Times New Roman" w:cs="Times New Roman"/>
          <w:sz w:val="20"/>
          <w:szCs w:val="20"/>
        </w:rPr>
        <w:t xml:space="preserve"> муниципальных гарантий Барсуковского сельского поселения Монастырщинского района Смоленской области:</w:t>
      </w:r>
    </w:p>
    <w:p w:rsidR="00831195" w:rsidRPr="00831195" w:rsidRDefault="00831195" w:rsidP="008311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1) на 2021 год с</w:t>
      </w:r>
      <w:r w:rsidRPr="00831195">
        <w:rPr>
          <w:rFonts w:ascii="Times New Roman" w:hAnsi="Times New Roman" w:cs="Times New Roman"/>
          <w:sz w:val="20"/>
          <w:szCs w:val="20"/>
        </w:rPr>
        <w:t>о</w:t>
      </w:r>
      <w:r w:rsidRPr="00831195">
        <w:rPr>
          <w:rFonts w:ascii="Times New Roman" w:hAnsi="Times New Roman" w:cs="Times New Roman"/>
          <w:sz w:val="20"/>
          <w:szCs w:val="20"/>
        </w:rPr>
        <w:t>гласно приложению 24 к настоящему решению;</w:t>
      </w:r>
    </w:p>
    <w:p w:rsidR="00831195" w:rsidRPr="00831195" w:rsidRDefault="00831195" w:rsidP="008311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2) на плановый период 2022 и 2023 годов согласно приложению 25 к насто</w:t>
      </w:r>
      <w:r w:rsidRPr="00831195">
        <w:rPr>
          <w:rFonts w:ascii="Times New Roman" w:hAnsi="Times New Roman" w:cs="Times New Roman"/>
          <w:sz w:val="20"/>
          <w:szCs w:val="20"/>
        </w:rPr>
        <w:t>я</w:t>
      </w:r>
      <w:r w:rsidRPr="00831195">
        <w:rPr>
          <w:rFonts w:ascii="Times New Roman" w:hAnsi="Times New Roman" w:cs="Times New Roman"/>
          <w:sz w:val="20"/>
          <w:szCs w:val="20"/>
        </w:rPr>
        <w:t>щему решению.</w:t>
      </w:r>
    </w:p>
    <w:p w:rsidR="00831195" w:rsidRPr="00831195" w:rsidRDefault="00831195" w:rsidP="008311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2. Утвердить в составе Программы муниципальных гарантий Барсуковского сельского поселения Монастырщинского района Смоленской области:</w:t>
      </w:r>
    </w:p>
    <w:p w:rsidR="00831195" w:rsidRPr="00831195" w:rsidRDefault="00831195" w:rsidP="008311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1) на 2021 год общий объем бюджетных ассигнований, предусмотренных на исполнение муниципальных гарантий Барсуковского сельского поселения Монастырщинского района Смоленской области по возможным гарантийным случаям в 2020 г</w:t>
      </w:r>
      <w:r w:rsidRPr="00831195">
        <w:rPr>
          <w:rFonts w:ascii="Times New Roman" w:hAnsi="Times New Roman" w:cs="Times New Roman"/>
          <w:sz w:val="20"/>
          <w:szCs w:val="20"/>
        </w:rPr>
        <w:t>о</w:t>
      </w:r>
      <w:r w:rsidRPr="00831195">
        <w:rPr>
          <w:rFonts w:ascii="Times New Roman" w:hAnsi="Times New Roman" w:cs="Times New Roman"/>
          <w:sz w:val="20"/>
          <w:szCs w:val="20"/>
        </w:rPr>
        <w:t xml:space="preserve">ду в сумме </w:t>
      </w:r>
      <w:r w:rsidRPr="00831195">
        <w:rPr>
          <w:rFonts w:ascii="Times New Roman" w:hAnsi="Times New Roman" w:cs="Times New Roman"/>
          <w:b/>
          <w:sz w:val="20"/>
          <w:szCs w:val="20"/>
        </w:rPr>
        <w:t>0,0</w:t>
      </w:r>
      <w:r w:rsidRPr="00831195">
        <w:rPr>
          <w:rFonts w:ascii="Times New Roman" w:hAnsi="Times New Roman" w:cs="Times New Roman"/>
          <w:sz w:val="20"/>
          <w:szCs w:val="20"/>
        </w:rPr>
        <w:t xml:space="preserve"> тыс. рублей;</w:t>
      </w:r>
    </w:p>
    <w:p w:rsidR="00831195" w:rsidRPr="00831195" w:rsidRDefault="00831195" w:rsidP="008311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2) на плановый период 2022 и 2023 годов общий объем бюджетных ассигн</w:t>
      </w:r>
      <w:r w:rsidRPr="00831195">
        <w:rPr>
          <w:rFonts w:ascii="Times New Roman" w:hAnsi="Times New Roman" w:cs="Times New Roman"/>
          <w:sz w:val="20"/>
          <w:szCs w:val="20"/>
        </w:rPr>
        <w:t>о</w:t>
      </w:r>
      <w:r w:rsidRPr="00831195">
        <w:rPr>
          <w:rFonts w:ascii="Times New Roman" w:hAnsi="Times New Roman" w:cs="Times New Roman"/>
          <w:sz w:val="20"/>
          <w:szCs w:val="20"/>
        </w:rPr>
        <w:t xml:space="preserve">ваний, предусмотренных на исполнение муниципальных гарантий Барсуковского сельского поселения Монастырщинского района Смоленской области по возможным гарантийным случаям в 2022 году в сумме </w:t>
      </w:r>
      <w:r w:rsidRPr="00831195">
        <w:rPr>
          <w:rFonts w:ascii="Times New Roman" w:hAnsi="Times New Roman" w:cs="Times New Roman"/>
          <w:b/>
          <w:sz w:val="20"/>
          <w:szCs w:val="20"/>
        </w:rPr>
        <w:t>0,0</w:t>
      </w:r>
      <w:r w:rsidRPr="00831195">
        <w:rPr>
          <w:rFonts w:ascii="Times New Roman" w:hAnsi="Times New Roman" w:cs="Times New Roman"/>
          <w:sz w:val="20"/>
          <w:szCs w:val="20"/>
        </w:rPr>
        <w:t xml:space="preserve"> тыс. рублей, в 2023 году  в су</w:t>
      </w:r>
      <w:r w:rsidRPr="00831195">
        <w:rPr>
          <w:rFonts w:ascii="Times New Roman" w:hAnsi="Times New Roman" w:cs="Times New Roman"/>
          <w:sz w:val="20"/>
          <w:szCs w:val="20"/>
        </w:rPr>
        <w:t>м</w:t>
      </w:r>
      <w:r w:rsidRPr="00831195">
        <w:rPr>
          <w:rFonts w:ascii="Times New Roman" w:hAnsi="Times New Roman" w:cs="Times New Roman"/>
          <w:sz w:val="20"/>
          <w:szCs w:val="20"/>
        </w:rPr>
        <w:t xml:space="preserve">ме </w:t>
      </w:r>
      <w:r w:rsidRPr="00831195">
        <w:rPr>
          <w:rFonts w:ascii="Times New Roman" w:hAnsi="Times New Roman" w:cs="Times New Roman"/>
          <w:b/>
          <w:sz w:val="20"/>
          <w:szCs w:val="20"/>
        </w:rPr>
        <w:t>0,0</w:t>
      </w:r>
      <w:r w:rsidRPr="00831195">
        <w:rPr>
          <w:rFonts w:ascii="Times New Roman" w:hAnsi="Times New Roman" w:cs="Times New Roman"/>
          <w:sz w:val="20"/>
          <w:szCs w:val="20"/>
        </w:rPr>
        <w:t xml:space="preserve"> тыс. рублей.</w:t>
      </w:r>
    </w:p>
    <w:p w:rsidR="00831195" w:rsidRPr="00831195" w:rsidRDefault="00831195" w:rsidP="008311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</w:p>
    <w:p w:rsidR="00831195" w:rsidRPr="00831195" w:rsidRDefault="00831195" w:rsidP="0083119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831195">
        <w:rPr>
          <w:rFonts w:ascii="Times New Roman" w:hAnsi="Times New Roman" w:cs="Times New Roman"/>
          <w:b/>
          <w:bCs/>
          <w:sz w:val="20"/>
          <w:szCs w:val="20"/>
        </w:rPr>
        <w:t>24.</w:t>
      </w:r>
      <w:r w:rsidRPr="00831195">
        <w:rPr>
          <w:rFonts w:ascii="Times New Roman" w:hAnsi="Times New Roman" w:cs="Times New Roman"/>
          <w:bCs/>
          <w:sz w:val="20"/>
          <w:szCs w:val="20"/>
        </w:rPr>
        <w:t xml:space="preserve"> Настоящее решение вступает в силу с 1 января 2021 года.</w:t>
      </w:r>
    </w:p>
    <w:p w:rsidR="00831195" w:rsidRPr="00831195" w:rsidRDefault="00831195" w:rsidP="00831195">
      <w:pPr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825"/>
        <w:gridCol w:w="4140"/>
        <w:gridCol w:w="386"/>
      </w:tblGrid>
      <w:tr w:rsidR="00831195" w:rsidRPr="00831195" w:rsidTr="00831195">
        <w:trPr>
          <w:gridAfter w:val="1"/>
          <w:wAfter w:w="386" w:type="dxa"/>
        </w:trPr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Барсуковского сельского пос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Монастырщинского района </w:t>
            </w:r>
          </w:p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Смоленской области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Т.В. Попк</w:t>
            </w: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</w:p>
        </w:tc>
      </w:tr>
      <w:tr w:rsidR="00831195" w:rsidRPr="00831195" w:rsidTr="00831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5351" w:type="dxa"/>
            <w:gridSpan w:val="3"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 Барсуко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ского сельского поселения Монасты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щинского района Смоленской области «О бюджете Барсуковского  сельского пос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ления Монастырщинского района См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ленской области на 2021 год и  на план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вый период 2022 и 2023 годов»</w:t>
            </w:r>
          </w:p>
        </w:tc>
      </w:tr>
    </w:tbl>
    <w:p w:rsidR="00831195" w:rsidRPr="00831195" w:rsidRDefault="00831195" w:rsidP="0083119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195">
        <w:rPr>
          <w:rFonts w:ascii="Times New Roman" w:hAnsi="Times New Roman" w:cs="Times New Roman"/>
          <w:b/>
          <w:sz w:val="20"/>
          <w:szCs w:val="20"/>
        </w:rPr>
        <w:t xml:space="preserve">Источники финансирования дефицита бюджета </w:t>
      </w: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31195">
        <w:rPr>
          <w:rFonts w:ascii="Times New Roman" w:hAnsi="Times New Roman" w:cs="Times New Roman"/>
          <w:b/>
          <w:sz w:val="20"/>
          <w:szCs w:val="20"/>
        </w:rPr>
        <w:t xml:space="preserve">Барсуковского сельского поселения Монастырщинского района Смоленской области на </w:t>
      </w:r>
      <w:r w:rsidRPr="00831195">
        <w:rPr>
          <w:rFonts w:ascii="Times New Roman" w:hAnsi="Times New Roman" w:cs="Times New Roman"/>
          <w:b/>
          <w:color w:val="000000"/>
          <w:sz w:val="20"/>
          <w:szCs w:val="20"/>
        </w:rPr>
        <w:t>2021 год</w:t>
      </w: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4786"/>
        <w:gridCol w:w="2393"/>
      </w:tblGrid>
      <w:tr w:rsidR="00831195" w:rsidRPr="00831195" w:rsidTr="00831195">
        <w:tc>
          <w:tcPr>
            <w:tcW w:w="2392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786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</w:t>
            </w: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2393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195" w:rsidRPr="00831195" w:rsidTr="00831195">
        <w:tc>
          <w:tcPr>
            <w:tcW w:w="2392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01 00 00 00 00 0000 000</w:t>
            </w:r>
          </w:p>
        </w:tc>
        <w:tc>
          <w:tcPr>
            <w:tcW w:w="4786" w:type="dxa"/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2393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31195" w:rsidRPr="00831195" w:rsidTr="00831195">
        <w:tc>
          <w:tcPr>
            <w:tcW w:w="2392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786" w:type="dxa"/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93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31195" w:rsidRPr="00831195" w:rsidTr="00831195">
        <w:tc>
          <w:tcPr>
            <w:tcW w:w="2392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01 05 00 00 00 0000 500</w:t>
            </w:r>
          </w:p>
        </w:tc>
        <w:tc>
          <w:tcPr>
            <w:tcW w:w="4786" w:type="dxa"/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393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- 4 188 500,00</w:t>
            </w:r>
          </w:p>
        </w:tc>
      </w:tr>
      <w:tr w:rsidR="00831195" w:rsidRPr="00831195" w:rsidTr="00831195">
        <w:tc>
          <w:tcPr>
            <w:tcW w:w="2392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01 05 02 00 00 0000 510</w:t>
            </w:r>
          </w:p>
        </w:tc>
        <w:tc>
          <w:tcPr>
            <w:tcW w:w="4786" w:type="dxa"/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жетов</w:t>
            </w:r>
          </w:p>
        </w:tc>
        <w:tc>
          <w:tcPr>
            <w:tcW w:w="2393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- 4 188 500,00</w:t>
            </w:r>
          </w:p>
        </w:tc>
      </w:tr>
      <w:tr w:rsidR="00831195" w:rsidRPr="00831195" w:rsidTr="00831195">
        <w:tc>
          <w:tcPr>
            <w:tcW w:w="2392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786" w:type="dxa"/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393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- 4 188 500,00</w:t>
            </w:r>
          </w:p>
        </w:tc>
      </w:tr>
      <w:tr w:rsidR="00831195" w:rsidRPr="00831195" w:rsidTr="00831195">
        <w:tc>
          <w:tcPr>
            <w:tcW w:w="2392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786" w:type="dxa"/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393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- 4 188 500,00</w:t>
            </w:r>
          </w:p>
        </w:tc>
      </w:tr>
      <w:tr w:rsidR="00831195" w:rsidRPr="00831195" w:rsidTr="00831195">
        <w:tc>
          <w:tcPr>
            <w:tcW w:w="2392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01 05 00 00 00  0000 600 </w:t>
            </w:r>
          </w:p>
        </w:tc>
        <w:tc>
          <w:tcPr>
            <w:tcW w:w="4786" w:type="dxa"/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Уменьшение остатков средств бюдж</w:t>
            </w:r>
            <w:r w:rsidRPr="008311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тов</w:t>
            </w:r>
          </w:p>
        </w:tc>
        <w:tc>
          <w:tcPr>
            <w:tcW w:w="2393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4 188 500,00</w:t>
            </w:r>
          </w:p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195" w:rsidRPr="00831195" w:rsidTr="00831195">
        <w:tc>
          <w:tcPr>
            <w:tcW w:w="2392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01 05 02 00 00 0000 600</w:t>
            </w:r>
          </w:p>
        </w:tc>
        <w:tc>
          <w:tcPr>
            <w:tcW w:w="4786" w:type="dxa"/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жетов</w:t>
            </w:r>
          </w:p>
        </w:tc>
        <w:tc>
          <w:tcPr>
            <w:tcW w:w="2393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4 188 500,00</w:t>
            </w:r>
          </w:p>
        </w:tc>
      </w:tr>
      <w:tr w:rsidR="00831195" w:rsidRPr="00831195" w:rsidTr="00831195">
        <w:tc>
          <w:tcPr>
            <w:tcW w:w="2392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786" w:type="dxa"/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393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4 188 500,00</w:t>
            </w:r>
          </w:p>
        </w:tc>
      </w:tr>
      <w:tr w:rsidR="00831195" w:rsidRPr="00831195" w:rsidTr="00831195">
        <w:tc>
          <w:tcPr>
            <w:tcW w:w="2392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4786" w:type="dxa"/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393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4 188 500,00</w:t>
            </w:r>
          </w:p>
        </w:tc>
      </w:tr>
    </w:tbl>
    <w:p w:rsidR="00831195" w:rsidRPr="00831195" w:rsidRDefault="00831195" w:rsidP="0083119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351"/>
      </w:tblGrid>
      <w:tr w:rsidR="00831195" w:rsidRPr="00831195" w:rsidTr="00831195">
        <w:tc>
          <w:tcPr>
            <w:tcW w:w="4503" w:type="dxa"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5351" w:type="dxa"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 Барсуко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ского сельского поселения Монасты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щинского района Смоленской области «О бюджете Барсуковского  сельского пос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ления Монастырщинского района См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ленской области на 2021 год и  на план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вый период 2022 и 2023 годов» </w:t>
            </w:r>
          </w:p>
        </w:tc>
      </w:tr>
    </w:tbl>
    <w:p w:rsidR="00831195" w:rsidRPr="00831195" w:rsidRDefault="00831195" w:rsidP="0083119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195">
        <w:rPr>
          <w:rFonts w:ascii="Times New Roman" w:hAnsi="Times New Roman" w:cs="Times New Roman"/>
          <w:b/>
          <w:sz w:val="20"/>
          <w:szCs w:val="20"/>
        </w:rPr>
        <w:t xml:space="preserve">Источники финансирования дефицита бюджета </w:t>
      </w: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 Монастырщинского района Смоленской области на плановый период 2022 и 2023 годов</w:t>
      </w: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969"/>
        <w:gridCol w:w="1858"/>
        <w:gridCol w:w="1840"/>
        <w:gridCol w:w="18"/>
      </w:tblGrid>
      <w:tr w:rsidR="00831195" w:rsidRPr="00831195" w:rsidTr="00831195">
        <w:trPr>
          <w:gridAfter w:val="1"/>
          <w:wAfter w:w="18" w:type="dxa"/>
          <w:trHeight w:val="1245"/>
        </w:trPr>
        <w:tc>
          <w:tcPr>
            <w:tcW w:w="2235" w:type="dxa"/>
            <w:vMerge w:val="restart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969" w:type="dxa"/>
            <w:vMerge w:val="restart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кода группы, по</w:t>
            </w: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группы, статьи, вида источника финансирования дефицитов бюджетов, кода классификации оп</w:t>
            </w: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раций сектора государственного управления, относящихся к источникам финансирования деф</w:t>
            </w: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цитов бюджетов </w:t>
            </w:r>
          </w:p>
        </w:tc>
        <w:tc>
          <w:tcPr>
            <w:tcW w:w="3698" w:type="dxa"/>
            <w:gridSpan w:val="2"/>
          </w:tcPr>
          <w:p w:rsidR="00831195" w:rsidRPr="00831195" w:rsidRDefault="00831195" w:rsidP="00831195">
            <w:pPr>
              <w:ind w:right="-3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195" w:rsidRPr="00831195" w:rsidRDefault="00831195" w:rsidP="00831195">
            <w:pPr>
              <w:ind w:right="-3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  <w:p w:rsidR="00831195" w:rsidRPr="00831195" w:rsidRDefault="00831195" w:rsidP="00831195">
            <w:pPr>
              <w:ind w:right="-3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(рублей)</w:t>
            </w:r>
          </w:p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31195" w:rsidRPr="00831195" w:rsidTr="00831195">
        <w:trPr>
          <w:trHeight w:val="1245"/>
        </w:trPr>
        <w:tc>
          <w:tcPr>
            <w:tcW w:w="2235" w:type="dxa"/>
            <w:vMerge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831195" w:rsidRPr="00831195" w:rsidRDefault="00831195" w:rsidP="00831195">
            <w:pPr>
              <w:ind w:right="-3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858" w:type="dxa"/>
            <w:gridSpan w:val="2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  <w:p w:rsidR="00831195" w:rsidRPr="00831195" w:rsidRDefault="00831195" w:rsidP="00831195">
            <w:pPr>
              <w:ind w:right="-3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195" w:rsidRPr="00831195" w:rsidTr="00831195">
        <w:trPr>
          <w:gridAfter w:val="1"/>
          <w:wAfter w:w="18" w:type="dxa"/>
        </w:trPr>
        <w:tc>
          <w:tcPr>
            <w:tcW w:w="2235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01 00 00 00 00 0000 000</w:t>
            </w:r>
          </w:p>
        </w:tc>
        <w:tc>
          <w:tcPr>
            <w:tcW w:w="3969" w:type="dxa"/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858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40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31195" w:rsidRPr="00831195" w:rsidTr="00831195">
        <w:trPr>
          <w:gridAfter w:val="1"/>
          <w:wAfter w:w="18" w:type="dxa"/>
        </w:trPr>
        <w:tc>
          <w:tcPr>
            <w:tcW w:w="2235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01 05 00 00 00 0000 000</w:t>
            </w:r>
          </w:p>
        </w:tc>
        <w:tc>
          <w:tcPr>
            <w:tcW w:w="3969" w:type="dxa"/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58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40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31195" w:rsidRPr="00831195" w:rsidTr="00831195">
        <w:trPr>
          <w:gridAfter w:val="1"/>
          <w:wAfter w:w="18" w:type="dxa"/>
        </w:trPr>
        <w:tc>
          <w:tcPr>
            <w:tcW w:w="2235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01 05 00 00 00 0000 500</w:t>
            </w:r>
          </w:p>
        </w:tc>
        <w:tc>
          <w:tcPr>
            <w:tcW w:w="3969" w:type="dxa"/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58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- 4 324 700,00</w:t>
            </w:r>
          </w:p>
        </w:tc>
        <w:tc>
          <w:tcPr>
            <w:tcW w:w="1840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- 4 475 700,00</w:t>
            </w:r>
          </w:p>
        </w:tc>
      </w:tr>
      <w:tr w:rsidR="00831195" w:rsidRPr="00831195" w:rsidTr="00831195">
        <w:trPr>
          <w:gridAfter w:val="1"/>
          <w:wAfter w:w="18" w:type="dxa"/>
        </w:trPr>
        <w:tc>
          <w:tcPr>
            <w:tcW w:w="2235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01 05 02 00 00 0000 510</w:t>
            </w:r>
          </w:p>
        </w:tc>
        <w:tc>
          <w:tcPr>
            <w:tcW w:w="3969" w:type="dxa"/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58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- 4 324 700,00</w:t>
            </w:r>
          </w:p>
        </w:tc>
        <w:tc>
          <w:tcPr>
            <w:tcW w:w="1840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- 4 475 700,00</w:t>
            </w:r>
          </w:p>
        </w:tc>
      </w:tr>
      <w:tr w:rsidR="00831195" w:rsidRPr="00831195" w:rsidTr="00831195">
        <w:trPr>
          <w:gridAfter w:val="1"/>
          <w:wAfter w:w="18" w:type="dxa"/>
        </w:trPr>
        <w:tc>
          <w:tcPr>
            <w:tcW w:w="2235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3969" w:type="dxa"/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нежных средств бюджетов</w:t>
            </w:r>
          </w:p>
        </w:tc>
        <w:tc>
          <w:tcPr>
            <w:tcW w:w="1858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- 4 324 700,00</w:t>
            </w:r>
          </w:p>
        </w:tc>
        <w:tc>
          <w:tcPr>
            <w:tcW w:w="1840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- 4 475 700,00</w:t>
            </w:r>
          </w:p>
        </w:tc>
      </w:tr>
      <w:tr w:rsidR="00831195" w:rsidRPr="00831195" w:rsidTr="00831195">
        <w:trPr>
          <w:gridAfter w:val="1"/>
          <w:wAfter w:w="18" w:type="dxa"/>
        </w:trPr>
        <w:tc>
          <w:tcPr>
            <w:tcW w:w="2235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3969" w:type="dxa"/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нежных средств бюджетов сельских поселений</w:t>
            </w:r>
          </w:p>
        </w:tc>
        <w:tc>
          <w:tcPr>
            <w:tcW w:w="1858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- 4 324 700,00</w:t>
            </w:r>
          </w:p>
        </w:tc>
        <w:tc>
          <w:tcPr>
            <w:tcW w:w="1840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- 4 475 700,00</w:t>
            </w:r>
          </w:p>
        </w:tc>
      </w:tr>
      <w:tr w:rsidR="00831195" w:rsidRPr="00831195" w:rsidTr="00831195">
        <w:trPr>
          <w:gridAfter w:val="1"/>
          <w:wAfter w:w="18" w:type="dxa"/>
        </w:trPr>
        <w:tc>
          <w:tcPr>
            <w:tcW w:w="2235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01 05 00 00 00 0000 600 </w:t>
            </w:r>
          </w:p>
        </w:tc>
        <w:tc>
          <w:tcPr>
            <w:tcW w:w="3969" w:type="dxa"/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58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4 324 700,00</w:t>
            </w:r>
          </w:p>
        </w:tc>
        <w:tc>
          <w:tcPr>
            <w:tcW w:w="1840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4 475 700,00</w:t>
            </w:r>
          </w:p>
        </w:tc>
      </w:tr>
      <w:tr w:rsidR="00831195" w:rsidRPr="00831195" w:rsidTr="00831195">
        <w:trPr>
          <w:gridAfter w:val="1"/>
          <w:wAfter w:w="18" w:type="dxa"/>
        </w:trPr>
        <w:tc>
          <w:tcPr>
            <w:tcW w:w="2235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3969" w:type="dxa"/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58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4 324 700,00</w:t>
            </w:r>
          </w:p>
        </w:tc>
        <w:tc>
          <w:tcPr>
            <w:tcW w:w="1840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4 475 700,00</w:t>
            </w:r>
          </w:p>
        </w:tc>
      </w:tr>
      <w:tr w:rsidR="00831195" w:rsidRPr="00831195" w:rsidTr="00831195">
        <w:trPr>
          <w:gridAfter w:val="1"/>
          <w:wAfter w:w="18" w:type="dxa"/>
        </w:trPr>
        <w:tc>
          <w:tcPr>
            <w:tcW w:w="2235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3969" w:type="dxa"/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нежных средств бюджетов</w:t>
            </w:r>
          </w:p>
        </w:tc>
        <w:tc>
          <w:tcPr>
            <w:tcW w:w="1858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4 324 700,00</w:t>
            </w:r>
          </w:p>
        </w:tc>
        <w:tc>
          <w:tcPr>
            <w:tcW w:w="1840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4 475 700,00</w:t>
            </w:r>
          </w:p>
        </w:tc>
      </w:tr>
      <w:tr w:rsidR="00831195" w:rsidRPr="00831195" w:rsidTr="00831195">
        <w:trPr>
          <w:gridAfter w:val="1"/>
          <w:wAfter w:w="18" w:type="dxa"/>
        </w:trPr>
        <w:tc>
          <w:tcPr>
            <w:tcW w:w="2235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3969" w:type="dxa"/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нежных средств бюджетов сельских поселений</w:t>
            </w:r>
          </w:p>
        </w:tc>
        <w:tc>
          <w:tcPr>
            <w:tcW w:w="1858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4 324 700,00</w:t>
            </w:r>
          </w:p>
        </w:tc>
        <w:tc>
          <w:tcPr>
            <w:tcW w:w="1840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4 475 700,00</w:t>
            </w:r>
          </w:p>
        </w:tc>
      </w:tr>
    </w:tbl>
    <w:p w:rsidR="00831195" w:rsidRPr="00831195" w:rsidRDefault="00831195" w:rsidP="008311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ind w:left="5670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Приложение 3</w:t>
      </w:r>
    </w:p>
    <w:p w:rsidR="00831195" w:rsidRPr="00831195" w:rsidRDefault="00831195" w:rsidP="00831195">
      <w:pPr>
        <w:ind w:left="567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к решению Совета депутатов Барсуко</w:t>
      </w:r>
      <w:r w:rsidRPr="00831195">
        <w:rPr>
          <w:rFonts w:ascii="Times New Roman" w:hAnsi="Times New Roman" w:cs="Times New Roman"/>
          <w:sz w:val="20"/>
          <w:szCs w:val="20"/>
        </w:rPr>
        <w:t>в</w:t>
      </w:r>
      <w:r w:rsidRPr="00831195">
        <w:rPr>
          <w:rFonts w:ascii="Times New Roman" w:hAnsi="Times New Roman" w:cs="Times New Roman"/>
          <w:sz w:val="20"/>
          <w:szCs w:val="20"/>
        </w:rPr>
        <w:t>ского сельского поселения Монастырщи</w:t>
      </w:r>
      <w:r w:rsidRPr="00831195">
        <w:rPr>
          <w:rFonts w:ascii="Times New Roman" w:hAnsi="Times New Roman" w:cs="Times New Roman"/>
          <w:sz w:val="20"/>
          <w:szCs w:val="20"/>
        </w:rPr>
        <w:t>н</w:t>
      </w:r>
      <w:r w:rsidRPr="00831195">
        <w:rPr>
          <w:rFonts w:ascii="Times New Roman" w:hAnsi="Times New Roman" w:cs="Times New Roman"/>
          <w:sz w:val="20"/>
          <w:szCs w:val="20"/>
        </w:rPr>
        <w:t>ского района Смоленской области «О бюджете Барсуковского сельского посел</w:t>
      </w:r>
      <w:r w:rsidRPr="00831195">
        <w:rPr>
          <w:rFonts w:ascii="Times New Roman" w:hAnsi="Times New Roman" w:cs="Times New Roman"/>
          <w:sz w:val="20"/>
          <w:szCs w:val="20"/>
        </w:rPr>
        <w:t>е</w:t>
      </w:r>
      <w:r w:rsidRPr="00831195">
        <w:rPr>
          <w:rFonts w:ascii="Times New Roman" w:hAnsi="Times New Roman" w:cs="Times New Roman"/>
          <w:sz w:val="20"/>
          <w:szCs w:val="20"/>
        </w:rPr>
        <w:t>ния Монастырщинского района Смоле</w:t>
      </w:r>
      <w:r w:rsidRPr="00831195">
        <w:rPr>
          <w:rFonts w:ascii="Times New Roman" w:hAnsi="Times New Roman" w:cs="Times New Roman"/>
          <w:sz w:val="20"/>
          <w:szCs w:val="20"/>
        </w:rPr>
        <w:t>н</w:t>
      </w:r>
      <w:r w:rsidRPr="00831195">
        <w:rPr>
          <w:rFonts w:ascii="Times New Roman" w:hAnsi="Times New Roman" w:cs="Times New Roman"/>
          <w:sz w:val="20"/>
          <w:szCs w:val="20"/>
        </w:rPr>
        <w:t xml:space="preserve">ской области на 2021 год  и на плановый период 2022 и 2023 годов» </w:t>
      </w: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195">
        <w:rPr>
          <w:rFonts w:ascii="Times New Roman" w:hAnsi="Times New Roman" w:cs="Times New Roman"/>
          <w:b/>
          <w:sz w:val="20"/>
          <w:szCs w:val="20"/>
        </w:rPr>
        <w:t xml:space="preserve">Перечень главных администраторов </w:t>
      </w: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195">
        <w:rPr>
          <w:rFonts w:ascii="Times New Roman" w:hAnsi="Times New Roman" w:cs="Times New Roman"/>
          <w:b/>
          <w:sz w:val="20"/>
          <w:szCs w:val="20"/>
        </w:rPr>
        <w:t xml:space="preserve"> доходов бюджета Барсуковского сельского поселения Монастырщинского района Смоленской области</w:t>
      </w: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3461"/>
        <w:gridCol w:w="4656"/>
      </w:tblGrid>
      <w:tr w:rsidR="00831195" w:rsidRPr="00831195" w:rsidTr="00831195">
        <w:tc>
          <w:tcPr>
            <w:tcW w:w="5765" w:type="dxa"/>
            <w:gridSpan w:val="2"/>
          </w:tcPr>
          <w:p w:rsidR="00831195" w:rsidRPr="00831195" w:rsidRDefault="00831195" w:rsidP="00831195">
            <w:pPr>
              <w:tabs>
                <w:tab w:val="left" w:pos="2929"/>
                <w:tab w:val="left" w:pos="31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 Российской Ф</w:t>
            </w: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дерации</w:t>
            </w:r>
          </w:p>
        </w:tc>
        <w:tc>
          <w:tcPr>
            <w:tcW w:w="4656" w:type="dxa"/>
            <w:vMerge w:val="restart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администрат</w:t>
            </w: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 </w:t>
            </w: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доходов бюджета поселения</w:t>
            </w:r>
          </w:p>
        </w:tc>
      </w:tr>
      <w:tr w:rsidR="00831195" w:rsidRPr="00831195" w:rsidTr="00831195">
        <w:trPr>
          <w:trHeight w:val="607"/>
        </w:trPr>
        <w:tc>
          <w:tcPr>
            <w:tcW w:w="2304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главного администр</w:t>
            </w: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тора доходов</w:t>
            </w:r>
          </w:p>
        </w:tc>
        <w:tc>
          <w:tcPr>
            <w:tcW w:w="3461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4656" w:type="dxa"/>
            <w:vMerge/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195" w:rsidRPr="00831195" w:rsidTr="00831195">
        <w:tc>
          <w:tcPr>
            <w:tcW w:w="2304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922</w:t>
            </w:r>
          </w:p>
        </w:tc>
        <w:tc>
          <w:tcPr>
            <w:tcW w:w="3461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Барсуковского сельского поселения Монастырщинского района Смоленской области</w:t>
            </w:r>
          </w:p>
        </w:tc>
      </w:tr>
      <w:tr w:rsidR="00831195" w:rsidRPr="00831195" w:rsidTr="00831195">
        <w:tc>
          <w:tcPr>
            <w:tcW w:w="2304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461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4656" w:type="dxa"/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ной платы, а также средства от продажи права на заключение догов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ров аренды за земли, находящиеся в собственности сельских поселений (за исключением земельных учас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ков муниципальных бюджетных и автономных учреждений)</w:t>
            </w:r>
          </w:p>
        </w:tc>
      </w:tr>
      <w:tr w:rsidR="00831195" w:rsidRPr="00831195" w:rsidTr="00831195">
        <w:tc>
          <w:tcPr>
            <w:tcW w:w="2304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461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4656" w:type="dxa"/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жетных и автономных учреждений)</w:t>
            </w:r>
          </w:p>
        </w:tc>
      </w:tr>
      <w:tr w:rsidR="00831195" w:rsidRPr="00831195" w:rsidTr="00831195">
        <w:tc>
          <w:tcPr>
            <w:tcW w:w="2304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461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1 14 02052 10 0000 410</w:t>
            </w:r>
          </w:p>
        </w:tc>
        <w:tc>
          <w:tcPr>
            <w:tcW w:w="4656" w:type="dxa"/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щихся в ведении органов управления сельских поселений (за искл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чением имущества муниципальных бюджетных и автономных учреждений), в части реализации основных средств по указанному имущ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ству</w:t>
            </w:r>
          </w:p>
        </w:tc>
      </w:tr>
      <w:tr w:rsidR="00831195" w:rsidRPr="00831195" w:rsidTr="00831195">
        <w:tc>
          <w:tcPr>
            <w:tcW w:w="2304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461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1 14 02052 10 0000 440</w:t>
            </w:r>
          </w:p>
        </w:tc>
        <w:tc>
          <w:tcPr>
            <w:tcW w:w="4656" w:type="dxa"/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щихся в ведении органов управления сельских поселений (за искл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чением имущества муниципальных бюджетных и автономных учреждений), в части реализации мат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риальных запасов по указанному имуществу</w:t>
            </w:r>
          </w:p>
        </w:tc>
      </w:tr>
      <w:tr w:rsidR="00831195" w:rsidRPr="00831195" w:rsidTr="00831195">
        <w:tc>
          <w:tcPr>
            <w:tcW w:w="2304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461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4656" w:type="dxa"/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ляемые в бюджеты сельских пос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лений</w:t>
            </w:r>
          </w:p>
        </w:tc>
      </w:tr>
      <w:tr w:rsidR="00831195" w:rsidRPr="00831195" w:rsidTr="00831195">
        <w:tc>
          <w:tcPr>
            <w:tcW w:w="2304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461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4656" w:type="dxa"/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жетов сельских поселений </w:t>
            </w:r>
          </w:p>
        </w:tc>
      </w:tr>
      <w:tr w:rsidR="00831195" w:rsidRPr="00831195" w:rsidTr="00831195">
        <w:tc>
          <w:tcPr>
            <w:tcW w:w="2304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461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2 02 16001 10 0000 150</w:t>
            </w:r>
          </w:p>
        </w:tc>
        <w:tc>
          <w:tcPr>
            <w:tcW w:w="4656" w:type="dxa"/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лений на выравнивание бюджетной обеспеченности</w:t>
            </w:r>
          </w:p>
        </w:tc>
      </w:tr>
      <w:tr w:rsidR="00831195" w:rsidRPr="00831195" w:rsidTr="00831195">
        <w:tc>
          <w:tcPr>
            <w:tcW w:w="2304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461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2 02 29999 10 0000 150</w:t>
            </w:r>
          </w:p>
        </w:tc>
        <w:tc>
          <w:tcPr>
            <w:tcW w:w="4656" w:type="dxa"/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ских поселений </w:t>
            </w:r>
          </w:p>
        </w:tc>
      </w:tr>
      <w:tr w:rsidR="00831195" w:rsidRPr="00831195" w:rsidTr="00831195">
        <w:tc>
          <w:tcPr>
            <w:tcW w:w="2304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461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2 02 20077 10 0000 150</w:t>
            </w:r>
          </w:p>
        </w:tc>
        <w:tc>
          <w:tcPr>
            <w:tcW w:w="4656" w:type="dxa"/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софинансирование кап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тальных вложений в объекты мун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ципальной собственности</w:t>
            </w:r>
          </w:p>
        </w:tc>
      </w:tr>
      <w:tr w:rsidR="00831195" w:rsidRPr="00831195" w:rsidTr="00831195">
        <w:tc>
          <w:tcPr>
            <w:tcW w:w="2304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461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4656" w:type="dxa"/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ного воинского учета на территориях, где отсутствуют военные коми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сариаты</w:t>
            </w:r>
          </w:p>
        </w:tc>
      </w:tr>
      <w:tr w:rsidR="00831195" w:rsidRPr="00831195" w:rsidTr="00831195">
        <w:tc>
          <w:tcPr>
            <w:tcW w:w="2304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461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656" w:type="dxa"/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ты, передаваемые бюджетам сел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ских поселений</w:t>
            </w:r>
          </w:p>
        </w:tc>
      </w:tr>
    </w:tbl>
    <w:p w:rsidR="00831195" w:rsidRPr="00831195" w:rsidRDefault="00831195" w:rsidP="0083119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1195" w:rsidRPr="00831195" w:rsidRDefault="00831195" w:rsidP="00831195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831195" w:rsidRPr="00831195" w:rsidTr="00831195">
        <w:tc>
          <w:tcPr>
            <w:tcW w:w="4361" w:type="dxa"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Приложение 4</w:t>
            </w:r>
          </w:p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 Барсуко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ского сельского поселения Монасты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щинского района Смоленской области «О бюджете Барсуковского сельского п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селения Монастырщинского района Смоленской области на 2021 год и  на плановый период 2022 и 2023 годов»</w:t>
            </w:r>
          </w:p>
        </w:tc>
      </w:tr>
    </w:tbl>
    <w:p w:rsidR="00831195" w:rsidRPr="00831195" w:rsidRDefault="00831195" w:rsidP="0083119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195">
        <w:rPr>
          <w:rFonts w:ascii="Times New Roman" w:hAnsi="Times New Roman" w:cs="Times New Roman"/>
          <w:b/>
          <w:sz w:val="20"/>
          <w:szCs w:val="20"/>
        </w:rPr>
        <w:t xml:space="preserve">Перечень главных администраторов </w:t>
      </w: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195">
        <w:rPr>
          <w:rFonts w:ascii="Times New Roman" w:hAnsi="Times New Roman" w:cs="Times New Roman"/>
          <w:b/>
          <w:sz w:val="20"/>
          <w:szCs w:val="20"/>
        </w:rPr>
        <w:t xml:space="preserve">источников финансирования дефицита бюджета </w:t>
      </w: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195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 Монастырщинского района Смоленской области</w:t>
      </w: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2815"/>
        <w:gridCol w:w="5632"/>
      </w:tblGrid>
      <w:tr w:rsidR="00831195" w:rsidRPr="00831195" w:rsidTr="00831195">
        <w:tc>
          <w:tcPr>
            <w:tcW w:w="4222" w:type="dxa"/>
            <w:gridSpan w:val="2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бюджетной классификации </w:t>
            </w: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5632" w:type="dxa"/>
            <w:vMerge w:val="restart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главного администратора, источника финансирования дефицита муниципальн</w:t>
            </w: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го образования</w:t>
            </w:r>
          </w:p>
        </w:tc>
      </w:tr>
      <w:tr w:rsidR="00831195" w:rsidRPr="00831195" w:rsidTr="00831195">
        <w:tc>
          <w:tcPr>
            <w:tcW w:w="1407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главного админист-ратора</w:t>
            </w:r>
          </w:p>
        </w:tc>
        <w:tc>
          <w:tcPr>
            <w:tcW w:w="2815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источника финансир</w:t>
            </w: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вания дефицита мес</w:t>
            </w: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ного бюджета</w:t>
            </w:r>
          </w:p>
        </w:tc>
        <w:tc>
          <w:tcPr>
            <w:tcW w:w="5632" w:type="dxa"/>
            <w:vMerge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195" w:rsidRPr="00831195" w:rsidTr="00831195">
        <w:tc>
          <w:tcPr>
            <w:tcW w:w="1407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922</w:t>
            </w:r>
          </w:p>
        </w:tc>
        <w:tc>
          <w:tcPr>
            <w:tcW w:w="2815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32" w:type="dxa"/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Барсуковского сельского пос</w:t>
            </w: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ления Монастырщинского района Смоленской области</w:t>
            </w:r>
          </w:p>
        </w:tc>
      </w:tr>
      <w:tr w:rsidR="00831195" w:rsidRPr="00831195" w:rsidTr="00831195">
        <w:tc>
          <w:tcPr>
            <w:tcW w:w="1407" w:type="dxa"/>
            <w:vAlign w:val="center"/>
          </w:tcPr>
          <w:p w:rsidR="00831195" w:rsidRPr="00831195" w:rsidRDefault="00831195" w:rsidP="00831195">
            <w:pPr>
              <w:pStyle w:val="a8"/>
              <w:rPr>
                <w:sz w:val="20"/>
                <w:szCs w:val="20"/>
              </w:rPr>
            </w:pPr>
            <w:r w:rsidRPr="00831195">
              <w:rPr>
                <w:sz w:val="20"/>
                <w:szCs w:val="20"/>
              </w:rPr>
              <w:t>922</w:t>
            </w:r>
          </w:p>
        </w:tc>
        <w:tc>
          <w:tcPr>
            <w:tcW w:w="2815" w:type="dxa"/>
            <w:vAlign w:val="center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01 05 02 01 10 0000 510</w:t>
            </w:r>
          </w:p>
        </w:tc>
        <w:tc>
          <w:tcPr>
            <w:tcW w:w="5632" w:type="dxa"/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831195" w:rsidRPr="00831195" w:rsidTr="00831195">
        <w:tc>
          <w:tcPr>
            <w:tcW w:w="1407" w:type="dxa"/>
            <w:vAlign w:val="center"/>
          </w:tcPr>
          <w:p w:rsidR="00831195" w:rsidRPr="00831195" w:rsidRDefault="00831195" w:rsidP="00831195">
            <w:pPr>
              <w:pStyle w:val="a8"/>
              <w:rPr>
                <w:sz w:val="20"/>
                <w:szCs w:val="20"/>
              </w:rPr>
            </w:pPr>
            <w:r w:rsidRPr="00831195">
              <w:rPr>
                <w:sz w:val="20"/>
                <w:szCs w:val="20"/>
              </w:rPr>
              <w:t>922</w:t>
            </w:r>
          </w:p>
        </w:tc>
        <w:tc>
          <w:tcPr>
            <w:tcW w:w="2815" w:type="dxa"/>
            <w:vAlign w:val="center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01 05 02 01 10 0000 610</w:t>
            </w:r>
          </w:p>
        </w:tc>
        <w:tc>
          <w:tcPr>
            <w:tcW w:w="5632" w:type="dxa"/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31195" w:rsidRPr="00831195" w:rsidRDefault="00831195" w:rsidP="0083119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Приложение 5</w:t>
      </w:r>
    </w:p>
    <w:p w:rsidR="00831195" w:rsidRPr="00831195" w:rsidRDefault="00831195" w:rsidP="00831195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  <w:bookmarkStart w:id="2" w:name="OLE_LINK1"/>
      <w:bookmarkStart w:id="3" w:name="OLE_LINK2"/>
      <w:r w:rsidRPr="00831195">
        <w:rPr>
          <w:rFonts w:ascii="Times New Roman" w:hAnsi="Times New Roman" w:cs="Times New Roman"/>
          <w:sz w:val="20"/>
          <w:szCs w:val="20"/>
        </w:rPr>
        <w:t>к решению Совета депутатов Барсуко</w:t>
      </w:r>
      <w:r w:rsidRPr="00831195">
        <w:rPr>
          <w:rFonts w:ascii="Times New Roman" w:hAnsi="Times New Roman" w:cs="Times New Roman"/>
          <w:sz w:val="20"/>
          <w:szCs w:val="20"/>
        </w:rPr>
        <w:t>в</w:t>
      </w:r>
      <w:r w:rsidRPr="00831195">
        <w:rPr>
          <w:rFonts w:ascii="Times New Roman" w:hAnsi="Times New Roman" w:cs="Times New Roman"/>
          <w:sz w:val="20"/>
          <w:szCs w:val="20"/>
        </w:rPr>
        <w:t>ского сельского поселения Монастырщи</w:t>
      </w:r>
      <w:r w:rsidRPr="00831195">
        <w:rPr>
          <w:rFonts w:ascii="Times New Roman" w:hAnsi="Times New Roman" w:cs="Times New Roman"/>
          <w:sz w:val="20"/>
          <w:szCs w:val="20"/>
        </w:rPr>
        <w:t>н</w:t>
      </w:r>
      <w:r w:rsidRPr="00831195">
        <w:rPr>
          <w:rFonts w:ascii="Times New Roman" w:hAnsi="Times New Roman" w:cs="Times New Roman"/>
          <w:sz w:val="20"/>
          <w:szCs w:val="20"/>
        </w:rPr>
        <w:t>ского района Смоленской области «О бюджете Барсуковского сельского посел</w:t>
      </w:r>
      <w:r w:rsidRPr="00831195">
        <w:rPr>
          <w:rFonts w:ascii="Times New Roman" w:hAnsi="Times New Roman" w:cs="Times New Roman"/>
          <w:sz w:val="20"/>
          <w:szCs w:val="20"/>
        </w:rPr>
        <w:t>е</w:t>
      </w:r>
      <w:r w:rsidRPr="00831195">
        <w:rPr>
          <w:rFonts w:ascii="Times New Roman" w:hAnsi="Times New Roman" w:cs="Times New Roman"/>
          <w:sz w:val="20"/>
          <w:szCs w:val="20"/>
        </w:rPr>
        <w:t>ния Монастырщинского района Смоле</w:t>
      </w:r>
      <w:r w:rsidRPr="00831195">
        <w:rPr>
          <w:rFonts w:ascii="Times New Roman" w:hAnsi="Times New Roman" w:cs="Times New Roman"/>
          <w:sz w:val="20"/>
          <w:szCs w:val="20"/>
        </w:rPr>
        <w:t>н</w:t>
      </w:r>
      <w:r w:rsidRPr="00831195">
        <w:rPr>
          <w:rFonts w:ascii="Times New Roman" w:hAnsi="Times New Roman" w:cs="Times New Roman"/>
          <w:sz w:val="20"/>
          <w:szCs w:val="20"/>
        </w:rPr>
        <w:t>ской области на 2021 год и  на плановый период 2022 и 2023 годов»</w:t>
      </w:r>
      <w:bookmarkEnd w:id="2"/>
      <w:bookmarkEnd w:id="3"/>
      <w:r w:rsidRPr="0083119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1195" w:rsidRPr="00831195" w:rsidRDefault="00831195" w:rsidP="0083119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31195" w:rsidRPr="00831195" w:rsidRDefault="00831195" w:rsidP="0083119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195">
        <w:rPr>
          <w:rFonts w:ascii="Times New Roman" w:hAnsi="Times New Roman" w:cs="Times New Roman"/>
          <w:b/>
          <w:sz w:val="20"/>
          <w:szCs w:val="20"/>
        </w:rPr>
        <w:t xml:space="preserve">Нормативы распределения доходов между </w:t>
      </w: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195">
        <w:rPr>
          <w:rFonts w:ascii="Times New Roman" w:hAnsi="Times New Roman" w:cs="Times New Roman"/>
          <w:b/>
          <w:sz w:val="20"/>
          <w:szCs w:val="20"/>
        </w:rPr>
        <w:t xml:space="preserve"> бюджетом муниципального образования «Монастырщинский район» См</w:t>
      </w:r>
      <w:r w:rsidRPr="00831195">
        <w:rPr>
          <w:rFonts w:ascii="Times New Roman" w:hAnsi="Times New Roman" w:cs="Times New Roman"/>
          <w:b/>
          <w:sz w:val="20"/>
          <w:szCs w:val="20"/>
        </w:rPr>
        <w:t>о</w:t>
      </w:r>
      <w:r w:rsidRPr="00831195">
        <w:rPr>
          <w:rFonts w:ascii="Times New Roman" w:hAnsi="Times New Roman" w:cs="Times New Roman"/>
          <w:b/>
          <w:sz w:val="20"/>
          <w:szCs w:val="20"/>
        </w:rPr>
        <w:t>ленской области и бюджетами поселений на 2021 год</w:t>
      </w:r>
      <w:r w:rsidRPr="00831195">
        <w:rPr>
          <w:rFonts w:ascii="Times New Roman" w:hAnsi="Times New Roman" w:cs="Times New Roman"/>
          <w:sz w:val="20"/>
          <w:szCs w:val="20"/>
        </w:rPr>
        <w:t xml:space="preserve">  </w:t>
      </w:r>
      <w:r w:rsidRPr="00831195">
        <w:rPr>
          <w:rFonts w:ascii="Times New Roman" w:hAnsi="Times New Roman" w:cs="Times New Roman"/>
          <w:b/>
          <w:sz w:val="20"/>
          <w:szCs w:val="20"/>
        </w:rPr>
        <w:t xml:space="preserve">и на плановый период 2022 и 2023 годов </w:t>
      </w: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( процентов)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402"/>
        <w:gridCol w:w="1843"/>
        <w:gridCol w:w="1701"/>
        <w:gridCol w:w="1134"/>
      </w:tblGrid>
      <w:tr w:rsidR="00831195" w:rsidRPr="00831195" w:rsidTr="00831195">
        <w:tc>
          <w:tcPr>
            <w:tcW w:w="2269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 Российской Фед</w:t>
            </w: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рации</w:t>
            </w:r>
          </w:p>
        </w:tc>
        <w:tc>
          <w:tcPr>
            <w:tcW w:w="3402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1843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Консолидированный бюджет муниц</w:t>
            </w: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пального о</w:t>
            </w: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разования</w:t>
            </w:r>
          </w:p>
        </w:tc>
        <w:tc>
          <w:tcPr>
            <w:tcW w:w="1701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Бюджет м</w:t>
            </w: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ниципального образов</w:t>
            </w: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134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Бюджет посел</w:t>
            </w: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ний</w:t>
            </w:r>
          </w:p>
        </w:tc>
      </w:tr>
      <w:tr w:rsidR="00831195" w:rsidRPr="00831195" w:rsidTr="00831195">
        <w:tc>
          <w:tcPr>
            <w:tcW w:w="2269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1 09 00000 00 0000 000</w:t>
            </w:r>
          </w:p>
        </w:tc>
        <w:tc>
          <w:tcPr>
            <w:tcW w:w="3402" w:type="dxa"/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Задолженность и пер</w:t>
            </w: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расчеты по отмененным налогам, сборам и иным обязательным платежам</w:t>
            </w:r>
          </w:p>
        </w:tc>
        <w:tc>
          <w:tcPr>
            <w:tcW w:w="1843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195" w:rsidRPr="00831195" w:rsidTr="00831195">
        <w:tc>
          <w:tcPr>
            <w:tcW w:w="2269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109 04053 10 0000 110</w:t>
            </w:r>
          </w:p>
        </w:tc>
        <w:tc>
          <w:tcPr>
            <w:tcW w:w="3402" w:type="dxa"/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зательствам, возникшим до 1 января 2006 года) мобилизуемый на территориях сельских  посел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843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31195" w:rsidRPr="00831195" w:rsidTr="00831195">
        <w:tc>
          <w:tcPr>
            <w:tcW w:w="2269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1 17 0000 00 0000 000</w:t>
            </w:r>
          </w:p>
        </w:tc>
        <w:tc>
          <w:tcPr>
            <w:tcW w:w="3402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Прочие неналоговые д</w:t>
            </w: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ходы</w:t>
            </w:r>
          </w:p>
        </w:tc>
        <w:tc>
          <w:tcPr>
            <w:tcW w:w="1843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195" w:rsidRPr="00831195" w:rsidTr="00831195">
        <w:tc>
          <w:tcPr>
            <w:tcW w:w="2269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3402" w:type="dxa"/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ния, зачисляемые в бю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жеты сельских поселений </w:t>
            </w:r>
          </w:p>
        </w:tc>
        <w:tc>
          <w:tcPr>
            <w:tcW w:w="1843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831195" w:rsidRPr="00831195" w:rsidRDefault="00831195" w:rsidP="00831195">
      <w:pPr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831195" w:rsidRPr="00831195" w:rsidRDefault="00831195" w:rsidP="00831195">
      <w:pPr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 xml:space="preserve"> Примечание: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сборов.</w:t>
      </w:r>
    </w:p>
    <w:p w:rsidR="00831195" w:rsidRPr="00831195" w:rsidRDefault="00831195" w:rsidP="00831195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82"/>
        <w:gridCol w:w="5705"/>
        <w:gridCol w:w="548"/>
        <w:gridCol w:w="950"/>
        <w:gridCol w:w="548"/>
      </w:tblGrid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548" w:type="dxa"/>
          <w:trHeight w:val="247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6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6   </w:t>
            </w:r>
          </w:p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Барсуковского сельского поселения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Монастырщинского района Смоленской области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 бюджете Барсуковского сельского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поселения Монастырщинского района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Смоленской области на 2021 год и на  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 период 2022 и 2023 годов"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10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Прогнозируемые доходы бюджета Барсуковского сельского поселения Монастырщи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ского района Смоленской области, за исключением безвозмездных поступлений, на 2021 год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1 405 400,00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251 600,00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251 600,00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налоговыфй агент, за исключением доходов, в отнош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 которых исчисление и уплата налога осуществляется в соо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ветствии со статьями 227,227.1  и 228 Налогового кодекса Ро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сийской Федерации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251 600,00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ванными в качестве индивидуальных предпринимателей, нотар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декса Российской Федерации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тории Российской Федерации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546 000,00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546 000,00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рации и местными бюджетами с учетом установленных дифф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ренцированных нормативов отчислений в местные бюджеты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250 700,00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1 03 02231 01 0000 110</w:t>
            </w: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рации и местными бюджетами с учетом установленных дифф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ренцированных нормативов отчислений в местные бюджеты (по нормативам, установленным Федеральным законом о федерал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 бюджете в целях формирования дорожных фондов субъе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Российской Федерации)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250 700,00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карбюраторных(инжекторных) двигателей, подлежащие распределению между бюджетами субъектов Российской Фед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рации и местными бюджетами с учетом установленных дифф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ренцированных нормативов отчислений в местные бюджеты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1 400,00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1 03 02241 01 0000 110</w:t>
            </w: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рации и местными бюджетами с учетом установленных дифф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ренцированных нормативов отчислений в местные бюджеты (по нормативам, установленным Федеральным законом о федерал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 бюджете в целях формирования дорожных фондов субъе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Российской Федерации)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1 400,00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 подлеж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329 800,00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1 03 02251 01 0000 110</w:t>
            </w: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 (по нормативам, установленным Федеральным законом о ф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329 800,00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рации и местными бюджетами с учетом установленных дифф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ренцированных нормативов отчислений в местные бюджеты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-35 900,00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1 03 02261 01 0000 110</w:t>
            </w: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рации и местными бюджетами с учетом установленных дифф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ренцированных нормативов отчислений в местные бюджеты (по нормативам, установленным Федеральным законом о федерал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 бюджете в целях 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формирования дорожных фондов субъе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Российской Федерации)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-35 900,00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1 05 00000 00 0000 000</w:t>
            </w: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36 900,00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36 900,00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36 900,00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522 900,00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22 100,00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22 100,00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500 800,00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115 000,00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ком, расположенным в границах сельских поселений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115 000,00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1 06 06040 00 0000 110 </w:t>
            </w: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385 800,00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1 06 06043 10 0000 110 </w:t>
            </w: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385 800,00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 находящегося в гос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дарственной и муниципальной собственности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48 000,00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возвозмездное  пользование государственного и муниц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48 000,00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228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1 11 05020 00 0000 120</w:t>
            </w:r>
          </w:p>
        </w:tc>
        <w:tc>
          <w:tcPr>
            <w:tcW w:w="62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земли после ра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 бюджетных и автономных учреждений)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48 000,00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62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дящиеся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48 000,00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1 11 05030 00 0000 120</w:t>
            </w: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самоуправления, государственных внебюджетных фондов и созданных ими учреждений (за исключением имущества бю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жетных и автономных учреждений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управление органов управления сельских поселений и созданных ими учреждений (за исключением имущества муниц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 бюджетных и автономных учреждений)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вов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1 14 02000 000 0000 000</w:t>
            </w:r>
          </w:p>
        </w:tc>
        <w:tc>
          <w:tcPr>
            <w:tcW w:w="62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и муниципальной собственности (за исключением движим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имущества бюджетных и автономных учреждений, также имущества государственных и муниципальных унитарных пре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приятий, в том числе казекнных)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2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1 14 02050 10 0000 410</w:t>
            </w:r>
          </w:p>
        </w:tc>
        <w:tc>
          <w:tcPr>
            <w:tcW w:w="62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собственн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сельских поселений (за исключением движимого имущества муниципальных бюджетных и автономных учреждений, а также имущества муниципальных  унитарных предприятий, в том чи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 казенных), в части реализации основных средств по указанн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имуществу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1 14 02052 10 0000 410</w:t>
            </w:r>
          </w:p>
        </w:tc>
        <w:tc>
          <w:tcPr>
            <w:tcW w:w="62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ления 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сельских поселений (за исключением имущества муниц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 бюджетных и автономных учреждений), в части реал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основных средств по указанному имуществу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0,00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1 14 02050 10 0000 440</w:t>
            </w:r>
          </w:p>
        </w:tc>
        <w:tc>
          <w:tcPr>
            <w:tcW w:w="62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собственн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сельских поселений (за исключением  имущества муниц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 бюджетных и автономных учреждений, а также имущ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 муниципальных  унитарных предприятий, в том числе к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зенных), в части реализации материальных запасов  по указанн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имуществу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1 14 02052 10 0000 440</w:t>
            </w:r>
          </w:p>
        </w:tc>
        <w:tc>
          <w:tcPr>
            <w:tcW w:w="62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сельских поселений (за исключением имущества муниц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 бюджетных и автономных учреждений), в части реал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материальных запасов по указанному имуществу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62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1 17 0100 00 0000 180</w:t>
            </w:r>
          </w:p>
        </w:tc>
        <w:tc>
          <w:tcPr>
            <w:tcW w:w="62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2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62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62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</w:tbl>
    <w:p w:rsidR="00831195" w:rsidRPr="00831195" w:rsidRDefault="00831195" w:rsidP="008311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14" w:type="dxa"/>
        <w:tblInd w:w="93" w:type="dxa"/>
        <w:tblLook w:val="04A0" w:firstRow="1" w:lastRow="0" w:firstColumn="1" w:lastColumn="0" w:noHBand="0" w:noVBand="1"/>
      </w:tblPr>
      <w:tblGrid>
        <w:gridCol w:w="2240"/>
        <w:gridCol w:w="5146"/>
        <w:gridCol w:w="1314"/>
        <w:gridCol w:w="1314"/>
      </w:tblGrid>
      <w:tr w:rsidR="00831195" w:rsidRPr="00831195" w:rsidTr="00831195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7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Приложение 7</w:t>
            </w:r>
          </w:p>
        </w:tc>
      </w:tr>
      <w:tr w:rsidR="00831195" w:rsidRPr="00831195" w:rsidTr="00831195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831195" w:rsidRPr="00831195" w:rsidTr="00831195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Барсуковского сельского поселения</w:t>
            </w:r>
          </w:p>
        </w:tc>
      </w:tr>
      <w:tr w:rsidR="00831195" w:rsidRPr="00831195" w:rsidTr="00831195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Монастырщинского района Смоленской области</w:t>
            </w:r>
          </w:p>
        </w:tc>
      </w:tr>
      <w:tr w:rsidR="00831195" w:rsidRPr="00831195" w:rsidTr="00831195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"О бюджете Барсуковского сельского</w:t>
            </w:r>
          </w:p>
        </w:tc>
      </w:tr>
      <w:tr w:rsidR="00831195" w:rsidRPr="00831195" w:rsidTr="00831195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Монастырщинского района</w:t>
            </w:r>
          </w:p>
        </w:tc>
      </w:tr>
      <w:tr w:rsidR="00831195" w:rsidRPr="00831195" w:rsidTr="00831195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Смоленской области на 2021 год и на плановый                                                                                                                                                                                                                                период 2022 и 2023 годов" </w:t>
            </w:r>
          </w:p>
        </w:tc>
      </w:tr>
      <w:tr w:rsidR="00831195" w:rsidRPr="00831195" w:rsidTr="00831195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195" w:rsidRPr="00831195" w:rsidTr="00831195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195" w:rsidRPr="00831195" w:rsidTr="00831195">
        <w:trPr>
          <w:trHeight w:val="1395"/>
        </w:trPr>
        <w:tc>
          <w:tcPr>
            <w:tcW w:w="10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Прогнозируемые доходы бюджета Барсуковского сельского поселения Монастырщи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ского района Смоленской области, за исключением безвозмездных поступлений, на  плановый период 2022 и 2023 годов</w:t>
            </w:r>
          </w:p>
        </w:tc>
      </w:tr>
      <w:tr w:rsidR="00831195" w:rsidRPr="00831195" w:rsidTr="00831195">
        <w:trPr>
          <w:trHeight w:val="21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195" w:rsidRPr="00831195" w:rsidTr="00831195">
        <w:trPr>
          <w:trHeight w:val="69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2022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2023</w:t>
            </w:r>
          </w:p>
        </w:tc>
      </w:tr>
      <w:tr w:rsidR="00831195" w:rsidRPr="00831195" w:rsidTr="0083119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31195" w:rsidRPr="00831195" w:rsidTr="00831195">
        <w:trPr>
          <w:trHeight w:val="27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1 00 00000 00 0000 000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1 455 900,00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1 510 400,00  </w:t>
            </w:r>
          </w:p>
        </w:tc>
      </w:tr>
      <w:tr w:rsidR="00831195" w:rsidRPr="00831195" w:rsidTr="0083119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264 500,00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278 800,00  </w:t>
            </w:r>
          </w:p>
        </w:tc>
      </w:tr>
      <w:tr w:rsidR="00831195" w:rsidRPr="00831195" w:rsidTr="0083119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264 500,00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278 800,00  </w:t>
            </w:r>
          </w:p>
        </w:tc>
      </w:tr>
      <w:tr w:rsidR="00831195" w:rsidRPr="00831195" w:rsidTr="00831195">
        <w:trPr>
          <w:trHeight w:val="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1 01 02010 01 0000 110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 и 228 Налогового к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декса Российской Федерации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264 500,00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278 800,00  </w:t>
            </w:r>
          </w:p>
        </w:tc>
      </w:tr>
      <w:tr w:rsidR="00831195" w:rsidRPr="00831195" w:rsidTr="00831195">
        <w:trPr>
          <w:trHeight w:val="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1 01 02020 01 0000 110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831195" w:rsidRPr="00831195" w:rsidTr="00831195">
        <w:trPr>
          <w:trHeight w:val="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1 01 02030 01 0000 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Налог на доходы физических лиц с доходов, 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полученных физическими лицами в соответствии со ст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тьей 228 Налогового кодекса Российской Федерации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831195" w:rsidRPr="00831195" w:rsidTr="00831195">
        <w:trPr>
          <w:trHeight w:val="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1 03 00000 00 0000 000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565 600,00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586 600,00  </w:t>
            </w:r>
          </w:p>
        </w:tc>
      </w:tr>
      <w:tr w:rsidR="00831195" w:rsidRPr="00831195" w:rsidTr="00831195">
        <w:trPr>
          <w:trHeight w:val="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1 03 02000 01 0000 110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изводимым на территории Российской Федерации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565 600,00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586 600,00  </w:t>
            </w:r>
          </w:p>
        </w:tc>
      </w:tr>
      <w:tr w:rsidR="00831195" w:rsidRPr="00831195" w:rsidTr="00831195">
        <w:trPr>
          <w:trHeight w:val="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ных нормативов отчислений в местные бюджеты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260 000,00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271 600,00  </w:t>
            </w:r>
          </w:p>
        </w:tc>
      </w:tr>
      <w:tr w:rsidR="00831195" w:rsidRPr="00831195" w:rsidTr="00831195">
        <w:trPr>
          <w:trHeight w:val="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1 03 02231 01 0000 110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рожных фондов субъектов Российской Федерации)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260 000,00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271 600,00  </w:t>
            </w:r>
          </w:p>
        </w:tc>
      </w:tr>
      <w:tr w:rsidR="00831195" w:rsidRPr="00831195" w:rsidTr="00831195">
        <w:trPr>
          <w:trHeight w:val="7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1 500,00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1 500,00  </w:t>
            </w:r>
          </w:p>
        </w:tc>
      </w:tr>
      <w:tr w:rsidR="00831195" w:rsidRPr="00831195" w:rsidTr="00831195">
        <w:trPr>
          <w:trHeight w:val="7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1 03 02241 01 0000 110</w:t>
            </w:r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1 500,00 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1 500,00  </w:t>
            </w:r>
          </w:p>
        </w:tc>
      </w:tr>
      <w:tr w:rsidR="00831195" w:rsidRPr="00831195" w:rsidTr="00831195">
        <w:trPr>
          <w:trHeight w:val="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зин,  подлежащие распределению между бюджетами субъектов Российской Федерации и местными бюджетами с учетом установленных дифференцирова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ных нормативов отчислений в местные бюджеты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341 100,00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355 200,00  </w:t>
            </w:r>
          </w:p>
        </w:tc>
      </w:tr>
      <w:tr w:rsidR="00831195" w:rsidRPr="00831195" w:rsidTr="00831195">
        <w:trPr>
          <w:trHeight w:val="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зин, подлежащие распределению между бюджетами субъектов Российской Федерации и местными бюджетами с учетом установленных дифференцирова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рожных фондов субъектов Российской Федерации)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341 100,00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355 200,00  </w:t>
            </w:r>
          </w:p>
        </w:tc>
      </w:tr>
      <w:tr w:rsidR="00831195" w:rsidRPr="00831195" w:rsidTr="00831195">
        <w:trPr>
          <w:trHeight w:val="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1 03 02260 01 0000 110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ных нормативов отчислений в местные бюджеты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-37 000,00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-41 700,00  </w:t>
            </w:r>
          </w:p>
        </w:tc>
      </w:tr>
      <w:tr w:rsidR="00831195" w:rsidRPr="00831195" w:rsidTr="00831195">
        <w:trPr>
          <w:trHeight w:val="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1 03 02261 01 0000 110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рожных фондов субъектов Российской Федерации)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-37 000,00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-41 700,00  </w:t>
            </w:r>
          </w:p>
        </w:tc>
      </w:tr>
      <w:tr w:rsidR="00831195" w:rsidRPr="00831195" w:rsidTr="0083119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37 400,00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37 900,00  </w:t>
            </w:r>
          </w:p>
        </w:tc>
      </w:tr>
      <w:tr w:rsidR="00831195" w:rsidRPr="00831195" w:rsidTr="0083119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1 05 03000 01 0000 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Единый сельскохозяйственный налог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37 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400,00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37 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900,00  </w:t>
            </w:r>
          </w:p>
        </w:tc>
      </w:tr>
      <w:tr w:rsidR="00831195" w:rsidRPr="00831195" w:rsidTr="0083119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1 05 03010 01 0000 110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37 400,00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37 900,00  </w:t>
            </w:r>
          </w:p>
        </w:tc>
      </w:tr>
      <w:tr w:rsidR="00831195" w:rsidRPr="00831195" w:rsidTr="0083119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540 400,00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559 100,00  </w:t>
            </w:r>
          </w:p>
        </w:tc>
      </w:tr>
      <w:tr w:rsidR="00831195" w:rsidRPr="00831195" w:rsidTr="0083119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1 06 01000 00 0000 110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23 600,00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26 000,00  </w:t>
            </w:r>
          </w:p>
        </w:tc>
      </w:tr>
      <w:tr w:rsidR="00831195" w:rsidRPr="00831195" w:rsidTr="00831195">
        <w:trPr>
          <w:trHeight w:val="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ния, расположенным в границах сельских поселений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23 600,00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26 000,00  </w:t>
            </w:r>
          </w:p>
        </w:tc>
      </w:tr>
      <w:tr w:rsidR="00831195" w:rsidRPr="00831195" w:rsidTr="0083119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516 800,00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533 100,00  </w:t>
            </w:r>
          </w:p>
        </w:tc>
      </w:tr>
      <w:tr w:rsidR="00831195" w:rsidRPr="00831195" w:rsidTr="0083119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1 06 06030 00 0000 110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115 000,00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115 000,00  </w:t>
            </w:r>
          </w:p>
        </w:tc>
      </w:tr>
      <w:tr w:rsidR="00831195" w:rsidRPr="00831195" w:rsidTr="00831195">
        <w:trPr>
          <w:trHeight w:val="792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мельным участком, расположенным в границах сельских поселений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115 000,00 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115 000,00  </w:t>
            </w:r>
          </w:p>
        </w:tc>
      </w:tr>
      <w:tr w:rsidR="00831195" w:rsidRPr="00831195" w:rsidTr="00831195">
        <w:trPr>
          <w:trHeight w:val="26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1 06 06040 00 0000 110 </w:t>
            </w:r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401 800,00 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418 100,00  </w:t>
            </w:r>
          </w:p>
        </w:tc>
      </w:tr>
      <w:tr w:rsidR="00831195" w:rsidRPr="00831195" w:rsidTr="00831195">
        <w:trPr>
          <w:trHeight w:val="7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1 06 06043 10 0000 110 </w:t>
            </w:r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401 800,00 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418 100,00  </w:t>
            </w:r>
          </w:p>
        </w:tc>
      </w:tr>
      <w:tr w:rsidR="00831195" w:rsidRPr="00831195" w:rsidTr="00831195">
        <w:trPr>
          <w:trHeight w:val="7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 находящегося в государственной и муниципальной со</w:t>
            </w:r>
            <w:r w:rsidRPr="00831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Pr="00831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ственности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48 000,00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48 000,00  </w:t>
            </w:r>
          </w:p>
        </w:tc>
      </w:tr>
      <w:tr w:rsidR="00831195" w:rsidRPr="00831195" w:rsidTr="00831195">
        <w:trPr>
          <w:trHeight w:val="7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1 11 05000 00 0000 120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возвозмездное 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 и муниципальных унитарных предприятий, в том чи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ле казенных)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48 000,00 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48 000,00  </w:t>
            </w:r>
          </w:p>
        </w:tc>
      </w:tr>
      <w:tr w:rsidR="00831195" w:rsidRPr="00831195" w:rsidTr="00831195">
        <w:trPr>
          <w:trHeight w:val="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48 000,00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48 000,00  </w:t>
            </w:r>
          </w:p>
        </w:tc>
      </w:tr>
      <w:tr w:rsidR="00831195" w:rsidRPr="00831195" w:rsidTr="00831195">
        <w:trPr>
          <w:trHeight w:val="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1 11 05030 00 0000 120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ственных внебюджетных фондов и созданных ими учреждений (за исключением имущества бюдже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ных и автономных учреждений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831195" w:rsidRPr="00831195" w:rsidTr="00831195">
        <w:trPr>
          <w:trHeight w:val="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управление органов управления сел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ских поселений и созданных ими учреждений (за исключением имущества муниципальных бюдже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ных и автономных учреждений)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831195" w:rsidRPr="00831195" w:rsidTr="00831195">
        <w:trPr>
          <w:trHeight w:val="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</w:t>
            </w:r>
            <w:r w:rsidRPr="00831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альных активов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831195" w:rsidRPr="00831195" w:rsidTr="00831195">
        <w:trPr>
          <w:trHeight w:val="70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1 14 02000 000 0000 000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также имущества государственных и муниципальных унитарных предпр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ятий, в том числе казенных)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831195" w:rsidRPr="00831195" w:rsidTr="00831195">
        <w:trPr>
          <w:trHeight w:val="7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1 14 02050 10 0000 410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ниципальных 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831195" w:rsidRPr="00831195" w:rsidTr="00831195">
        <w:trPr>
          <w:trHeight w:val="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1 14 02052 10 0000 410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исключением имущества муниципальных бю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жетных и автономных учреждений), в части реал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зации основных средств по указанному имуществу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0,00 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831195" w:rsidRPr="00831195" w:rsidTr="00831195">
        <w:trPr>
          <w:trHeight w:val="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1 14 02050 10 0000 440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 имущества муниципальных бюджетных и автоно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ных учреждений, а также имущества муниципал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ных  унитарных предприятий, в том числе казе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ных), в части реализации материальных запасов  по указанному имуществу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831195" w:rsidRPr="00831195" w:rsidTr="00831195">
        <w:trPr>
          <w:trHeight w:val="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1 14 02052 10 0000 440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жетных и автономных учреждений), в части реал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зации материальных запасов по указанному имущ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ству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831195" w:rsidRPr="00831195" w:rsidTr="0083119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831195" w:rsidRPr="00831195" w:rsidTr="0083119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1 17 0100 00 0000 180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831195" w:rsidRPr="00831195" w:rsidTr="00831195">
        <w:trPr>
          <w:trHeight w:val="43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ты сельских поселений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831195" w:rsidRPr="00831195" w:rsidTr="0083119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1 17 05000 00 0000 180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831195" w:rsidRPr="00831195" w:rsidTr="00831195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</w:tbl>
    <w:p w:rsidR="00831195" w:rsidRPr="00831195" w:rsidRDefault="00831195" w:rsidP="00831195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54"/>
        <w:gridCol w:w="75"/>
        <w:gridCol w:w="4831"/>
        <w:gridCol w:w="1042"/>
        <w:gridCol w:w="468"/>
        <w:gridCol w:w="1015"/>
        <w:gridCol w:w="530"/>
      </w:tblGrid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530" w:type="dxa"/>
          <w:trHeight w:val="247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8</w:t>
            </w:r>
          </w:p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530" w:type="dxa"/>
          <w:trHeight w:val="247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Барсуковского сельского поселения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530" w:type="dxa"/>
          <w:trHeight w:val="247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Монастырщинского района Смоленской области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530" w:type="dxa"/>
          <w:trHeight w:val="247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 бюджете Барсуковского сельского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530" w:type="dxa"/>
          <w:trHeight w:val="247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поселения Монастырщинского района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530" w:type="dxa"/>
          <w:trHeight w:val="247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Смоленской области на 2021 год  и  на плановый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530" w:type="dxa"/>
          <w:trHeight w:val="247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 2022 и 2023 годов"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530" w:type="dxa"/>
          <w:trHeight w:val="247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530" w:type="dxa"/>
          <w:trHeight w:val="941"/>
        </w:trPr>
        <w:tc>
          <w:tcPr>
            <w:tcW w:w="97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Прогнозируемые безвозмездные поступления в бюджет Барсуковского сельского пос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ления Монастырщинского района Смоленской области на 2021 год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530" w:type="dxa"/>
          <w:trHeight w:val="518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530" w:type="dxa"/>
          <w:trHeight w:val="247"/>
        </w:trPr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9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530" w:type="dxa"/>
          <w:trHeight w:val="247"/>
        </w:trPr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4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530" w:type="dxa"/>
          <w:trHeight w:val="247"/>
        </w:trPr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530" w:type="dxa"/>
          <w:trHeight w:val="257"/>
        </w:trPr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2 783 100,00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530" w:type="dxa"/>
          <w:trHeight w:val="775"/>
        </w:trPr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2 783 100,00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530" w:type="dxa"/>
          <w:trHeight w:val="494"/>
        </w:trPr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5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ции 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2 737 500,00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530" w:type="dxa"/>
          <w:trHeight w:val="742"/>
        </w:trPr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2 02 16001 00 0000 150</w:t>
            </w:r>
          </w:p>
        </w:tc>
        <w:tc>
          <w:tcPr>
            <w:tcW w:w="5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Дотации на выравнивание бюджетной обеспеченностииз бюджетов муниципальных районов, городских округов с внутриг</w:t>
            </w:r>
            <w:r w:rsidRPr="008311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родским делением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2 737 500,00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530" w:type="dxa"/>
          <w:trHeight w:val="742"/>
        </w:trPr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2 02 16001 10 0000 150</w:t>
            </w:r>
          </w:p>
        </w:tc>
        <w:tc>
          <w:tcPr>
            <w:tcW w:w="5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обеспеченности из бюджетов муниципальных районов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2 737 500,00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530" w:type="dxa"/>
          <w:trHeight w:val="494"/>
        </w:trPr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594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ции </w:t>
            </w:r>
          </w:p>
        </w:tc>
        <w:tc>
          <w:tcPr>
            <w:tcW w:w="14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45 600,00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530" w:type="dxa"/>
          <w:trHeight w:val="742"/>
        </w:trPr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2 02 35118 00 0000 150</w:t>
            </w:r>
          </w:p>
        </w:tc>
        <w:tc>
          <w:tcPr>
            <w:tcW w:w="5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 на территориях, где отсутствуют военные комиссариаты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45 600,00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530" w:type="dxa"/>
          <w:trHeight w:val="742"/>
        </w:trPr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2 02 35118 10 0000 150</w:t>
            </w:r>
          </w:p>
        </w:tc>
        <w:tc>
          <w:tcPr>
            <w:tcW w:w="5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вичного воинского учета на территориях где отсутствуют военные комиссариаты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45 600,00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530" w:type="dxa"/>
          <w:trHeight w:val="247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530" w:type="dxa"/>
          <w:trHeight w:val="247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530" w:type="dxa"/>
          <w:trHeight w:val="247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9</w:t>
            </w:r>
          </w:p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Барсуковского сельского поселения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Монастырщинского района Смоленской области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 бюджете Барсуковского сельского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поселения Монастырщинского района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Смоленской области на 2021 год  и на  плановый 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период 2022 и 2023 годов" 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103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Прогнозируемые безвозмездные поступления в бюджет Барсуковского сельского посел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ния Монастырщинского района Смоленской области на плановый период 2022 и 2023 г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дов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2022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2023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4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2 868 800,00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2 965 300,00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2 868 800,00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2 965 300,00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ской Федерации </w:t>
            </w: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2 822 700,00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2 917 500,00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2 02 16001 00 0000 150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Дотации на выравнивание бюджетной обеспеченн</w:t>
            </w:r>
            <w:r w:rsidRPr="008311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стииз бюджетов муниципальных районов, г</w:t>
            </w:r>
            <w:r w:rsidRPr="008311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родских округов с внутригородским делением</w:t>
            </w: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2 822 700,00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2 917 500,00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2 02 16001 10 0000 150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бюджетной обеспеченности из бюджетов муниц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 районов</w:t>
            </w: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2 822 700,00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2 917 500,00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4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48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ской Федерации </w:t>
            </w:r>
          </w:p>
        </w:tc>
        <w:tc>
          <w:tcPr>
            <w:tcW w:w="15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46 100,00</w:t>
            </w:r>
          </w:p>
        </w:tc>
        <w:tc>
          <w:tcPr>
            <w:tcW w:w="15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2 02 35118 00 0000 150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воинского учета на территориях, где отсутствуют в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енные комиссариаты</w:t>
            </w: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46 100,00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ществление первичного воинского учета на территор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ях где отсутствуют военные комиссариаты</w:t>
            </w: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46 100,00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47 800,00</w:t>
            </w:r>
          </w:p>
        </w:tc>
      </w:tr>
    </w:tbl>
    <w:p w:rsidR="00831195" w:rsidRPr="00831195" w:rsidRDefault="00831195" w:rsidP="008311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0"/>
        <w:gridCol w:w="689"/>
        <w:gridCol w:w="640"/>
        <w:gridCol w:w="1270"/>
        <w:gridCol w:w="466"/>
        <w:gridCol w:w="1269"/>
      </w:tblGrid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Барсуковского сельского поселения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Монастырщинского района Смоленской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 "О бюджете Барсуковского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 Монастырщинского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Смоленской области на 2021 год  и на плановый период 2022 и 2023 годов"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00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 ассигнований по разделам, подразделам, целевым статьям (муниципальным программам и непрограмным направлениям деятел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ности), группам (группам и подгруппам) видов расходов классификации расх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дов бюджетов на 2021 год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0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Наименование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Подра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ст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тья расходов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расх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2 454 900,00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ного образования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573 900,00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Администрации мун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ципального образования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573 900,00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Высшее должностное лицо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573 900,00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573 900,00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пальными) органами, казенными учреждениями, 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ганами управления государственными внебюдже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фондами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573 900,00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573 900,00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1 832 200,00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«Создание условий для эффективного управления муниципальным образ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ванием Барсуковским сельским поселением Мон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стырщинского района Смоленской области"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1 830 200,00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Обеспечивающая подпрограмма "Эффективное выполнение полномочий органом местного сам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управления муниципального образования"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1 830 200,00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"Обеспечение организац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онных условий для реализации муниципальной программы"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1 830 200,00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1 830 200,00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пальными) органами, казенными учреждениями, 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ганами управления государственными внебюдже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фондами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1 337 100,00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1 337 100,00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(муниципальных) нужд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463 100,00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463 100,00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«Энергосбережение и повышение энергетической эффективности Барсуковского сельского поселения Монастырщи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ского района Смоленской области»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Я 00 00000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"Энергосбережение и повышение энергетической эффективности в адм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нистративных зданиях"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Я 01 00000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систем освещения административных зданий с установкой энергосберегающих светильн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 и заменой ламп на более экономичные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(муниципальных) нужд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 и таможенных органов и органов финансов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 (финансово-бюджетного) надзора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контрольно-ревизионной комиссии муниципального образ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Контрольно-ревизионная комиссия муниципальн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го образования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77 1 00 00000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за счет средств Барсуковского сельского поселения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средств резервного фонда Админ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страции муниципального образования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45 600,00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45 600,00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 расходы органов местного сам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45 600,00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расходы за счет межбюджетных тран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фертов других уровней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98  1 00 00000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45 600,00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миссариаты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45 600,00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пальными) органами, казенными учреждениями, 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ганами управления государственными внебюдже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фондами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34 438,00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34 438,00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(муниципальных) нужд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11 162,00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11 162,00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546 000,00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546 000,00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«Развитие и содерж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ние автомобильных дорог местного значения и улично-дорожной сети Барсуковского сельского поселения Монастырщинского района Смоленской области»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546 000,00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Я 00 00000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546 000,00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"Улучшение транспор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Я 01 00000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546 000,00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за счет средств дорожного фонда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(муниципальных) нужд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1 072 000,00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зования Барсуковского сельского поселения Мон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стырщинского района Смоленской области»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"Капитальный и текущий ремонт муниципального жилищного фонда муниципальн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го образования"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"Улучшение качества м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ниципального жилищного фонда"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содержанию муниципального жилищн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фонда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03 1 01 20300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(муниципальных) нужд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03 1 01 20300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03 1 01 20300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(муниципальных) нужд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зования Барсуковского сельского поселения Мон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стырщинского района Смоленской области»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390 000,00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290 000,00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устойчивого развития систем коммунальной и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фраструктуры муниципального образования"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290 000,00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строительство, содержание, обслужив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и ремонт водопроводных сетей муниципального образования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(муниципальных) нужд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строительство, содержание, обслужив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и ремонт сетей газопровода муниципального образования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(муниципальных) нужд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 обеспеч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Я 00 00000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предоставления качественных услуг муниципал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ь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ными банями"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Я 01 00000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возмещение затрат юридическим лицам, предоставляющих населению услуги, по тар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фам, не обеспечивающим возмещение издержек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 некоммерч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организаций), индивидуальным предприним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телям,  физическим лицам-производителям товаров, работ, услуг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зования Барсуковского сельского поселения Мон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стырщинского района Смоленской области»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мероприяти"Повышение уровня ко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фортности и условий для проживания населения на территории муниципального образования"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области бл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гоустройства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(муниципальных) нужд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«Содержание, ремонт и реко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комфортного проживания жителей муниципал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ь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ного образования"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(муниципальных) нужд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«Энергосбережение и повышение энергетической эффективности Барсуковского сельского поселения Монастырщи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ского района Смоленской области»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Я 00 00000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"Энергосбережение и п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вышение энергетической эффективности систем уличного освещения"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Я 02 00000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систем уличного освещения с заменой ламп на более экономичные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(муниципальных) нужд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«Создание условий для эффективного управления муниципальным образованием  Барсуковским сельским поселен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ем Монастырщинского района Смоленской обл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сти"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Я 00 00000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Я 01 00000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пенсий за выслугу лет лицам, замещавшим муниципальные должности и должн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муниципальной службы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данам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4 188 500,00</w:t>
            </w:r>
          </w:p>
        </w:tc>
      </w:tr>
    </w:tbl>
    <w:p w:rsidR="00831195" w:rsidRPr="00831195" w:rsidRDefault="00831195" w:rsidP="008311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4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03"/>
        <w:gridCol w:w="490"/>
        <w:gridCol w:w="641"/>
        <w:gridCol w:w="511"/>
        <w:gridCol w:w="991"/>
        <w:gridCol w:w="466"/>
        <w:gridCol w:w="14"/>
        <w:gridCol w:w="895"/>
        <w:gridCol w:w="547"/>
        <w:gridCol w:w="924"/>
        <w:gridCol w:w="380"/>
      </w:tblGrid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Барсуковского сельского поселения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Монастырщинского района Смоленской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 "О бюджете Барсуковского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 Монастырщинского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района Смоленской области на 2021 год  и  на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плановый период 2022 и 2023 годов"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04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 ассигнований по разделам, подразделам, целевым статьям (мун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ципальным программам и непрограмным направлениям деятельности), группам (группам и подгруппам) видов расходов классификации расходов бюджетов на плановый период 2022 и 2023 годов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028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Подра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расх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2022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Сумма 2023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2 404 000,00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2 357 900,00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ного образования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573 900,00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573 900,00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Администрации м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573 900,00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573 900,00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Высшее должностное лицо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573 900,00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573 900,00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573 900,00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573 900,00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573 900,00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573 900,00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573 900,00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573 900,00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1 781 300,00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1 735 200,00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«Создание условий для эффективного управления муниципальным обр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зованием Барсуковским сельским поселением М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настырщинского района Смоленской области"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1 779 300,00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1 733 200,00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6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Обеспечивающая подпрограмма "Эффективное выполнение полномочий органом местного сам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управления муниципального образования"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1 779 300,00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1 733 200,00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"Обеспечение организац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онных условий для реализации муниципальной программы"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1 779 300,00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1 733 200,00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1 779 300,00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1 733 200,00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1 337 100,00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1 337 100,00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1 337 100,00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1 337 100,00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411 200,00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365 100,00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411 200,00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365 100,00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«Энергосбережение и повышение энергетической эффективности Барсуковского сельского поселения Монасты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щинского района Смоленской области»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Я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в адм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нистративных зданиях"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Я 01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систем освещения администрати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зданий с установкой энергосберегающих св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тильников и заменой ламп на более экономичные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 и таможенных органов и органов финанс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вого (финансово-бюджетного) надзора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18 800,00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контрольно-ревизионной комиссии муниципального образ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18 800,00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Контрольно-ревизионная комиссия муниципал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ь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ного образования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77 1 00 00000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18 800,00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за счет средств Барсуковского сельского поселения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1 00 П0921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1 00 П0921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1 00 П0921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средств резервного фонда Админ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страции муниципального образования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46 100,00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46 100,00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 расходы органов местного сам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46 100,00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47 800,00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расходы за счет межбюджетных тран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фертов других уровней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98  1 00 00000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46 100,00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миссариаты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46 100,00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34 438,00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34 438,00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34 438,00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34 438,00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11 662,00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13 362,00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11 662,00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13 362,00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565 600,00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586 600,00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565 600,00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586 600,00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«Развитие и содерж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ние автомобильных дорог местного значения и улично-дорожной сети Барсуковского сельского поселения Монастырщинского района Смоле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ской области»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565 600,00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586 600,00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Я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565 600,00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586 600,00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"Улучшение транспор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Я 01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565 600,00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586 600,00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за счет средств дорожного фонда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565 600,00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586 600,00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565 600,00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586 600,00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565 600,00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586 600,00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1 132 000,00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1 187 000,00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490 000,00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Муниципальная программа «Создание условий для обеспечения качественными услугами ЖКХ и бл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гоустройство территории муниципального обр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зования Барсуковского сельского поселения Мон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стырщинского района Смоленской области»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490 000,00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"Капитальный и текущий ремонт муниципального жилищного фонда муниципал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ь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ного образования"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490 000,00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"Улучшение качества м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ниципального жилищного фонда"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490 000,00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содержанию муниципального жилищн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фонда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03 1 01 20300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03 1 01 20300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03 1 01 20300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466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«Создание условий для обеспечения качественными услугами ЖКХ и бл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гоустройство территории муниципального обр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зования Барсуковского сельского поселения Мон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стырщинского района Смоленской области»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430 000,00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310 000,00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330 000,00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устойчивого развития систем коммунальной и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фраструктуры муниципального образования"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310 000,00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330 000,00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строительство, содержание, обслужив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и ремонт водопроводных сетей муниципального образования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строительство, содержание, обслужив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и ремонт сетей газопровода муниципального образования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Я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предоставления качественных услуг муниципал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ь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ными банями"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Я 01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возмещение затрат юридическим лицам, предоставляющих населению услуги, по тар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фам, не обеспечивающим возмещение издержек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 некоммерч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организаций), индивидуальным предприним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телям,  физическим лицам-производителям товаров, работ, услуг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232 000,00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257 000,00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«Создание условий для обеспечения качественными услугами ЖКХ и бл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гоустройство территории муниципального обр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зования Барсуковского сельского поселения Мон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стырщинского района Смоленской области»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255 000,00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мероприяти"Повышение уровня ко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фортности и условий для проживания населения на территории муниципального образования"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области бл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гоустройства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«Содержание, ремонт и реко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комфортного проживания жителей муниципал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ь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ного образования"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«Энергосбережение и повышение энергетической эффективности Барсуковского сельского поселения Монастырщи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ского района Смоленской области»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Я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"Энергосбережение и п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вышение энергетической эффективности систем уличного освещения"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Я 02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систем уличного освещения с зам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ламп на более экономичные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Муниципальная программа «Создание условий для эффективного управления муниципальным обр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зованием   Барсуковским сельским поселением Монастырщинского района Смоленской области"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6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Я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Я 01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пенсий за выслугу лет лицам, замещавшим муниципальные должности и должн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муниципальной службы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гражд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нам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4 217 700,00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4 254 300,00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247"/>
        </w:trPr>
        <w:tc>
          <w:tcPr>
            <w:tcW w:w="6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12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247"/>
        </w:trPr>
        <w:tc>
          <w:tcPr>
            <w:tcW w:w="6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247"/>
        </w:trPr>
        <w:tc>
          <w:tcPr>
            <w:tcW w:w="6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Барсуковского сельского поселения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247"/>
        </w:trPr>
        <w:tc>
          <w:tcPr>
            <w:tcW w:w="6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Монастырщинского района  Смоленской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247"/>
        </w:trPr>
        <w:tc>
          <w:tcPr>
            <w:tcW w:w="6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 "О бюджете Барсуковского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252"/>
        </w:trPr>
        <w:tc>
          <w:tcPr>
            <w:tcW w:w="6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сельского поселения Монастырщинского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773"/>
        </w:trPr>
        <w:tc>
          <w:tcPr>
            <w:tcW w:w="6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района Смоленской области на 2021 год и  на плановый период 2022 и 2023 годов"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1426"/>
        </w:trPr>
        <w:tc>
          <w:tcPr>
            <w:tcW w:w="100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целевым статьям (муниципальным програ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мам и непрограмным направлениям деятельности), группам (группам и подгруппам) в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дов расходов классификации расходов бюджетов на 2021 год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463"/>
        </w:trPr>
        <w:tc>
          <w:tcPr>
            <w:tcW w:w="6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2134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ходов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247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775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«Создание условий для эффективного управления муниципальным образованием Барсуковским сельским поселением Монастырщинского района Смоленской области"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1 900 200,00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742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Обеспечивающая подпрограмма "Эффективное выполнение полномочий органом местного самоуправления муниципального обр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зования"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1 830 200,00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516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1 830 200,00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247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1 830 200,00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989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ций государственными (муниципальными) органами, казенными учр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ждениями, органами управления государственными внебюджетными фондами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1 337 100,00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494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1 337 100,00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494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463 100,00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494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463 100,00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247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247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257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Я 00 00000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516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"Оказание мер социальной поддержки о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дельных категорий граждан"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Я 01 00000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494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пенсий за выслугу лет лицам, замещавших мун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ципальные должности и должности муниципальной службы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247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247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989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и содержание автомобил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ных дорог местного значения и улично-дорожной сети Барсуко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ского сельского поселения Монастырщинского района Смоленской области» 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546 000,00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257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Я 00 00000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546 000,00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1032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"Улучшение транспортно-эксплуатационных качеств автомобильных дорог местного знач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ния и улично-дорожной сети муниципального образования"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Я 01 00000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546 000,00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247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средств дорожного фонда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494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494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1032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«Создание условий для обеспечения качественными услугами ЖКХ и благоустройство территории мун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ципального образования Барсуковского сельского поселения Мон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стырщинского района Смоленской области» 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742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516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"Улучшение качества муниципального ж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лищного фонда"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247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содержанию муниципального жилищного фонда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03 1 01 20300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494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03 1 01 20300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494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03 1 01 20300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494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494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494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494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«Комплексное развитие систем коммунальной и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фраструктуры муниципального образования»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775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устойчивого разв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тия систем коммунальной инфраструктуры муниципального обр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зования"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494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строительство, содержание, обслуживание и ремонт вод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проводных сетей муниципального образования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494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494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494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494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494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494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«Благоустройство территории муниципального о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разования» 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775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"Повышение уровня комфортности и условий для проживания населения на территории муниципального образ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вания"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247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494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494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742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516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комфортного пр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живания жителей муниципального образования"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247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494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494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257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Я 00 0000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516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предоставления к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чественных услуг муниципальными банями"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Я 01 0000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742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возмещение затрат юридическим лицам, предоставля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 населению услуги, по тарифам, не обеспечивающим возмещение издержек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247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742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742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«Энергосбережение и повышение энергетической эффективности Барсуковского сельского посел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ния Монастырщинского района Смоленской области» 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257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Я 00 00000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576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"Энергосбережение и повышение энергет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ческой эффективности в административных зданиях"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Я 01 00000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742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систем освещения административных зданий с устано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 энергосберегающих светильников и заменой ламп на более экон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мичные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494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494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516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"Энергосбережение и повышение энергет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ческой эффективности систем уличного освещения"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Я 02 00000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494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систем уличного освещения с заменой ламп на более экономичные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494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494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494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Администрации муниципального обр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573 900,00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257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Высшее должностное лицо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573 900,00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247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573 900,00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989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ций государственными (муниципальными) органами, казенными учр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ждениями, органами управления государственными внебюджетными фондами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573 900,00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494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573 900,00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494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контрольно-ревизионной комиссии м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516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77 1 00 00000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494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за счет средств Барсуковского сел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поселения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247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247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257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494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средств резервного фонда Администрации муниц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образования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247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247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257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45 600,00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528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расходы за счет межбюджетных трансфертов других уро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ней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45 600,00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494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риях где отсутствуют военные комиссариаты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45 600,00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989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ций государственными (муниципальными) органами, казенными учр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ждениями, органами управления государственными внебюджетными фондами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34 438,00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494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34 438,00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494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11 162,00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494"/>
        </w:trPr>
        <w:tc>
          <w:tcPr>
            <w:tcW w:w="6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11 162,00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247"/>
        </w:trPr>
        <w:tc>
          <w:tcPr>
            <w:tcW w:w="6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4 188 500,00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gridAfter w:val="1"/>
          <w:wAfter w:w="380" w:type="dxa"/>
          <w:trHeight w:val="247"/>
        </w:trPr>
        <w:tc>
          <w:tcPr>
            <w:tcW w:w="6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3 520 200,00</w:t>
            </w:r>
          </w:p>
        </w:tc>
      </w:tr>
    </w:tbl>
    <w:p w:rsidR="00831195" w:rsidRPr="00831195" w:rsidRDefault="00831195" w:rsidP="008311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015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49"/>
        <w:gridCol w:w="1471"/>
        <w:gridCol w:w="931"/>
        <w:gridCol w:w="1608"/>
        <w:gridCol w:w="1498"/>
      </w:tblGrid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  13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Барсуковского сельского поселения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Монастырщинского района  Смоленской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 "О бюджете Барсуковского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сельского поселения Монастырщинского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района Смоленской области на 2021 год и                                                                                                                                                                                                                                  на плановый период 2022 и 2023 годов"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426"/>
        </w:trPr>
        <w:tc>
          <w:tcPr>
            <w:tcW w:w="101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целевым статьям (муниципальным програ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мам и непрограмным направлениям деятельности), группам (группам и подгруппам) видов расходов классификации расходов бюджетов на плановый период 2022 и 2023 годов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9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ходов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СУММА 2022 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СУММА 2023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291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«Создание условий для эффективного управления муниципальным образ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ванием Барсуковским сельским поселением Мон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стырщинского района Смоленской области"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1 849 300,00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1 808 200,00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Обеспечивающая подпрограмма "Эффективное выполнение полномочий органом местного сам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управления муниципального образования"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1 779 300,00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1 733 200,00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"Обеспечение организац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онных условий для реализации муниципальной программы"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1 779 300,00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1 733 200,00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1 779 300,00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1 733 200,00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пальными) органами, казенными учреждениями, 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ганами управления государственными внебюдже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фондами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1 337 100,00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1 337 100,00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1 337 100,00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1 337 100,00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(муниципальных) нужд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411 200,00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365 100,00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411 200,00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365 100,00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Я 00 00000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Я 01 00000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выплату пенсий за выслугу лет лицам, замещавших муниципальные должности и должн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муниципальной службы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и соде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жание автомобильных дорог местного значения и улично-дорожной сети Барсуковского сельского поселения Монастырщинского района Смоле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ской области»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565 600,00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586 600,00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(вне подпограмм)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Я 00 00000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565 600,00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586 600,00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291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"Улучшение транспор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Я 01 00000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565 600,00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586 600,00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средств дорожного фонда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565 600,00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586 600,00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(муниципальных) нужд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565 600,00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586 600,00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565 600,00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586 600,00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«Создание условий для обеспечения качественными услугами ЖКХ и бл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гоустройство территории муниципального обр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зования Барсуковского сельского поселения Мон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стырщинского района Смоленской области» 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1 130 000,00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1 185 000,00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"Капитальный и текущий ремонт муниципального жилищного фонда муниципал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ного образования"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490 000,00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"Улучшение качества м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ниципального жилищного фонда"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490 000,00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содержанию муниципального жилищн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фонда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03 1 01 20300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(муниципальных) нужд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03 1 01 20300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03 1 01 20300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(муниципальных) нужд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310 000,00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устойчивого развития систем коммунальной и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фраструктуры муниципального образования"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310 000,00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330 000,00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строительство, содержание, обслужив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и ремонт водопроводных сетей муниципального образования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(муниципальных) нужд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строительство, содержание, обслужив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и ремонт сетей газопровода муниципального образования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(муниципальных) нужд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«Благоустройство территории м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ниципального образования» 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мероприяти"Повышение уровня ко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области бл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гоустройства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95 000,00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(муниципальных) нужд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«Содержание, ремонт и реко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комфортного проживания жителей муниципал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ь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ного образования"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(муниципальных) нужд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Я 00 00000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предоставления качественных услуг муниципал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ь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ными банями"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Я 01 00000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возмещение затрат юридическим лицам, предоставляющих населению услуги, по тар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фам, не обеспечивающим возмещение издержек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 некоммерч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организаций), индивидуальным предприним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телям,  физическим лицам-производителям товаров, работ, услуг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«Энергосбережение и повышение энергетической эффективности Барсуковского сельского поселения Монастырщи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ского района Смоленской области» 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Я 00 00000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в адм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нистративных зданиях"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Я 01 00000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систем освещения административных зданий с установкой энергосберегающих светильн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 и заменой ламп на более экономичные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(муниципальных) нужд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"Энергосбережение и п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вышение энергетической эффективности систем уличного освещения"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Я 02 00000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систем уличного освещения с зам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ламп на более экономичные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(муниципальных) нужд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Администрации мун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ципального образования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573 900,00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573 900,00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Высшее должностное лицо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573 900,00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573 900,00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573 900,00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573 900,00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пальными) органами, казенными учреждениями, 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ганами управления государственными внебюдже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фондами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573 900,00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573 900,00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573 900,00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573 900,00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контрольно-ревизионной комиссии муниципального образ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18 800,00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Контрольно-ревизионная комиссия муниципальн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го образования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77 1 00 00000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18 800,00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за счет средств Барсуковского сельского поселения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средств резервного фонда Админ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страции муниципального образования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Непрограммные расходы органов местного сам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46 100,00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47 800,00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расходы за счет межбюджетных тран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фертов других уровней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46 100,00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 где отсутствуют военные к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миссариаты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46 100,00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пальными) органами, казенными учреждениями, 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ганами управления государственными внебюдже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фондами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34 438,00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34 438,00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34 438,00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34 438,00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(муниципальных) нужд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11 662,00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13 362,00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11 662,00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13 362,00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4 217 700,00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4 254 300,00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3 548 900,00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3 583 800,00</w:t>
            </w:r>
          </w:p>
        </w:tc>
      </w:tr>
    </w:tbl>
    <w:p w:rsidR="00831195" w:rsidRPr="00831195" w:rsidRDefault="00831195" w:rsidP="00831195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6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61"/>
        <w:gridCol w:w="943"/>
        <w:gridCol w:w="689"/>
        <w:gridCol w:w="641"/>
        <w:gridCol w:w="2168"/>
        <w:gridCol w:w="284"/>
        <w:gridCol w:w="466"/>
        <w:gridCol w:w="810"/>
      </w:tblGrid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Барсуковского сельского поселения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Монастырщинского района Смоленской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 "О бюджете Барсуковского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 Монастырщинского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района Смоленской области на 2021 год и  </w:t>
            </w:r>
          </w:p>
          <w:p w:rsidR="00831195" w:rsidRPr="00831195" w:rsidRDefault="00831195" w:rsidP="00831195">
            <w:pPr>
              <w:tabs>
                <w:tab w:val="left" w:pos="37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пл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период 2022 и 2023 годов"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987"/>
        </w:trPr>
        <w:tc>
          <w:tcPr>
            <w:tcW w:w="106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Барсуковского сельского поселения Мон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стырщинского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2021 год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028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главного распор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дителя средств бюджета  (прямого получ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теля)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Подра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ст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тья расходов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расх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Барсуковского сельского посел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4 188 500,00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2 454 900,00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573 900,00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Администрации мун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573 900,00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Высшее должностное лицо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573 900,00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573 900,00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пальными) органами, казенными учреждениями, 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ганами управления государственными внебюдже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фондами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573 900,00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573 900,00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1 832 200,00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«Создание условий для эффективного управления муниципальным образ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ванием Барсуковским сельским поселением Мон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стырщинского района Смоленской области"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1 830 200,00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Обеспечивающая подпрограмма "Эффективное выполнение полномочий органом местного сам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управления муниципального образования"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1 830 200,00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"Обеспечение организац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онных условий для реализации муниципальной программы"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1 830 200,00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1 830 200,00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пальными) органами, казенными учреждениями, 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ганами управления государственными внебюдже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фондами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1 337 100,00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1 337 100,00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463 100,00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463 100,00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«Энергосбережение и повышение энергетической эффективности Барсуковского сельского поселения Монастырщи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ского района Смоленской области»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 Я 00 00000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в адм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нистративных зданиях"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Я 01 00000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систем освещения административных зданий с установкой энергосберегающих светильн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 и заменой ламп на более экономичные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 и таможенных органов и органов финансов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 (финансово-бюджетного) надзора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контрольно-ревизионной комиссии муниципального образ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Контрольно-ревизионная комиссия муниципальн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77 1 00 00000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за счет средств Барсуковского сельского поселения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средств резервного фонда Админ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страции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45 600,00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45 600,00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 расходы органов местного сам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45 600,00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расходы за счет межбюджетных тран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фертов других уровней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98  1 00 00000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45 600,00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миссариаты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45 600,00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пальными) органами, казенными учреждениями, 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ганами управления государственными внебюдже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фондами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34 438,00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34 438,00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11 162,00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11 162,00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546 000,00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546 000,00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«Развитие и содерж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ние автомобильных дорог местного значения и улично-дорожной сети Барсуковского сельского поселения Монастырщинского района Смоленской области»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546 000,00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Я 00 00000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546 000,00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"Улучшение транспор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Я 01 00000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546 000,00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за счет средств дорожного фонда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 обеспечения го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1 072 000,00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зования Барсуковского сельского поселения Мон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стырщинского района Смоленской области»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"Капитальный и текущий ремонт муниципального жилищного фонда муниципальн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го образования"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"Улучшение качества м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ниципального жилищного фонда"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содержанию муниципального жилищн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фонда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03 1 01 20300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03 1 01 20300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03 1 01 20300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зования барсуковского сельского поселения Мон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стырщинского района Смоленской области»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390 000,00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устойчивого развития систем коммунальной и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фраструктуры муниципального образования"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строительство, содержание, обслужив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и ремонт водопроводных сетей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строительство, содержание, обслужив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и ремонт сетей газопровода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(вне подпрограмм)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Я 00 00000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предоставления качественных услуг муниципал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ь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ными банями"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Я 01 0000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возмещение затрат юридическим лицам, предоставляющих населению услуги, по тар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фам, не обеспечивающим возмещение издержек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 некоммерч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организаций), индивидуальным предприним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телям,  физическим лицам-производителям товаров, работ, услуг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зования Барсуковского сельского поселения Мон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стырщинского района Смоленской области»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мероприяти"Повышение уровня ко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фортности и условий для проживания населения на территории муниципального образования"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области бл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гоустройства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«Содержание, ремонт и реко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комфортного проживания жителей муниципал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ь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ного образования"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«Энергосбережение и повышение энергетической эффективности Ба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суковского сельского поселения Монастырщинск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го района Смоленской области»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Я 00 00000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"Энергосбережение и п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вышение энергетической эффективности систем уличного освещения"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Я 02 00000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систем уличного освещения с заменой ламп на более экономичные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  государственных (муниципальных) 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«Создание условий для эффективного управления муниципальным образованием  Барсуковским сельским поселен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ем Монастырщинского района Смоленской обл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сти"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Я 00 00000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Я 01 00000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пенсий за выслугу лет лицам, замещавших муниципальные должности и должн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муниципальной службы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данам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</w:tbl>
    <w:p w:rsidR="00831195" w:rsidRPr="00831195" w:rsidRDefault="00831195" w:rsidP="00831195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15"/>
        <w:gridCol w:w="943"/>
        <w:gridCol w:w="689"/>
        <w:gridCol w:w="641"/>
        <w:gridCol w:w="1363"/>
        <w:gridCol w:w="634"/>
        <w:gridCol w:w="1329"/>
        <w:gridCol w:w="1330"/>
      </w:tblGrid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Барсуковского сельского поселения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Монастырщинского района Смоленской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 "О бюджете Барсуковского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 Монастырщинского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района Смоленской области на 2021 год и                                                                                                                                                                                                                                    на плановый период 2022 и 2023 годов"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709"/>
        </w:trPr>
        <w:tc>
          <w:tcPr>
            <w:tcW w:w="103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Барсуковского сельского поселения Мон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стырщинского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плановый период 2022 и 2023 годов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028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главного распор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дителя средств бюджета  (прямого получ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теля)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Подра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ст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тья расходов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расх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2023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Барсуковского сельского поселения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4 217 700,00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4 254 300,00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2 404 000,00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2 357 900,00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ностного лица субъекта Российской Федерации и муниципального обр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573 900,00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573 900,00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Админ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страции муниципального образов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573 900,00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573 900,00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Высшее должностное лицо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573 900,00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573 900,00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ганов местного самоуправления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573 900,00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573 900,00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644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573 900,00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573 900,00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573 900,00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573 900,00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ственной власти субъектов Росси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ской Федерации, местных админ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страций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1 779 300,00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1 733 200,00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«Созд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ние условий для эффективного управления муниципальным образ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ванием Барсуковским сельским пос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лением Монастырщинского района Смоленской области"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1 779 300,00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1 733 200,00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34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Обеспечивающая подпрограмма "Эффективное выполнение полномочий органом местного сам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управления муниципального обр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зования"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1 779 300,00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1 733 200,00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"Обеспеч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ние организационных условий для реализации муниципальной пр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граммы"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1 779 300,00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1 733 200,00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ганов местного самоуправления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1 779 300,00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1 733 200,00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644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1 337 100,00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1 337 100,00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1 337 100,00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1 337 100,00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411 200,00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365 100,00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411 200,00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365 100,00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жей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«Эне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госбережение и повышение энерг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тической эффективности Барсуко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ского сельского поселения Мон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стырщинского района Смоленской области»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(вне подпр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грамм)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 Я 00 00000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"Энергосб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режение и повышение энергетич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ской эффективности в админ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стративных зданиях"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Я 01 00000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систем освещения 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министративных зданий с установкой энергосберегающих светильников и заменой ламп на более экономичные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18 800,00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контрольно-ревизионной комиссии м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18 800,00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77 1 00 00000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18 800,00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за счет средств Барсуковского сельского поселения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м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46 100,00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46 100,00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46 100,00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47 800,00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расходы за счет межбю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жетных трансфертов других уро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ней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98  1 00 00000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46 100,00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воинского учета на территориях, где отсутствуют военные комиссари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46 100,00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644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34 438,00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34 438,00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34 438,00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34 438,00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11 662,00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13 362,00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11 662,00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13 362,00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565 600,00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586 600,00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565 600,00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586 600,00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71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«Разв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тие и содержание автомобильных дорог местного значения и улично-дорожной сети Барсуковского сел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ь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ского поселения Монастырщинского района Смоленской области»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565 600,00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586 600,00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(вне подпр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грамм)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Я 00 00000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565 600,00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586 600,00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разования"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Я 01 00000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565 600,00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586 600,00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за счет средств дорожного фонда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565 600,00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586 600,00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565 600,00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586 600,00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565 600,00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586 600,00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1 132 000,00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1 187 000,00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490 000,00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«Созд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ние условий для обеспечения кач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ственными услугами ЖКХ и благоустройство территории муниц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пального образования Барсуковского сельского поселения Монастырщи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ского района Смоленской области»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490 000,00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"Капитальный и текущий ремонт муниципального жилищного фонда муниципального о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разования"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490 000,00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"Улучшение качества муниципального жили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щ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ного фонда"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490 000,00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содержанию муниципал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жилищного фонда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03 1 01 20300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03 1 01 20300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03 1 01 20300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для оплаты взносов на кап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тальный ремонт общего имущества многоквартирных жилых домов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«Созд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ние условий для обеспечения кач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ственными услугами ЖКХ и благоустройство территории муниц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пального образования Барсуковского сельского поселения Монастырщи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ского района Смоленской области»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430 000,00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«Комплексное разв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тие систем коммунальной инфр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структуры муниципального образ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310 000,00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330 000,00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устойчивого развития систем коммунальной инфрастру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туры муниципального образования"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310 000,00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330 000,00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строительство, содерж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ние, обслуживание и ремонт водопр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водных сетей муниципального образ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строительство, содерж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ние, обслуживание и ремонт сетей газопровода муниципального образ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(вне подпр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грамм)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Я 00 00000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предоставления кач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ственных услуг муниципальными банями"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Я 01 0000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возмещение затрат юр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дическим лицам, предоставляющих населению услуги, по тарифам, не обеспечивающим возмещение изде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жек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юридическим лицам (кроме  некоммерческих организаций), инд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видуальным предпринимателям,  ф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зическим лицам-производителям тов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ров, работ, услуг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232 000,00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257 000,00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«Созд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ние условий для обеспечения кач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ственными услугами ЖКХ и благоустройство территории муниц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пального образования Барсуковского сельского поселения Монастырщи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ского района Смоленской области»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255 000,00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«Благоустройство территории муниципального обр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зования»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"Повышение уровня комфортности и условий для проживания населения на террит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рии муниципального образования"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«Содержание, р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монт и реконструкция сетей наружного уличного освещения на территории муниципального обр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зования»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комфортного прожив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ния жителей муниципального обр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зования"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«Эне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госбережение и повышение энерг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тической эффективности Барсуко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ского сельского поселения Мон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стырщинского района Смоленской области»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 (вне программ)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 Я 00 00000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"Энергосб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режение и повышение энергетич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ской эффективности систем ули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ного освещения"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Я 02 00000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Модернизация систем уличного осв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щения с заменой ламп на более экон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мичные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75 000,00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71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«Созд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ние условий для эффективного управления муниципальным образ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ванием Барсуковским сельским пос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лением Монастырщинского района Смоленской области"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(вне подпр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грамм)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Я 00 00000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"Оказание мер социальной поддержки отдел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ь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ных категорий граждан"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Я 01 00000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пенсий за высл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лет лицам, замещавших муниц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пальные должности и должности м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ниципальной службы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платы гражданам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</w:tr>
    </w:tbl>
    <w:p w:rsidR="00831195" w:rsidRPr="00831195" w:rsidRDefault="00831195" w:rsidP="008311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5"/>
        <w:gridCol w:w="1231"/>
        <w:gridCol w:w="845"/>
        <w:gridCol w:w="617"/>
        <w:gridCol w:w="574"/>
        <w:gridCol w:w="415"/>
        <w:gridCol w:w="1325"/>
      </w:tblGrid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16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Барсуковского сельского поселения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Монастырщинского района Смоленской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 "О бюджете Барсуковского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 Монастырщинского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района Смоленской области на 2021 год и  на плановый период 2022 и 2023 годов"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0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муниципальным программам и непрограм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ным направлениям деятельности на 2021 год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814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главн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 ра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теля средств бюдж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та  (прям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 пол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чателя)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Подра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расх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Муниципальная программа «Создание условий для э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фективного управления муниципальным образованием  Барсуковским сельским поселением Монастырщинского района Смоленской области"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1 900 200,00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5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Обеспечивающая подпрограмма "Эффективное выпо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 полномочий органом местного самоуправления муниципального образования"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1 830 200,00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1 830 200,00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1 830 200,00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Барсуковского сельского поселения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1 830 200,00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1 830 200,00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1 830 200,00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1 337 100,00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пальных) органов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1 337 100,00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463 100,00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 го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(муниципальных) нужд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463 100,00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Я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"Оказание мер социальной по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держки отдельных категорий граждан"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Я 01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пенсий за выслугу лет лицам, зам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щавших муниципальные должности и должности муниц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пальной службы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  Барсуковского сельского поселения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«Развитие и содержание а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томобильных дорог местного значения и улично-дорожной сети Барсуковского сельского поселения М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настырщинского района Смоленской области» 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546 000,00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Я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546 000,00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"Улучшение транспортно-эксплуатационных качеств автомобильных дорог мес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ного значения и улично-дорожной сети муниципального образования"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Я 01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546 000,00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за счет средств дорожного фонда 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 Барсуковского сельского поселения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546 000,00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546 000,00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02 Я 01 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20200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546 000,00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 обеспечения госуда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 го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(муниципальных) нужд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«Создание условий для обеспечения качественными услугами ЖКХ и благоустро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й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ство территории муниципального образования  Барс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ковского сельского поселения Монастырщинского района Смоленской области» 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"Капитальный и текущий ремонт мун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ципального жилищного фонда муниципального образ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вания"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"Улучшение качества муниц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пального жилищного фонда"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содержанию муниципального жилищного фо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03 1 01 20300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 Барсуковского сельского поселения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03 1 01 20300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03 1 01 20300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03 1 01 20300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03 1 01 20300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 го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(муниципальных) нужд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03 1 01 20300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для оплаты взносов на капитальный ремонт общ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имущества многоквартирных жилых домов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 Барсуковского сельского поселения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 го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(муниципальных) нужд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«Комплексное развитие систем коммунальной инфраструктуры муниципального образов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ния»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устойч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вого развития систем коммунальной инфраструктуры муниципального образования"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Барсуковского сельского поселения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 го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(муниципальных) нужд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  Барсуковского сельского поселения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 обеспечения госуда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 го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(муниципальных) нужд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«Благоустройство территории муниц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пального образования» 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мероприяти"Повышение уровня комфортн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сти и условий для проживания населения на террит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рии муниципального образования"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области благ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устройства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 Барсуковского сельского поселения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 го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(муниципальных) нужд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ко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фортного проживания жителей муниципального обр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зования"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 Барсуковского сельского поселения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 го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(муниципальных) нужд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Я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пред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ставления качественных услуг муниципальными бан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я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ми"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Я 01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возмещение затрат юридическим лицам, предоставляющих населению услуги, по тарифам, не обе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печивающим возмещение издержек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 Барсуковского сельского поселения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 некоммерческих организаций), индивидуальным предпринимателям,  физ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ческим лицам-производителям товаров, работ, услуг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«Энергосбережение и повышение энергетической эффективности Барсуковск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 сельского поселения Монастырщинского района Смоленской области» 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 Я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Я 01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Модернизация систем освещения административных зд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с установкой энергосберегающих светильников и зам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ламп на более экономичные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 Барсуковского сельского поселения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 го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(муниципальных) нужд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систем уличного осв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щения"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Я 02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систем уличного освещения с заменой ламп на более экономичные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 Барсуковского сельского поселения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 го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(муниципальных) нужд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Администрации муниц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пального образования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573 900,00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Высшее должностное лицо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573 900,00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573 900,00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 Барсуковского сельского поселения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573 900,00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573 900,00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573 900,00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573 900,00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пальных) органов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573 900,00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Контрольно-ревизионная комиссия муниципального о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разования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77 1 00 00000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за счет средств Барс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ковского сельского поселения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  Барсукогвского сельского поселения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во-бюджетного) надзора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Резервный фонд Администрации муниципального обр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 Барсуковского сельского поселения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45 600,00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98  1 00 00000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45 600,00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ях, где отсутствуют военные комиссариаты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45 600,00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 Барсуковского сельского поселения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45 600,00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45 600,00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45 600,00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34 438,00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пальных) органов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34 438,00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11 162,00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 го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(муниципальных) нужд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11 162,00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4 188 500,00</w:t>
            </w:r>
          </w:p>
        </w:tc>
      </w:tr>
    </w:tbl>
    <w:p w:rsidR="00831195" w:rsidRPr="00831195" w:rsidRDefault="00831195" w:rsidP="00831195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9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0"/>
        <w:gridCol w:w="1260"/>
        <w:gridCol w:w="845"/>
        <w:gridCol w:w="617"/>
        <w:gridCol w:w="573"/>
        <w:gridCol w:w="415"/>
        <w:gridCol w:w="1272"/>
        <w:gridCol w:w="1272"/>
      </w:tblGrid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Барсуковского сельского поселения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Монастырщинского района Смоленской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 "О бюджете Барсуковского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 Монастырщинского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района Смоленской области на 2021 год и                                                                                                                                                                                                                                                      на плановый период 2022 и 2023 годов"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03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муниципальным программам и непрограммным направлениям деятельности на плановый период 2022 и 2023годов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27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ст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тья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главн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 ра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теля средств бюдж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та  (прям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 пол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чателя)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Подра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расх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2023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Муниципальная программа «Создание условий для эффективного управления муниц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пальным образованием  Барсуковского сел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ь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ским поселением Монастырщинского района Смоленской области"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1 849 300,00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1 808 200,00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Обеспечивающая подпрограмма "Эффе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1 779 300,00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1 733 200,00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"Обеспечение орг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низационных условий для реализации мун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ципальной программы"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1 779 300,00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1 733 200,00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1 779 300,00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1 733 200,00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Барсуковского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1 779 300,00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1 733 200,00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1 779 300,00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1 733 200,00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1 779 300,00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1 733 200,00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1 337 100,00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1 337 100,00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1 337 100,00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1 337 100,00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411 200,00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365 100,00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411 200,00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365 100,00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Я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"Оказание мер соц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альной поддержки отдельных категорий граждан"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Я 01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пенсий за выслугу лет лицам, замещавших муниципальные должн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и должности муниципальной службы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 Барсуковского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75 000,00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«Развитие и с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держание автомобильных дорог местного значения и улично-дорожной сети Барсуко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ского сельского поселения Монастырщинск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го района Смоленской 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02 0 00 00000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565 600,00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586 600,00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(вне подпрограмм)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Я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565 600,00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586 600,00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"Улучшение тран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портно-эксплуатационных качеств автом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бильных дорог местного значения и улично-дорожной сети муниципального образов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ния"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Я 01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565 600,00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586 600,00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за счет средств дорожного фонда 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565 600,00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586 600,00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 Барсуковского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565 600,00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586 600,00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565 600,00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586 600,00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565 600,00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586 600,00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565 600,00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586 600,00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565 600,00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586 600,00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«Создание усл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вий для обеспечения качественными услуг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ми ЖКХ и благоустройство территории муниципального образования  Барсуковского сельского поселения Монастырщинского района Смоленской области»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1 130 000,00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1 185 000,00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"Улучшение кач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ства муниципального жилищного фонда"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490 000,00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содержанию муниципального ж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лищного фонда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03 1 01 20300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 Барсуковского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03 1 01 20300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03 1 01 20300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03 1 01 20300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03 1 01 20300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печения 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03 1 01 20300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 Барсуковского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 обеспечения государственных (муниципал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«Комплексное развитие систем коммунальной инфраструктуры мун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ципального образования»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устойчивого развития систем комм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нальной инфраструктуры муниципального образования"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330 000,00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строительство, содержание, обсл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живание и ремонт водопроводных сетей мун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Барсуковского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строительство, содержание, обсл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живание и ремонт сетей газопровода муниц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  Барсуковского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«Благоустройство террит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рии муниципального образования»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мероприяти"Повышение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 Барсуковского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«Содержание, ремонт и р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"Создание условий для комфортного проживания жителей м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ниципального образования"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 Барсуковского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Я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предоставления качественных услуг м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ниципальными банями"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Я 01 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возмещение затрат юридическим лицам, предоставляющих населению услуги, по тарифам, не обеспечивающим возмещение издержек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 Барсуковского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 неко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«Энергосбереж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ние и повышение энергетической эффекти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ности Барсуковского сельского поселения Монастырщинского района Смоленской о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ласти»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Я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Я 01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систем освещения администр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тивных зданий с установкой энергосберега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 светильников и заменой ламп на более экономичные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 Барсуковского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 государственных 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 Я 01 21310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 обеспечения государственных (муниципал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Я 02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систем уличного освещения с заменой ламп на более экономичные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 Барсуковского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573 900,00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573 900,00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Высшее должностное лицо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573 900,00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573 900,00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573 900,00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573 900,00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 Барсуковского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573 900,00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573 900,00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573 900,00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573 900,00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573 900,00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573 900,00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573 900,00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573 900,00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573 900,00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573 900,00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18 800,00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Контрольно-ревизионная комиссия муниц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77 1 00 00000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18 800,00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за счет средств Барсуковского сельского поселения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  Барсуковского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18 800,00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18 800,00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18 800,00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Резервный фонд Администрации муниц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за счет средств резервного фонда 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министрации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 Барсуковского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46 100,00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98  1 00 00000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46 100,00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сариаты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46 100,00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 Барсуковского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46 100,00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46 100,00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товка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46 100,00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47 800,00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34 438,00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34 438,00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34 438,00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34 438,00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11 662,00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13 362,00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11 662,00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13 362,00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4 217 700,00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4 254 300,00</w:t>
            </w:r>
          </w:p>
        </w:tc>
      </w:tr>
    </w:tbl>
    <w:p w:rsidR="00831195" w:rsidRPr="00831195" w:rsidRDefault="00831195" w:rsidP="008311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18"/>
        <w:gridCol w:w="6359"/>
        <w:gridCol w:w="1336"/>
      </w:tblGrid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F22B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Приложение  18</w:t>
            </w:r>
          </w:p>
          <w:p w:rsidR="00831195" w:rsidRPr="00831195" w:rsidRDefault="00831195" w:rsidP="00F22B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F22B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F22B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Барсуковского сельского поселения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F22B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F22B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Монастырщинского района Смоленской области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F22B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F22B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 бюджете Барсуковского сельского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F22B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F22B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поселения Монастырщинского района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F22B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F22B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Смоленской области на 2021 год и на                                                                                                                                                                                                                                                плановый период 2022 и 2023 годов"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520"/>
        </w:trPr>
        <w:tc>
          <w:tcPr>
            <w:tcW w:w="10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Прогнозируемый объем доходов бюджета Барсуковского сельского поселения Монастырщинского района Смоленской области в 2021 году в части доходов, установленных решением Совета депутатов Барсуковского сельского поселения М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настырщинского района Смоленской области 22.07.2014г. №10 "О дорожном фонде Барсуковского сельского поселения Монастырщинского района Смоленской области"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6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6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546 000,00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1 03 00000 00 0000 000</w:t>
            </w:r>
          </w:p>
        </w:tc>
        <w:tc>
          <w:tcPr>
            <w:tcW w:w="6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546 000,00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6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мым на территории Российской Федерации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546 000,00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6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щее распределению между бюджетами субъектов Росси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 и местными бюджетами с учетом устано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250 700,00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1 03 02231 01 0000 110</w:t>
            </w:r>
          </w:p>
        </w:tc>
        <w:tc>
          <w:tcPr>
            <w:tcW w:w="6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щие распределению между бюджетами субъектов Росси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 и местными бюджетами с учетом устано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ленных дифференцированных нормативов отчислений в местные бюджеты (по нормативам, установленным Фед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ральным законом о федеральном бюджете в целях формирования дорожных фондов субъектов Российской Федер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ции)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250 700,00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6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и (или) карбюраторных(инжекторных)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в местные бюджеты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1 400,00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1 03 02241 01 0000 110</w:t>
            </w:r>
          </w:p>
        </w:tc>
        <w:tc>
          <w:tcPr>
            <w:tcW w:w="6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1 400,00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6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 по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лежащие распределению между бюджетами субъектов Ро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сийской Федерации и местными бюджетами с учетом уст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новленных дифференцированных нормативов отчислений в местные бюджеты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329 800,00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1 03 02251 01 0000 110</w:t>
            </w:r>
          </w:p>
        </w:tc>
        <w:tc>
          <w:tcPr>
            <w:tcW w:w="6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лежащие распределению между бюджетами субъектов Ро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сийской Федерации и местными бюджетами с учетом уст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новленных дифференцированных нормативов отчислений в местные бюджеты (по нормативам, установленным Фед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ральным законом о федеральном бюджете в целях формирования дорожных фондов субъектов Российской Федер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ции)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329 800,00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6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жащие распределению между бюджетами субъектов Ро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сийской Федерации и местными бюджетами с учетом уст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новленных дифференцированных нормативов отчислений в местные бюджеты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-35 900,00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1 03 02261 01 0000 110</w:t>
            </w:r>
          </w:p>
        </w:tc>
        <w:tc>
          <w:tcPr>
            <w:tcW w:w="6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жащие распределению между бюджетами субъектов Ро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сийской Федерации и местными бюджетами с учетом уст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новленных дифференцированных нормативов отчислений в местные бюджеты (по нормативам, установленным Фед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ральным законом о федеральном бюджете в целях формирования дорожных фондов субъектов Российской Федер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ции)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-35 900,00  </w:t>
            </w:r>
          </w:p>
        </w:tc>
      </w:tr>
    </w:tbl>
    <w:p w:rsidR="00831195" w:rsidRPr="00831195" w:rsidRDefault="00831195" w:rsidP="008311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06"/>
        <w:gridCol w:w="4812"/>
        <w:gridCol w:w="1471"/>
        <w:gridCol w:w="1448"/>
      </w:tblGrid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19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решению Совета депутатов           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Барсуковского сельского поселения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Монастырщинского района Смоленской области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 бюджете Барсуковского сельского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поселения Монастырщинского района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Смоленской области на 2021 год и                                                                                                                                                                                                                                                      на плановый период 2022 и 2023 годов"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119"/>
        </w:trPr>
        <w:tc>
          <w:tcPr>
            <w:tcW w:w="100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Прогнозируемый объем доходов бюджета Барсуковского сельского поселения Монастырщинского района Смоленской области на плановый период 2022 и 2023 годов в части доходов, установленных решением Совета депутатов Барсуковского сельского поселения Монастырщинского района Смоленской обл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сти от 22.07.2014г. №10 "О дорожном фонде Барсуковского сельского поселения Монастырщинского района Смоленской области"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СУММА 2023      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565 600,00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586 600,00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ской Федерации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565 600,00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586 600,00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дукции), производимым на территории Российской Федерации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565 600,00  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586 600,00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 топливо, подлежащее распредел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лений в местные бюджеты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260 000,00  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271 600,00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1 03 02231 01 0000 110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 топливо, подлежащие распредел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лений в местные бюджеты (по норм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тивам, установленным Федеральным законом о федеральном бюджете в ц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лях формирования дорожных фондов субъектов Российской Федерации)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260 000,00  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271 600,00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масла для дизельных и (или) ка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бюраторных(инжекторных) двигателей, подлежащие распределению между бюджетами субъектов Российской Ф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дерации и местными бюджетами с уч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 установленных дифференцирова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нормативов отчислений в местные бюджеты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1 500,00  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1 500,00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1 03 02241 01 0000 110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масла для дизельных и (или) карбюраторных (инжекторных) двигателей, подлежащие распределению ме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новленным Федеральным законом о федеральном бюджете в целях форм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рования дорожных фондов субъектов Российской Федерации)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1 500,00  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1 500,00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бильный бензин,  подлежащие распр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числений в 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местные бюджеты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341 100,00  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355 200,00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1 03 02251 01 0000 110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бильный бензин, подлежащие распр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числений в местные бюджеты (по но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мативам, установленным Федеральным законом о федеральном бюджете в ц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лях формирования дорожных фондов субъектов Российской Федерации)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341 100,00  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355 200,00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гонный бензин, подлежащие распред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числений в местные бюджеты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-37 000,00  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-41 700,00  </w:t>
            </w:r>
          </w:p>
        </w:tc>
      </w:tr>
      <w:tr w:rsidR="00831195" w:rsidRPr="00831195" w:rsidTr="00831195">
        <w:tblPrEx>
          <w:tblCellMar>
            <w:top w:w="0" w:type="dxa"/>
            <w:bottom w:w="0" w:type="dxa"/>
          </w:tblCellMar>
        </w:tblPrEx>
        <w:trPr>
          <w:trHeight w:val="1580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1 03 02261 01 0000 110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гонный бензин, подлежащие распред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числений в местные бюджеты (по но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мативам, установленным Федеральным законом о федеральном бюджете в ц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лях формирования дорожных фондов субъектов Российской Федерации)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-37 000,00  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95" w:rsidRPr="00831195" w:rsidRDefault="00831195" w:rsidP="00831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-41 700,00  </w:t>
            </w:r>
          </w:p>
        </w:tc>
      </w:tr>
    </w:tbl>
    <w:p w:rsidR="00831195" w:rsidRPr="00831195" w:rsidRDefault="00831195" w:rsidP="00831195">
      <w:pPr>
        <w:ind w:left="5670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ind w:left="5670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ind w:left="5670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Приложение 20</w:t>
      </w:r>
    </w:p>
    <w:p w:rsidR="00831195" w:rsidRPr="00831195" w:rsidRDefault="00831195" w:rsidP="00831195">
      <w:pPr>
        <w:ind w:left="5670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к решению Совета депутатов Барс</w:t>
      </w:r>
      <w:r w:rsidRPr="00831195">
        <w:rPr>
          <w:rFonts w:ascii="Times New Roman" w:hAnsi="Times New Roman" w:cs="Times New Roman"/>
          <w:sz w:val="20"/>
          <w:szCs w:val="20"/>
        </w:rPr>
        <w:t>у</w:t>
      </w:r>
      <w:r w:rsidRPr="00831195">
        <w:rPr>
          <w:rFonts w:ascii="Times New Roman" w:hAnsi="Times New Roman" w:cs="Times New Roman"/>
          <w:sz w:val="20"/>
          <w:szCs w:val="20"/>
        </w:rPr>
        <w:t>ковского сельского поселения Монастырщинского района Смоленской области «О бюджете Барсуко</w:t>
      </w:r>
      <w:r w:rsidRPr="00831195">
        <w:rPr>
          <w:rFonts w:ascii="Times New Roman" w:hAnsi="Times New Roman" w:cs="Times New Roman"/>
          <w:sz w:val="20"/>
          <w:szCs w:val="20"/>
        </w:rPr>
        <w:t>в</w:t>
      </w:r>
      <w:r w:rsidRPr="00831195">
        <w:rPr>
          <w:rFonts w:ascii="Times New Roman" w:hAnsi="Times New Roman" w:cs="Times New Roman"/>
          <w:sz w:val="20"/>
          <w:szCs w:val="20"/>
        </w:rPr>
        <w:t>ского сельского поселения Мон</w:t>
      </w:r>
      <w:r w:rsidRPr="00831195">
        <w:rPr>
          <w:rFonts w:ascii="Times New Roman" w:hAnsi="Times New Roman" w:cs="Times New Roman"/>
          <w:sz w:val="20"/>
          <w:szCs w:val="20"/>
        </w:rPr>
        <w:t>а</w:t>
      </w:r>
      <w:r w:rsidRPr="00831195">
        <w:rPr>
          <w:rFonts w:ascii="Times New Roman" w:hAnsi="Times New Roman" w:cs="Times New Roman"/>
          <w:sz w:val="20"/>
          <w:szCs w:val="20"/>
        </w:rPr>
        <w:t>стырщинского района Смоленской области на 2021 год и плановый п</w:t>
      </w:r>
      <w:r w:rsidRPr="00831195">
        <w:rPr>
          <w:rFonts w:ascii="Times New Roman" w:hAnsi="Times New Roman" w:cs="Times New Roman"/>
          <w:sz w:val="20"/>
          <w:szCs w:val="20"/>
        </w:rPr>
        <w:t>е</w:t>
      </w:r>
      <w:r w:rsidRPr="00831195">
        <w:rPr>
          <w:rFonts w:ascii="Times New Roman" w:hAnsi="Times New Roman" w:cs="Times New Roman"/>
          <w:sz w:val="20"/>
          <w:szCs w:val="20"/>
        </w:rPr>
        <w:t xml:space="preserve">риод 2022 и 2023 годов»  </w:t>
      </w:r>
    </w:p>
    <w:p w:rsidR="00831195" w:rsidRPr="00831195" w:rsidRDefault="00831195" w:rsidP="0083119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31195" w:rsidRPr="00831195" w:rsidRDefault="00831195" w:rsidP="0083119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195">
        <w:rPr>
          <w:rFonts w:ascii="Times New Roman" w:hAnsi="Times New Roman" w:cs="Times New Roman"/>
          <w:b/>
          <w:sz w:val="20"/>
          <w:szCs w:val="20"/>
        </w:rPr>
        <w:t>ЦЕЛИ</w:t>
      </w: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195">
        <w:rPr>
          <w:rFonts w:ascii="Times New Roman" w:hAnsi="Times New Roman" w:cs="Times New Roman"/>
          <w:b/>
          <w:sz w:val="20"/>
          <w:szCs w:val="20"/>
        </w:rPr>
        <w:t>предоставления субсидий (за исключением грантов в форме субсидий) лицам, указанным в статье 78 Бюджетного кодекса Российской Федерации, объём бюджетных ассигнований на предоставление конкретной субсидии в 2021 году</w:t>
      </w: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(рублей)</w:t>
      </w:r>
    </w:p>
    <w:tbl>
      <w:tblPr>
        <w:tblW w:w="99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953"/>
        <w:gridCol w:w="2551"/>
      </w:tblGrid>
      <w:tr w:rsidR="00831195" w:rsidRPr="00831195" w:rsidTr="00831195">
        <w:tc>
          <w:tcPr>
            <w:tcW w:w="1418" w:type="dxa"/>
            <w:vMerge w:val="restart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953" w:type="dxa"/>
            <w:vMerge w:val="restart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субсидии</w:t>
            </w:r>
          </w:p>
        </w:tc>
        <w:tc>
          <w:tcPr>
            <w:tcW w:w="2551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831195" w:rsidRPr="00831195" w:rsidTr="00831195">
        <w:tc>
          <w:tcPr>
            <w:tcW w:w="1418" w:type="dxa"/>
            <w:vMerge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</w:tr>
      <w:tr w:rsidR="00831195" w:rsidRPr="00831195" w:rsidTr="00831195">
        <w:tc>
          <w:tcPr>
            <w:tcW w:w="1418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953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</w:tr>
      <w:tr w:rsidR="00831195" w:rsidRPr="00831195" w:rsidTr="00831195">
        <w:tc>
          <w:tcPr>
            <w:tcW w:w="1418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04" w:type="dxa"/>
            <w:gridSpan w:val="2"/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(за исключением государственных (муниципальных) учреждений), индивидуальным предпринимат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лям, физическим лицам – производителям товаров, работ, услуг:</w:t>
            </w:r>
          </w:p>
        </w:tc>
      </w:tr>
      <w:tr w:rsidR="00831195" w:rsidRPr="00831195" w:rsidTr="00831195">
        <w:tc>
          <w:tcPr>
            <w:tcW w:w="1418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953" w:type="dxa"/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на возмещение затрат юридическим лицам (за исключением государственных учреждений), предоставляющих населению услуги бани по тарифам не обеспечивающим возмещение и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держек в рамках муниципальной программы «Создание условий для обеспечения кач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ственными услугами ЖКХ и благоустройство территории муниципального образования Барсуковского сельского поселения Монасты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щинского района Смоленской области»»</w:t>
            </w:r>
          </w:p>
        </w:tc>
        <w:tc>
          <w:tcPr>
            <w:tcW w:w="2551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</w:tr>
    </w:tbl>
    <w:p w:rsidR="00831195" w:rsidRPr="00831195" w:rsidRDefault="00831195" w:rsidP="00831195">
      <w:pPr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831195" w:rsidRPr="00831195" w:rsidRDefault="00831195" w:rsidP="00831195">
      <w:pPr>
        <w:ind w:left="5670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ind w:left="5670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Приложение  21</w:t>
      </w:r>
    </w:p>
    <w:p w:rsidR="00831195" w:rsidRPr="00831195" w:rsidRDefault="00831195" w:rsidP="00831195">
      <w:pPr>
        <w:ind w:left="5387"/>
        <w:rPr>
          <w:rFonts w:ascii="Times New Roman" w:hAnsi="Times New Roman" w:cs="Times New Roman"/>
          <w:b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к решению Совета депутатов Барс</w:t>
      </w:r>
      <w:r w:rsidRPr="00831195">
        <w:rPr>
          <w:rFonts w:ascii="Times New Roman" w:hAnsi="Times New Roman" w:cs="Times New Roman"/>
          <w:sz w:val="20"/>
          <w:szCs w:val="20"/>
        </w:rPr>
        <w:t>у</w:t>
      </w:r>
      <w:r w:rsidRPr="00831195">
        <w:rPr>
          <w:rFonts w:ascii="Times New Roman" w:hAnsi="Times New Roman" w:cs="Times New Roman"/>
          <w:sz w:val="20"/>
          <w:szCs w:val="20"/>
        </w:rPr>
        <w:t>ковского сельского поселения Мон</w:t>
      </w:r>
      <w:r w:rsidRPr="00831195">
        <w:rPr>
          <w:rFonts w:ascii="Times New Roman" w:hAnsi="Times New Roman" w:cs="Times New Roman"/>
          <w:sz w:val="20"/>
          <w:szCs w:val="20"/>
        </w:rPr>
        <w:t>а</w:t>
      </w:r>
      <w:r w:rsidRPr="00831195">
        <w:rPr>
          <w:rFonts w:ascii="Times New Roman" w:hAnsi="Times New Roman" w:cs="Times New Roman"/>
          <w:sz w:val="20"/>
          <w:szCs w:val="20"/>
        </w:rPr>
        <w:t>стырщинского района Смоленской о</w:t>
      </w:r>
      <w:r w:rsidRPr="00831195">
        <w:rPr>
          <w:rFonts w:ascii="Times New Roman" w:hAnsi="Times New Roman" w:cs="Times New Roman"/>
          <w:sz w:val="20"/>
          <w:szCs w:val="20"/>
        </w:rPr>
        <w:t>б</w:t>
      </w:r>
      <w:r w:rsidRPr="00831195">
        <w:rPr>
          <w:rFonts w:ascii="Times New Roman" w:hAnsi="Times New Roman" w:cs="Times New Roman"/>
          <w:sz w:val="20"/>
          <w:szCs w:val="20"/>
        </w:rPr>
        <w:t>ласти «О бюджете Барсуковского сельского поселения Монастырщи</w:t>
      </w:r>
      <w:r w:rsidRPr="00831195">
        <w:rPr>
          <w:rFonts w:ascii="Times New Roman" w:hAnsi="Times New Roman" w:cs="Times New Roman"/>
          <w:sz w:val="20"/>
          <w:szCs w:val="20"/>
        </w:rPr>
        <w:t>н</w:t>
      </w:r>
      <w:r w:rsidRPr="00831195">
        <w:rPr>
          <w:rFonts w:ascii="Times New Roman" w:hAnsi="Times New Roman" w:cs="Times New Roman"/>
          <w:sz w:val="20"/>
          <w:szCs w:val="20"/>
        </w:rPr>
        <w:t>ского района Смоленской области на 2021 год и плановый период 2022 и 2023 годов»</w:t>
      </w:r>
    </w:p>
    <w:p w:rsidR="00831195" w:rsidRPr="00831195" w:rsidRDefault="00831195" w:rsidP="0083119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195">
        <w:rPr>
          <w:rFonts w:ascii="Times New Roman" w:hAnsi="Times New Roman" w:cs="Times New Roman"/>
          <w:b/>
          <w:sz w:val="20"/>
          <w:szCs w:val="20"/>
        </w:rPr>
        <w:t>ЦЕЛИ</w:t>
      </w: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195">
        <w:rPr>
          <w:rFonts w:ascii="Times New Roman" w:hAnsi="Times New Roman" w:cs="Times New Roman"/>
          <w:b/>
          <w:sz w:val="20"/>
          <w:szCs w:val="20"/>
        </w:rPr>
        <w:lastRenderedPageBreak/>
        <w:t>предоставления субсидий (за исключением грантов в форме субсидий) лицам, указанным в статье 78 Бюджетного кодекса Российской Федерации, объём бюджетных ассигнований на предоставление конкретной субсидии  на план</w:t>
      </w:r>
      <w:r w:rsidRPr="00831195">
        <w:rPr>
          <w:rFonts w:ascii="Times New Roman" w:hAnsi="Times New Roman" w:cs="Times New Roman"/>
          <w:b/>
          <w:sz w:val="20"/>
          <w:szCs w:val="20"/>
        </w:rPr>
        <w:t>о</w:t>
      </w:r>
      <w:r w:rsidRPr="00831195">
        <w:rPr>
          <w:rFonts w:ascii="Times New Roman" w:hAnsi="Times New Roman" w:cs="Times New Roman"/>
          <w:b/>
          <w:sz w:val="20"/>
          <w:szCs w:val="20"/>
        </w:rPr>
        <w:t>вый период 2022 и 2023 годов</w:t>
      </w: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(рублей)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670"/>
        <w:gridCol w:w="1559"/>
        <w:gridCol w:w="1560"/>
      </w:tblGrid>
      <w:tr w:rsidR="00831195" w:rsidRPr="00831195" w:rsidTr="00831195">
        <w:trPr>
          <w:trHeight w:val="1250"/>
        </w:trPr>
        <w:tc>
          <w:tcPr>
            <w:tcW w:w="1134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670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субсидии</w:t>
            </w:r>
          </w:p>
        </w:tc>
        <w:tc>
          <w:tcPr>
            <w:tcW w:w="1559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  <w:p w:rsidR="00831195" w:rsidRPr="00831195" w:rsidRDefault="00831195" w:rsidP="008311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560" w:type="dxa"/>
            <w:shd w:val="clear" w:color="auto" w:fill="auto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195" w:rsidRPr="00831195" w:rsidTr="00831195">
        <w:tc>
          <w:tcPr>
            <w:tcW w:w="1134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    4.</w:t>
            </w:r>
          </w:p>
        </w:tc>
      </w:tr>
      <w:tr w:rsidR="00831195" w:rsidRPr="00831195" w:rsidTr="00831195">
        <w:trPr>
          <w:trHeight w:val="1174"/>
        </w:trPr>
        <w:tc>
          <w:tcPr>
            <w:tcW w:w="1134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229" w:type="dxa"/>
            <w:gridSpan w:val="2"/>
            <w:tcBorders>
              <w:right w:val="nil"/>
            </w:tcBorders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(за исключением госуда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ственных (муниципальных) учреждений), индивидуал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ным предпринимателям, физическим лицам – производ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телям товаров, работ, услуг: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195" w:rsidRPr="00831195" w:rsidTr="00831195">
        <w:tc>
          <w:tcPr>
            <w:tcW w:w="1134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670" w:type="dxa"/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на возмещение затрат юридическим лицам (за исключением государственных учрежд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ний), предоставляющих населению услуги бани по тарифам не обеспечивающим во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мещение издержек в рамках муниципальной программы «Создание условий для обеспечения качественными услугами ЖКХ и бл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гоустройство территории муниципального образования Барсуковского сельского поселения Монастырщинского района Смоле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ской области»»</w:t>
            </w:r>
          </w:p>
        </w:tc>
        <w:tc>
          <w:tcPr>
            <w:tcW w:w="1559" w:type="dxa"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shd w:val="clear" w:color="auto" w:fill="auto"/>
          </w:tcPr>
          <w:p w:rsidR="00831195" w:rsidRPr="00831195" w:rsidRDefault="00831195" w:rsidP="00831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</w:tr>
    </w:tbl>
    <w:p w:rsidR="00831195" w:rsidRPr="00831195" w:rsidRDefault="00831195" w:rsidP="00831195">
      <w:pPr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831195" w:rsidRPr="00831195" w:rsidRDefault="00831195" w:rsidP="008311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ind w:left="5670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Приложение 22</w:t>
      </w:r>
    </w:p>
    <w:p w:rsidR="00831195" w:rsidRPr="00831195" w:rsidRDefault="00831195" w:rsidP="00831195">
      <w:pPr>
        <w:ind w:left="5670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к решению Совета депутатов Барс</w:t>
      </w:r>
      <w:r w:rsidRPr="00831195">
        <w:rPr>
          <w:rFonts w:ascii="Times New Roman" w:hAnsi="Times New Roman" w:cs="Times New Roman"/>
          <w:sz w:val="20"/>
          <w:szCs w:val="20"/>
        </w:rPr>
        <w:t>у</w:t>
      </w:r>
      <w:r w:rsidRPr="00831195">
        <w:rPr>
          <w:rFonts w:ascii="Times New Roman" w:hAnsi="Times New Roman" w:cs="Times New Roman"/>
          <w:sz w:val="20"/>
          <w:szCs w:val="20"/>
        </w:rPr>
        <w:t>ковского сельского поселения Монастырщинского района Смоленской области «О бюджете Барсуко</w:t>
      </w:r>
      <w:r w:rsidRPr="00831195">
        <w:rPr>
          <w:rFonts w:ascii="Times New Roman" w:hAnsi="Times New Roman" w:cs="Times New Roman"/>
          <w:sz w:val="20"/>
          <w:szCs w:val="20"/>
        </w:rPr>
        <w:t>в</w:t>
      </w:r>
      <w:r w:rsidRPr="00831195">
        <w:rPr>
          <w:rFonts w:ascii="Times New Roman" w:hAnsi="Times New Roman" w:cs="Times New Roman"/>
          <w:sz w:val="20"/>
          <w:szCs w:val="20"/>
        </w:rPr>
        <w:t>ского сельского поселения Мон</w:t>
      </w:r>
      <w:r w:rsidRPr="00831195">
        <w:rPr>
          <w:rFonts w:ascii="Times New Roman" w:hAnsi="Times New Roman" w:cs="Times New Roman"/>
          <w:sz w:val="20"/>
          <w:szCs w:val="20"/>
        </w:rPr>
        <w:t>а</w:t>
      </w:r>
      <w:r w:rsidRPr="00831195">
        <w:rPr>
          <w:rFonts w:ascii="Times New Roman" w:hAnsi="Times New Roman" w:cs="Times New Roman"/>
          <w:sz w:val="20"/>
          <w:szCs w:val="20"/>
        </w:rPr>
        <w:t xml:space="preserve">стырщинского района Смоленской области на 2021 год и на плановый период 2022 и 2023 годов» </w:t>
      </w:r>
    </w:p>
    <w:p w:rsidR="00831195" w:rsidRPr="00831195" w:rsidRDefault="00831195" w:rsidP="0083119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195">
        <w:rPr>
          <w:rFonts w:ascii="Times New Roman" w:hAnsi="Times New Roman" w:cs="Times New Roman"/>
          <w:b/>
          <w:sz w:val="20"/>
          <w:szCs w:val="20"/>
        </w:rPr>
        <w:t>Программа муниципальных внутренних заимствований</w:t>
      </w: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195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 Монастырщинского района</w:t>
      </w: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195">
        <w:rPr>
          <w:rFonts w:ascii="Times New Roman" w:hAnsi="Times New Roman" w:cs="Times New Roman"/>
          <w:b/>
          <w:sz w:val="20"/>
          <w:szCs w:val="20"/>
        </w:rPr>
        <w:t>Смоленской области на 2021 год</w:t>
      </w: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ab/>
      </w:r>
      <w:r w:rsidRPr="00831195">
        <w:rPr>
          <w:rFonts w:ascii="Times New Roman" w:hAnsi="Times New Roman" w:cs="Times New Roman"/>
          <w:sz w:val="20"/>
          <w:szCs w:val="20"/>
        </w:rPr>
        <w:tab/>
      </w:r>
      <w:r w:rsidRPr="00831195">
        <w:rPr>
          <w:rFonts w:ascii="Times New Roman" w:hAnsi="Times New Roman" w:cs="Times New Roman"/>
          <w:sz w:val="20"/>
          <w:szCs w:val="20"/>
        </w:rPr>
        <w:tab/>
      </w:r>
      <w:r w:rsidRPr="00831195">
        <w:rPr>
          <w:rFonts w:ascii="Times New Roman" w:hAnsi="Times New Roman" w:cs="Times New Roman"/>
          <w:sz w:val="20"/>
          <w:szCs w:val="20"/>
        </w:rPr>
        <w:tab/>
      </w:r>
      <w:r w:rsidRPr="00831195">
        <w:rPr>
          <w:rFonts w:ascii="Times New Roman" w:hAnsi="Times New Roman" w:cs="Times New Roman"/>
          <w:sz w:val="20"/>
          <w:szCs w:val="20"/>
        </w:rPr>
        <w:tab/>
      </w:r>
      <w:r w:rsidRPr="00831195">
        <w:rPr>
          <w:rFonts w:ascii="Times New Roman" w:hAnsi="Times New Roman" w:cs="Times New Roman"/>
          <w:sz w:val="20"/>
          <w:szCs w:val="20"/>
        </w:rPr>
        <w:tab/>
      </w: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ab/>
      </w:r>
      <w:r w:rsidRPr="00831195">
        <w:rPr>
          <w:rFonts w:ascii="Times New Roman" w:hAnsi="Times New Roman" w:cs="Times New Roman"/>
          <w:sz w:val="20"/>
          <w:szCs w:val="20"/>
        </w:rPr>
        <w:tab/>
      </w:r>
      <w:r w:rsidRPr="00831195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(тыс. руб.)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3490"/>
        <w:gridCol w:w="2410"/>
        <w:gridCol w:w="2835"/>
      </w:tblGrid>
      <w:tr w:rsidR="00831195" w:rsidRPr="00831195" w:rsidTr="00831195">
        <w:tc>
          <w:tcPr>
            <w:tcW w:w="587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490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Вид заимствов</w:t>
            </w: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2410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Объем привл</w:t>
            </w: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чения в 2021 году</w:t>
            </w:r>
          </w:p>
        </w:tc>
        <w:tc>
          <w:tcPr>
            <w:tcW w:w="2835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Объем средств, направля</w:t>
            </w: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мых на погашение осно</w:t>
            </w: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ной суммы долга в 2021 году</w:t>
            </w:r>
          </w:p>
        </w:tc>
      </w:tr>
      <w:tr w:rsidR="00831195" w:rsidRPr="00831195" w:rsidTr="00831195">
        <w:tc>
          <w:tcPr>
            <w:tcW w:w="587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90" w:type="dxa"/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Бюджетные кредиты, полученные бюджетом поселения от облас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2410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1195" w:rsidRPr="00831195" w:rsidTr="00831195">
        <w:tc>
          <w:tcPr>
            <w:tcW w:w="587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90" w:type="dxa"/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Кредиты, полученные бюджетом поселения от кредитных орган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заций</w:t>
            </w:r>
          </w:p>
        </w:tc>
        <w:tc>
          <w:tcPr>
            <w:tcW w:w="2410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1195" w:rsidRPr="00831195" w:rsidTr="00831195">
        <w:tc>
          <w:tcPr>
            <w:tcW w:w="587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0" w:type="dxa"/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410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835" w:type="dxa"/>
          </w:tcPr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195" w:rsidRPr="00831195" w:rsidRDefault="00831195" w:rsidP="0083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</w:tbl>
    <w:p w:rsidR="00831195" w:rsidRPr="00831195" w:rsidRDefault="00831195" w:rsidP="0083119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195">
        <w:rPr>
          <w:rFonts w:ascii="Times New Roman" w:hAnsi="Times New Roman" w:cs="Times New Roman"/>
          <w:b/>
          <w:sz w:val="20"/>
          <w:szCs w:val="20"/>
        </w:rPr>
        <w:t>СОВЕТ ДЕПУТАТОВ</w:t>
      </w: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195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</w:t>
      </w: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195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195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831195" w:rsidRPr="00831195" w:rsidRDefault="00831195" w:rsidP="0083119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1195" w:rsidRPr="00831195" w:rsidRDefault="00831195" w:rsidP="00831195">
      <w:pPr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от 21 декабря 2020 года               № 11</w:t>
      </w:r>
      <w:r w:rsidRPr="00831195">
        <w:rPr>
          <w:rFonts w:ascii="Times New Roman" w:hAnsi="Times New Roman" w:cs="Times New Roman"/>
          <w:sz w:val="20"/>
          <w:szCs w:val="20"/>
        </w:rPr>
        <w:tab/>
      </w:r>
      <w:r w:rsidRPr="00831195">
        <w:rPr>
          <w:rFonts w:ascii="Times New Roman" w:hAnsi="Times New Roman" w:cs="Times New Roman"/>
          <w:sz w:val="20"/>
          <w:szCs w:val="20"/>
        </w:rPr>
        <w:tab/>
      </w:r>
      <w:r w:rsidRPr="00831195">
        <w:rPr>
          <w:rFonts w:ascii="Times New Roman" w:hAnsi="Times New Roman" w:cs="Times New Roman"/>
          <w:sz w:val="20"/>
          <w:szCs w:val="20"/>
        </w:rPr>
        <w:tab/>
      </w:r>
      <w:r w:rsidRPr="00831195">
        <w:rPr>
          <w:rFonts w:ascii="Times New Roman" w:hAnsi="Times New Roman" w:cs="Times New Roman"/>
          <w:sz w:val="20"/>
          <w:szCs w:val="20"/>
        </w:rPr>
        <w:tab/>
      </w:r>
      <w:r w:rsidRPr="00831195">
        <w:rPr>
          <w:rFonts w:ascii="Times New Roman" w:hAnsi="Times New Roman" w:cs="Times New Roman"/>
          <w:sz w:val="20"/>
          <w:szCs w:val="20"/>
        </w:rPr>
        <w:tab/>
      </w:r>
      <w:r w:rsidRPr="00831195">
        <w:rPr>
          <w:rFonts w:ascii="Times New Roman" w:hAnsi="Times New Roman" w:cs="Times New Roman"/>
          <w:sz w:val="20"/>
          <w:szCs w:val="20"/>
        </w:rPr>
        <w:tab/>
      </w:r>
      <w:r w:rsidRPr="00831195">
        <w:rPr>
          <w:rFonts w:ascii="Times New Roman" w:hAnsi="Times New Roman" w:cs="Times New Roman"/>
          <w:sz w:val="20"/>
          <w:szCs w:val="20"/>
        </w:rPr>
        <w:tab/>
      </w:r>
      <w:r w:rsidRPr="00831195">
        <w:rPr>
          <w:rFonts w:ascii="Times New Roman" w:hAnsi="Times New Roman" w:cs="Times New Roman"/>
          <w:sz w:val="20"/>
          <w:szCs w:val="20"/>
        </w:rPr>
        <w:tab/>
      </w:r>
    </w:p>
    <w:p w:rsidR="00831195" w:rsidRPr="00831195" w:rsidRDefault="00831195" w:rsidP="0083119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831195" w:rsidRPr="00831195" w:rsidTr="00831195">
        <w:tc>
          <w:tcPr>
            <w:tcW w:w="4644" w:type="dxa"/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размера платы за жилищно-коммунальные услуги для населения и тарифов на 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жилищно-коммунальные  услуги  на  2021  год</w:t>
            </w:r>
          </w:p>
        </w:tc>
      </w:tr>
    </w:tbl>
    <w:p w:rsidR="00831195" w:rsidRPr="00831195" w:rsidRDefault="00831195" w:rsidP="00831195">
      <w:pPr>
        <w:rPr>
          <w:rFonts w:ascii="Times New Roman" w:hAnsi="Times New Roman" w:cs="Times New Roman"/>
          <w:sz w:val="20"/>
          <w:szCs w:val="20"/>
        </w:rPr>
      </w:pPr>
    </w:p>
    <w:p w:rsidR="00831195" w:rsidRPr="00831195" w:rsidRDefault="00831195" w:rsidP="00831195">
      <w:pPr>
        <w:jc w:val="both"/>
        <w:rPr>
          <w:rFonts w:ascii="Times New Roman" w:hAnsi="Times New Roman" w:cs="Times New Roman"/>
          <w:sz w:val="20"/>
          <w:szCs w:val="20"/>
        </w:rPr>
      </w:pPr>
      <w:r w:rsidRPr="00831195">
        <w:rPr>
          <w:rFonts w:ascii="Times New Roman" w:hAnsi="Times New Roman" w:cs="Times New Roman"/>
          <w:sz w:val="20"/>
          <w:szCs w:val="20"/>
        </w:rPr>
        <w:t>В соответствии с Федеральным законом 03.12.2004 года  № 210 ФЗ «Об основах р</w:t>
      </w:r>
      <w:r w:rsidRPr="00831195">
        <w:rPr>
          <w:rFonts w:ascii="Times New Roman" w:hAnsi="Times New Roman" w:cs="Times New Roman"/>
          <w:sz w:val="20"/>
          <w:szCs w:val="20"/>
        </w:rPr>
        <w:t>е</w:t>
      </w:r>
      <w:r w:rsidRPr="00831195">
        <w:rPr>
          <w:rFonts w:ascii="Times New Roman" w:hAnsi="Times New Roman" w:cs="Times New Roman"/>
          <w:sz w:val="20"/>
          <w:szCs w:val="20"/>
        </w:rPr>
        <w:t>гулирования тарифов организаций коммунального комплекса», постановления Правительства РФ от  23.05. 2006 года № 307 «О порядке предоставления коммунал</w:t>
      </w:r>
      <w:r w:rsidRPr="00831195">
        <w:rPr>
          <w:rFonts w:ascii="Times New Roman" w:hAnsi="Times New Roman" w:cs="Times New Roman"/>
          <w:sz w:val="20"/>
          <w:szCs w:val="20"/>
        </w:rPr>
        <w:t>ь</w:t>
      </w:r>
      <w:r w:rsidRPr="00831195">
        <w:rPr>
          <w:rFonts w:ascii="Times New Roman" w:hAnsi="Times New Roman" w:cs="Times New Roman"/>
          <w:sz w:val="20"/>
          <w:szCs w:val="20"/>
        </w:rPr>
        <w:t>ных услуг гражданам», постановления Правительства РФ от 23.05.2006 года № 306 «Об утверждении Правил установления и определения нормативов потребления коммунальных услуг» Совет депутатов Барсуковского сельского поселения Монастырщинского ра</w:t>
      </w:r>
      <w:r w:rsidRPr="00831195">
        <w:rPr>
          <w:rFonts w:ascii="Times New Roman" w:hAnsi="Times New Roman" w:cs="Times New Roman"/>
          <w:sz w:val="20"/>
          <w:szCs w:val="20"/>
        </w:rPr>
        <w:t>й</w:t>
      </w:r>
      <w:r w:rsidRPr="00831195">
        <w:rPr>
          <w:rFonts w:ascii="Times New Roman" w:hAnsi="Times New Roman" w:cs="Times New Roman"/>
          <w:sz w:val="20"/>
          <w:szCs w:val="20"/>
        </w:rPr>
        <w:t xml:space="preserve">она Смоленской области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  <w:gridCol w:w="460"/>
      </w:tblGrid>
      <w:tr w:rsidR="00831195" w:rsidRPr="00831195" w:rsidTr="00831195">
        <w:trPr>
          <w:trHeight w:val="1517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РЕШИЛ:</w:t>
            </w:r>
          </w:p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         1. Утвердить размер платы за жилищно-коммунальные услуги  на 2021 год для МУП «Источник»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65"/>
              <w:gridCol w:w="1276"/>
              <w:gridCol w:w="2859"/>
            </w:tblGrid>
            <w:tr w:rsidR="00831195" w:rsidRPr="00831195" w:rsidTr="00831195">
              <w:tc>
                <w:tcPr>
                  <w:tcW w:w="5665" w:type="dxa"/>
                </w:tcPr>
                <w:p w:rsidR="00831195" w:rsidRPr="00831195" w:rsidRDefault="00831195" w:rsidP="0083119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11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276" w:type="dxa"/>
                </w:tcPr>
                <w:p w:rsidR="00831195" w:rsidRPr="00831195" w:rsidRDefault="00831195" w:rsidP="0083119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119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</w:t>
                  </w:r>
                  <w:r w:rsidRPr="008311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ъ</w:t>
                  </w:r>
                  <w:r w:rsidRPr="0083119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ем </w:t>
                  </w:r>
                </w:p>
              </w:tc>
              <w:tc>
                <w:tcPr>
                  <w:tcW w:w="2859" w:type="dxa"/>
                </w:tcPr>
                <w:p w:rsidR="00831195" w:rsidRPr="00831195" w:rsidRDefault="00831195" w:rsidP="0083119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11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 расчета с насел</w:t>
                  </w:r>
                  <w:r w:rsidRPr="008311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8311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нием</w:t>
                  </w:r>
                </w:p>
              </w:tc>
            </w:tr>
            <w:tr w:rsidR="00831195" w:rsidRPr="00831195" w:rsidTr="00831195">
              <w:tc>
                <w:tcPr>
                  <w:tcW w:w="5665" w:type="dxa"/>
                </w:tcPr>
                <w:p w:rsidR="00831195" w:rsidRPr="00831195" w:rsidRDefault="00831195" w:rsidP="0083119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11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Плата за ремонт и обслуживание жилья</w:t>
                  </w:r>
                </w:p>
                <w:p w:rsidR="00831195" w:rsidRPr="00831195" w:rsidRDefault="00831195" w:rsidP="0083119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11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благоустроенное</w:t>
                  </w:r>
                </w:p>
                <w:p w:rsidR="00831195" w:rsidRPr="00831195" w:rsidRDefault="00831195" w:rsidP="0083119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11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печным отоплением</w:t>
                  </w:r>
                </w:p>
              </w:tc>
              <w:tc>
                <w:tcPr>
                  <w:tcW w:w="1276" w:type="dxa"/>
                </w:tcPr>
                <w:p w:rsidR="00831195" w:rsidRPr="00831195" w:rsidRDefault="00831195" w:rsidP="0083119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119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831195" w:rsidRPr="00831195" w:rsidRDefault="00831195" w:rsidP="0083119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119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 м2 </w:t>
                  </w:r>
                </w:p>
                <w:p w:rsidR="00831195" w:rsidRPr="00831195" w:rsidRDefault="00831195" w:rsidP="0083119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119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 м2 </w:t>
                  </w:r>
                </w:p>
              </w:tc>
              <w:tc>
                <w:tcPr>
                  <w:tcW w:w="2859" w:type="dxa"/>
                </w:tcPr>
                <w:p w:rsidR="00831195" w:rsidRPr="00831195" w:rsidRDefault="00831195" w:rsidP="0083119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119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831195" w:rsidRPr="00831195" w:rsidRDefault="00831195" w:rsidP="0083119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119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3-44</w:t>
                  </w:r>
                </w:p>
                <w:p w:rsidR="00831195" w:rsidRPr="00831195" w:rsidRDefault="00831195" w:rsidP="0083119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119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2-31</w:t>
                  </w:r>
                </w:p>
              </w:tc>
            </w:tr>
            <w:tr w:rsidR="00831195" w:rsidRPr="00831195" w:rsidTr="00831195">
              <w:tc>
                <w:tcPr>
                  <w:tcW w:w="5665" w:type="dxa"/>
                </w:tcPr>
                <w:p w:rsidR="00831195" w:rsidRPr="00831195" w:rsidRDefault="00831195" w:rsidP="0083119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11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Плата за наем жилья</w:t>
                  </w:r>
                </w:p>
              </w:tc>
              <w:tc>
                <w:tcPr>
                  <w:tcW w:w="1276" w:type="dxa"/>
                </w:tcPr>
                <w:p w:rsidR="00831195" w:rsidRPr="00831195" w:rsidRDefault="00831195" w:rsidP="0083119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119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 м2</w:t>
                  </w:r>
                </w:p>
              </w:tc>
              <w:tc>
                <w:tcPr>
                  <w:tcW w:w="2859" w:type="dxa"/>
                </w:tcPr>
                <w:p w:rsidR="00831195" w:rsidRPr="00831195" w:rsidRDefault="00831195" w:rsidP="0083119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119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8-02</w:t>
                  </w:r>
                </w:p>
              </w:tc>
            </w:tr>
            <w:tr w:rsidR="00831195" w:rsidRPr="00831195" w:rsidTr="00831195">
              <w:tc>
                <w:tcPr>
                  <w:tcW w:w="5665" w:type="dxa"/>
                </w:tcPr>
                <w:p w:rsidR="00831195" w:rsidRPr="00831195" w:rsidRDefault="00831195" w:rsidP="0083119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11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Плата за помывку в бане</w:t>
                  </w:r>
                </w:p>
              </w:tc>
              <w:tc>
                <w:tcPr>
                  <w:tcW w:w="1276" w:type="dxa"/>
                </w:tcPr>
                <w:p w:rsidR="00831195" w:rsidRPr="00831195" w:rsidRDefault="00831195" w:rsidP="0083119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119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59" w:type="dxa"/>
                </w:tcPr>
                <w:p w:rsidR="00831195" w:rsidRPr="00831195" w:rsidRDefault="00831195" w:rsidP="0083119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119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50-00  </w:t>
                  </w:r>
                </w:p>
              </w:tc>
            </w:tr>
          </w:tbl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         1.1. « В размер платы за содержание жилого помещения не включены ра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ходы на коммунальные ресурсы по холодной, горячей воде, электроэнергии, в целях с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держания общего имущества в многоквартирных домах.</w:t>
            </w:r>
          </w:p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   Размер платы за коммунальные ресурсы, предоставляемые в целях содержания общего имущества, для включения в состав платы за содержание жилого пом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щения, рассчитывается для каждого многоквартирного дома дополнительно, в соо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ветствии с действующим законодательством Российской Федерации».</w:t>
            </w:r>
          </w:p>
          <w:p w:rsidR="00831195" w:rsidRPr="00831195" w:rsidRDefault="00831195" w:rsidP="00831195">
            <w:pPr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2. Р</w:t>
            </w:r>
            <w:r w:rsidRPr="008311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азместить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настоящее решение  </w:t>
            </w:r>
            <w:r w:rsidRPr="008311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 официальном сайте Администрации Барсуковского сельского поселения в </w:t>
            </w:r>
            <w:r w:rsidRPr="00831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информационно-телекоммуникационной сети «Интернет»</w:t>
            </w:r>
            <w:r w:rsidRPr="008311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hyperlink r:id="rId20" w:history="1">
              <w:r w:rsidRPr="00831195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http://</w:t>
              </w:r>
              <w:r w:rsidRPr="00831195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barsukci</w:t>
              </w:r>
              <w:r w:rsidRPr="00831195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@</w:t>
              </w:r>
              <w:r w:rsidRPr="00831195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mail</w:t>
              </w:r>
              <w:r w:rsidRPr="00831195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.ru</w:t>
              </w:r>
            </w:hyperlink>
          </w:p>
          <w:p w:rsidR="00831195" w:rsidRPr="00831195" w:rsidRDefault="00831195" w:rsidP="00831195">
            <w:pPr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 Настоящее решение вступает в силу с 1 января 2021г.</w:t>
            </w:r>
          </w:p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195" w:rsidRPr="00831195" w:rsidTr="00831195">
        <w:trPr>
          <w:gridAfter w:val="1"/>
          <w:wAfter w:w="460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F22B32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Глава муниципального образования </w:t>
            </w:r>
            <w:r w:rsidR="00F22B3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Барсуковского сельского посел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:rsidR="00831195" w:rsidRPr="00831195" w:rsidRDefault="00831195" w:rsidP="00F22B32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Монастырщинского района</w:t>
            </w:r>
          </w:p>
          <w:p w:rsidR="00831195" w:rsidRPr="00831195" w:rsidRDefault="00831195" w:rsidP="00F22B32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>Смоленской области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195" w:rsidRPr="00831195" w:rsidRDefault="00831195" w:rsidP="00831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195" w:rsidRPr="00831195" w:rsidRDefault="00831195" w:rsidP="0083119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19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31195">
              <w:rPr>
                <w:rFonts w:ascii="Times New Roman" w:hAnsi="Times New Roman" w:cs="Times New Roman"/>
                <w:b/>
                <w:sz w:val="20"/>
                <w:szCs w:val="20"/>
              </w:rPr>
              <w:t>Т.В. Попкова</w:t>
            </w:r>
          </w:p>
        </w:tc>
      </w:tr>
    </w:tbl>
    <w:p w:rsidR="00831195" w:rsidRPr="00831195" w:rsidRDefault="00831195" w:rsidP="00831195">
      <w:pPr>
        <w:rPr>
          <w:rFonts w:ascii="Times New Roman" w:hAnsi="Times New Roman" w:cs="Times New Roman"/>
          <w:sz w:val="20"/>
          <w:szCs w:val="20"/>
        </w:rPr>
      </w:pPr>
    </w:p>
    <w:p w:rsidR="00566B7A" w:rsidRPr="00831195" w:rsidRDefault="00566B7A" w:rsidP="003F69E8">
      <w:pPr>
        <w:rPr>
          <w:rFonts w:ascii="Times New Roman" w:hAnsi="Times New Roman" w:cs="Times New Roman"/>
          <w:sz w:val="20"/>
          <w:szCs w:val="20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F22B32" w:rsidRDefault="00F22B32" w:rsidP="003F69E8">
      <w:pPr>
        <w:rPr>
          <w:rFonts w:ascii="Times New Roman" w:hAnsi="Times New Roman" w:cs="Times New Roman"/>
        </w:rPr>
      </w:pPr>
    </w:p>
    <w:p w:rsidR="00F22B32" w:rsidRDefault="00F22B32" w:rsidP="003F69E8">
      <w:pPr>
        <w:rPr>
          <w:rFonts w:ascii="Times New Roman" w:hAnsi="Times New Roman" w:cs="Times New Roman"/>
        </w:rPr>
      </w:pPr>
    </w:p>
    <w:p w:rsidR="00F22B32" w:rsidRDefault="00F22B32" w:rsidP="003F69E8">
      <w:pPr>
        <w:rPr>
          <w:rFonts w:ascii="Times New Roman" w:hAnsi="Times New Roman" w:cs="Times New Roman"/>
        </w:rPr>
      </w:pPr>
    </w:p>
    <w:p w:rsidR="00F22B32" w:rsidRDefault="00F22B32" w:rsidP="003F69E8">
      <w:pPr>
        <w:rPr>
          <w:rFonts w:ascii="Times New Roman" w:hAnsi="Times New Roman" w:cs="Times New Roman"/>
        </w:rPr>
      </w:pPr>
    </w:p>
    <w:p w:rsidR="00F22B32" w:rsidRDefault="00F22B32" w:rsidP="003F69E8">
      <w:pPr>
        <w:rPr>
          <w:rFonts w:ascii="Times New Roman" w:hAnsi="Times New Roman" w:cs="Times New Roman"/>
        </w:rPr>
      </w:pPr>
    </w:p>
    <w:p w:rsidR="00F22B32" w:rsidRDefault="00F22B32" w:rsidP="003F69E8">
      <w:pPr>
        <w:rPr>
          <w:rFonts w:ascii="Times New Roman" w:hAnsi="Times New Roman" w:cs="Times New Roman"/>
        </w:rPr>
      </w:pPr>
    </w:p>
    <w:p w:rsidR="00F22B32" w:rsidRDefault="00F22B32" w:rsidP="003F69E8">
      <w:pPr>
        <w:rPr>
          <w:rFonts w:ascii="Times New Roman" w:hAnsi="Times New Roman" w:cs="Times New Roman"/>
        </w:rPr>
      </w:pPr>
    </w:p>
    <w:p w:rsidR="00F22B32" w:rsidRDefault="00F22B32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AF2D5B" w:rsidRDefault="00AF2D5B" w:rsidP="003F69E8">
      <w:pPr>
        <w:rPr>
          <w:rFonts w:ascii="Times New Roman" w:hAnsi="Times New Roman" w:cs="Times New Roman"/>
        </w:rPr>
      </w:pPr>
    </w:p>
    <w:p w:rsidR="00AF2D5B" w:rsidRDefault="00AF2D5B" w:rsidP="003F69E8">
      <w:pPr>
        <w:rPr>
          <w:rFonts w:ascii="Times New Roman" w:hAnsi="Times New Roman" w:cs="Times New Roman"/>
        </w:rPr>
      </w:pPr>
    </w:p>
    <w:p w:rsidR="00C2013A" w:rsidRPr="00D73AEA" w:rsidRDefault="00C2013A" w:rsidP="003F69E8">
      <w:pPr>
        <w:rPr>
          <w:rFonts w:ascii="Times New Roman" w:hAnsi="Times New Roman" w:cs="Times New Roman"/>
        </w:rPr>
      </w:pP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Барсуковского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Барсуковского _______ сельского сельского поселения, Администрация                 </w:t>
      </w:r>
      <w:r w:rsidR="0009474C">
        <w:rPr>
          <w:rFonts w:ascii="Times New Roman" w:hAnsi="Times New Roman" w:cs="Times New Roman"/>
          <w:sz w:val="18"/>
          <w:szCs w:val="18"/>
        </w:rPr>
        <w:t>Морозова</w:t>
      </w:r>
      <w:r>
        <w:rPr>
          <w:rFonts w:ascii="Times New Roman" w:hAnsi="Times New Roman" w:cs="Times New Roman"/>
          <w:sz w:val="18"/>
          <w:szCs w:val="18"/>
        </w:rPr>
        <w:t xml:space="preserve">        поселения Монастырщинского района Смоленской области Барсуковского сельского поселения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Алла</w:t>
      </w:r>
      <w:r>
        <w:rPr>
          <w:rFonts w:ascii="Times New Roman" w:hAnsi="Times New Roman" w:cs="Times New Roman"/>
          <w:sz w:val="18"/>
          <w:szCs w:val="18"/>
        </w:rPr>
        <w:t xml:space="preserve">                    216145 Смоленская область, Монастырщинский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Ивановна</w:t>
      </w:r>
      <w:r>
        <w:rPr>
          <w:rFonts w:ascii="Times New Roman" w:hAnsi="Times New Roman" w:cs="Times New Roman"/>
          <w:sz w:val="18"/>
          <w:szCs w:val="18"/>
        </w:rPr>
        <w:t xml:space="preserve">         д.Барсуки,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 :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21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6D76C5" w:rsidRPr="00B91217" w:rsidRDefault="006D76C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D76C5" w:rsidRPr="00B91217" w:rsidSect="00C2013A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C8F" w:rsidRDefault="00F24C8F" w:rsidP="00157731">
      <w:r>
        <w:separator/>
      </w:r>
    </w:p>
  </w:endnote>
  <w:endnote w:type="continuationSeparator" w:id="0">
    <w:p w:rsidR="00F24C8F" w:rsidRDefault="00F24C8F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C8F" w:rsidRDefault="00F24C8F" w:rsidP="00157731">
      <w:r>
        <w:separator/>
      </w:r>
    </w:p>
  </w:footnote>
  <w:footnote w:type="continuationSeparator" w:id="0">
    <w:p w:rsidR="00F24C8F" w:rsidRDefault="00F24C8F" w:rsidP="00157731">
      <w:r>
        <w:continuationSeparator/>
      </w:r>
    </w:p>
  </w:footnote>
  <w:footnote w:id="1">
    <w:p w:rsidR="00831195" w:rsidRDefault="00831195" w:rsidP="00831195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A1156E">
        <w:t>Согласно п. 4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коррупции, утвержденной постановлением Правительства Российской Федерации о</w:t>
      </w:r>
      <w:r>
        <w:t>т 05.03.2009 № </w:t>
      </w:r>
      <w:r w:rsidRPr="00A1156E">
        <w:t>96, для обеспечения системности, достоверности и проверяемости результатов экспертизы на коррупциогенность необходимо проводить экспертизу каждой нормы проекта документа на коррупциогенность и и</w:t>
      </w:r>
      <w:r>
        <w:t>зл</w:t>
      </w:r>
      <w:r w:rsidRPr="00A1156E">
        <w:t>агать её результаты единообразно с учетом состава и последовательности коррупциогенных факторов.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C1030"/>
    <w:multiLevelType w:val="singleLevel"/>
    <w:tmpl w:val="6CE89682"/>
    <w:lvl w:ilvl="0">
      <w:start w:val="3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2214228D"/>
    <w:multiLevelType w:val="multilevel"/>
    <w:tmpl w:val="99584AE6"/>
    <w:lvl w:ilvl="0">
      <w:start w:val="5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2FB3502"/>
    <w:multiLevelType w:val="hybridMultilevel"/>
    <w:tmpl w:val="74963598"/>
    <w:lvl w:ilvl="0" w:tplc="A2F4066A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243E1330"/>
    <w:multiLevelType w:val="hybridMultilevel"/>
    <w:tmpl w:val="883013C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6106FD3"/>
    <w:multiLevelType w:val="hybridMultilevel"/>
    <w:tmpl w:val="8B30281C"/>
    <w:lvl w:ilvl="0" w:tplc="A2F4066A">
      <w:start w:val="5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3BE4388"/>
    <w:multiLevelType w:val="multilevel"/>
    <w:tmpl w:val="5E6A5F72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8">
    <w:nsid w:val="40327E6C"/>
    <w:multiLevelType w:val="hybridMultilevel"/>
    <w:tmpl w:val="8CDE933A"/>
    <w:lvl w:ilvl="0" w:tplc="A2F4066A">
      <w:start w:val="5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7346E30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3DA07ED4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3526346"/>
    <w:multiLevelType w:val="hybridMultilevel"/>
    <w:tmpl w:val="65EC8590"/>
    <w:lvl w:ilvl="0" w:tplc="A2F4066A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>
    <w:nsid w:val="5CC37725"/>
    <w:multiLevelType w:val="hybridMultilevel"/>
    <w:tmpl w:val="3DF653E4"/>
    <w:lvl w:ilvl="0" w:tplc="3C90C80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63F31E76"/>
    <w:multiLevelType w:val="hybridMultilevel"/>
    <w:tmpl w:val="9052FF72"/>
    <w:lvl w:ilvl="0" w:tplc="B5F4F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C0889"/>
    <w:multiLevelType w:val="hybridMultilevel"/>
    <w:tmpl w:val="DE4ED7DE"/>
    <w:lvl w:ilvl="0" w:tplc="04190011">
      <w:start w:val="1"/>
      <w:numFmt w:val="decimal"/>
      <w:lvlText w:val="%1)"/>
      <w:lvlJc w:val="left"/>
      <w:pPr>
        <w:tabs>
          <w:tab w:val="num" w:pos="784"/>
        </w:tabs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8"/>
  </w:num>
  <w:num w:numId="11">
    <w:abstractNumId w:val="3"/>
  </w:num>
  <w:num w:numId="12">
    <w:abstractNumId w:val="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300F4"/>
    <w:rsid w:val="0005572D"/>
    <w:rsid w:val="0009474C"/>
    <w:rsid w:val="00132C7D"/>
    <w:rsid w:val="00157731"/>
    <w:rsid w:val="001D3058"/>
    <w:rsid w:val="001F6CD0"/>
    <w:rsid w:val="002415C3"/>
    <w:rsid w:val="00303F5B"/>
    <w:rsid w:val="00304C63"/>
    <w:rsid w:val="003116C0"/>
    <w:rsid w:val="003249A6"/>
    <w:rsid w:val="003A3E18"/>
    <w:rsid w:val="003F69E8"/>
    <w:rsid w:val="00406A1C"/>
    <w:rsid w:val="00427F75"/>
    <w:rsid w:val="004946BD"/>
    <w:rsid w:val="005138FD"/>
    <w:rsid w:val="005423CD"/>
    <w:rsid w:val="00566B7A"/>
    <w:rsid w:val="005D0989"/>
    <w:rsid w:val="006258B3"/>
    <w:rsid w:val="006739AB"/>
    <w:rsid w:val="006C103B"/>
    <w:rsid w:val="006D76C5"/>
    <w:rsid w:val="006E15E5"/>
    <w:rsid w:val="00716E0C"/>
    <w:rsid w:val="00723ACD"/>
    <w:rsid w:val="00760A98"/>
    <w:rsid w:val="007D04BE"/>
    <w:rsid w:val="0081232D"/>
    <w:rsid w:val="00831195"/>
    <w:rsid w:val="00835929"/>
    <w:rsid w:val="008D0097"/>
    <w:rsid w:val="00901B7B"/>
    <w:rsid w:val="00952195"/>
    <w:rsid w:val="00986B77"/>
    <w:rsid w:val="009F30E9"/>
    <w:rsid w:val="00A532CB"/>
    <w:rsid w:val="00AB30F7"/>
    <w:rsid w:val="00AF2D5B"/>
    <w:rsid w:val="00B01B27"/>
    <w:rsid w:val="00B02F4F"/>
    <w:rsid w:val="00B20251"/>
    <w:rsid w:val="00B56C8F"/>
    <w:rsid w:val="00B70047"/>
    <w:rsid w:val="00B70798"/>
    <w:rsid w:val="00B91217"/>
    <w:rsid w:val="00BF480D"/>
    <w:rsid w:val="00C12525"/>
    <w:rsid w:val="00C2013A"/>
    <w:rsid w:val="00C37A75"/>
    <w:rsid w:val="00C543C0"/>
    <w:rsid w:val="00C71A95"/>
    <w:rsid w:val="00C808EE"/>
    <w:rsid w:val="00CA516A"/>
    <w:rsid w:val="00CC1D3E"/>
    <w:rsid w:val="00D56945"/>
    <w:rsid w:val="00E02052"/>
    <w:rsid w:val="00E5594F"/>
    <w:rsid w:val="00E9708B"/>
    <w:rsid w:val="00ED2457"/>
    <w:rsid w:val="00EE306D"/>
    <w:rsid w:val="00EE3E1A"/>
    <w:rsid w:val="00F22B32"/>
    <w:rsid w:val="00F24C8F"/>
    <w:rsid w:val="00F728EE"/>
    <w:rsid w:val="00F91FC9"/>
    <w:rsid w:val="00FC0B1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31195"/>
    <w:pPr>
      <w:keepNext/>
      <w:tabs>
        <w:tab w:val="left" w:pos="3047"/>
      </w:tabs>
      <w:ind w:firstLine="0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link w:val="af3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rmal (Web)"/>
    <w:basedOn w:val="a"/>
    <w:uiPriority w:val="99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qFormat/>
    <w:rsid w:val="00C2013A"/>
    <w:rPr>
      <w:i/>
      <w:iCs/>
    </w:rPr>
  </w:style>
  <w:style w:type="paragraph" w:customStyle="1" w:styleId="12">
    <w:name w:val="Абзац списка1"/>
    <w:basedOn w:val="a"/>
    <w:uiPriority w:val="34"/>
    <w:qFormat/>
    <w:rsid w:val="00831195"/>
    <w:pPr>
      <w:ind w:left="72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31195"/>
    <w:rPr>
      <w:rFonts w:ascii="Calibri" w:eastAsia="Calibri" w:hAnsi="Calibri" w:cs="Times New Roman"/>
    </w:rPr>
  </w:style>
  <w:style w:type="paragraph" w:customStyle="1" w:styleId="Default">
    <w:name w:val="Default"/>
    <w:rsid w:val="008311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831195"/>
    <w:pPr>
      <w:widowControl w:val="0"/>
      <w:suppressLineNumbers/>
      <w:suppressAutoHyphens/>
      <w:autoSpaceDN w:val="0"/>
      <w:ind w:firstLine="0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8311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f6">
    <w:name w:val="footnote text"/>
    <w:basedOn w:val="a"/>
    <w:link w:val="af7"/>
    <w:semiHidden/>
    <w:unhideWhenUsed/>
    <w:rsid w:val="00831195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831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unhideWhenUsed/>
    <w:rsid w:val="00831195"/>
    <w:rPr>
      <w:vertAlign w:val="superscript"/>
    </w:rPr>
  </w:style>
  <w:style w:type="character" w:customStyle="1" w:styleId="40">
    <w:name w:val="Заголовок 4 Знак"/>
    <w:basedOn w:val="a0"/>
    <w:link w:val="4"/>
    <w:rsid w:val="008311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9">
    <w:name w:val="page number"/>
    <w:basedOn w:val="a0"/>
    <w:rsid w:val="00831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31195"/>
    <w:pPr>
      <w:keepNext/>
      <w:tabs>
        <w:tab w:val="left" w:pos="3047"/>
      </w:tabs>
      <w:ind w:firstLine="0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link w:val="af3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rmal (Web)"/>
    <w:basedOn w:val="a"/>
    <w:uiPriority w:val="99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qFormat/>
    <w:rsid w:val="00C2013A"/>
    <w:rPr>
      <w:i/>
      <w:iCs/>
    </w:rPr>
  </w:style>
  <w:style w:type="paragraph" w:customStyle="1" w:styleId="12">
    <w:name w:val="Абзац списка1"/>
    <w:basedOn w:val="a"/>
    <w:uiPriority w:val="34"/>
    <w:qFormat/>
    <w:rsid w:val="00831195"/>
    <w:pPr>
      <w:ind w:left="72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31195"/>
    <w:rPr>
      <w:rFonts w:ascii="Calibri" w:eastAsia="Calibri" w:hAnsi="Calibri" w:cs="Times New Roman"/>
    </w:rPr>
  </w:style>
  <w:style w:type="paragraph" w:customStyle="1" w:styleId="Default">
    <w:name w:val="Default"/>
    <w:rsid w:val="008311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831195"/>
    <w:pPr>
      <w:widowControl w:val="0"/>
      <w:suppressLineNumbers/>
      <w:suppressAutoHyphens/>
      <w:autoSpaceDN w:val="0"/>
      <w:ind w:firstLine="0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8311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f6">
    <w:name w:val="footnote text"/>
    <w:basedOn w:val="a"/>
    <w:link w:val="af7"/>
    <w:semiHidden/>
    <w:unhideWhenUsed/>
    <w:rsid w:val="00831195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831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unhideWhenUsed/>
    <w:rsid w:val="00831195"/>
    <w:rPr>
      <w:vertAlign w:val="superscript"/>
    </w:rPr>
  </w:style>
  <w:style w:type="character" w:customStyle="1" w:styleId="40">
    <w:name w:val="Заголовок 4 Знак"/>
    <w:basedOn w:val="a0"/>
    <w:link w:val="4"/>
    <w:rsid w:val="008311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9">
    <w:name w:val="page number"/>
    <w:basedOn w:val="a0"/>
    <w:rsid w:val="00831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376;n=47127;fld=134;dst=100418" TargetMode="External"/><Relationship Id="rId18" Type="http://schemas.openxmlformats.org/officeDocument/2006/relationships/hyperlink" Target="consultantplus://offline/main?base=RLAW376;n=47127;fld=134;dst=104250" TargetMode="External"/><Relationship Id="rId3" Type="http://schemas.openxmlformats.org/officeDocument/2006/relationships/styles" Target="styles.xml"/><Relationship Id="rId21" Type="http://schemas.openxmlformats.org/officeDocument/2006/relationships/hyperlink" Target="mailto:barsukci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376;n=47127;fld=134;dst=100401" TargetMode="External"/><Relationship Id="rId17" Type="http://schemas.openxmlformats.org/officeDocument/2006/relationships/hyperlink" Target="consultantplus://offline/main?base=RLAW376;n=47127;fld=134;dst=103055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376;n=47127;fld=134;dst=101640" TargetMode="External"/><Relationship Id="rId20" Type="http://schemas.openxmlformats.org/officeDocument/2006/relationships/hyperlink" Target="http://barsukci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376;n=47127;fld=134;dst=100379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376;n=47127;fld=134;dst=100532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RLAW376;n=47127;fld=134;dst=100276" TargetMode="External"/><Relationship Id="rId19" Type="http://schemas.openxmlformats.org/officeDocument/2006/relationships/hyperlink" Target="consultantplus://offline/main?base=RLAW376;n=47127;fld=134;dst=104257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376;n=47127;fld=134;dst=100229" TargetMode="External"/><Relationship Id="rId14" Type="http://schemas.openxmlformats.org/officeDocument/2006/relationships/hyperlink" Target="consultantplus://offline/main?base=RLAW376;n=47127;fld=134;dst=10046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DAEE8-1DEB-4B39-A18C-6298E09E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30522</Words>
  <Characters>173980</Characters>
  <Application>Microsoft Office Word</Application>
  <DocSecurity>0</DocSecurity>
  <Lines>1449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54</cp:revision>
  <cp:lastPrinted>2016-11-21T10:33:00Z</cp:lastPrinted>
  <dcterms:created xsi:type="dcterms:W3CDTF">2015-12-14T08:37:00Z</dcterms:created>
  <dcterms:modified xsi:type="dcterms:W3CDTF">2021-01-18T07:17:00Z</dcterms:modified>
</cp:coreProperties>
</file>