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D1" w:rsidRDefault="00246ED1" w:rsidP="00246ED1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noProof/>
          <w:sz w:val="28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D1" w:rsidRDefault="00246ED1" w:rsidP="00246ED1">
      <w:pPr>
        <w:pStyle w:val="1"/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55CC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F701E" w:rsidRDefault="00D90F6A" w:rsidP="00246ED1">
      <w:pPr>
        <w:pStyle w:val="1"/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БАРСУКОВСКОГО</w:t>
      </w:r>
      <w:r w:rsidR="00246E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6ED1" w:rsidRDefault="00246ED1" w:rsidP="00246ED1">
      <w:pPr>
        <w:pStyle w:val="1"/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МОНАСТЫРЩИНСКОГО РАЙОНА</w:t>
      </w:r>
      <w:r w:rsidRPr="00955CCA">
        <w:rPr>
          <w:rFonts w:ascii="Times New Roman" w:hAnsi="Times New Roman"/>
          <w:sz w:val="28"/>
        </w:rPr>
        <w:t xml:space="preserve"> СМОЛЕНСКОЙ ОБЛАСТИ</w:t>
      </w:r>
    </w:p>
    <w:p w:rsidR="00865813" w:rsidRDefault="00865813" w:rsidP="00865813"/>
    <w:p w:rsidR="00865813" w:rsidRPr="00865813" w:rsidRDefault="00865813" w:rsidP="00865813">
      <w:pPr>
        <w:jc w:val="center"/>
        <w:rPr>
          <w:b/>
          <w:sz w:val="28"/>
          <w:szCs w:val="28"/>
        </w:rPr>
      </w:pPr>
      <w:r w:rsidRPr="00865813">
        <w:rPr>
          <w:b/>
          <w:sz w:val="28"/>
          <w:szCs w:val="28"/>
        </w:rPr>
        <w:t>ПОСТАНОВЛЕНИЕ</w:t>
      </w:r>
    </w:p>
    <w:p w:rsidR="00246ED1" w:rsidRDefault="00246ED1" w:rsidP="00246ED1">
      <w:pPr>
        <w:tabs>
          <w:tab w:val="num" w:pos="0"/>
        </w:tabs>
        <w:ind w:firstLine="360"/>
        <w:jc w:val="center"/>
        <w:rPr>
          <w:rFonts w:ascii="Book Antiqua" w:hAnsi="Book Antiqua"/>
          <w:b/>
          <w:sz w:val="28"/>
        </w:rPr>
      </w:pPr>
    </w:p>
    <w:p w:rsidR="00246ED1" w:rsidRPr="00093F7D" w:rsidRDefault="00D90F6A" w:rsidP="00246ED1">
      <w:pPr>
        <w:rPr>
          <w:sz w:val="28"/>
          <w:szCs w:val="28"/>
        </w:rPr>
      </w:pPr>
      <w:r>
        <w:rPr>
          <w:sz w:val="28"/>
          <w:szCs w:val="28"/>
        </w:rPr>
        <w:t xml:space="preserve">от  09 октября </w:t>
      </w:r>
      <w:r w:rsidR="00343FBF">
        <w:rPr>
          <w:sz w:val="28"/>
          <w:szCs w:val="28"/>
        </w:rPr>
        <w:t>года</w:t>
      </w:r>
      <w:r>
        <w:rPr>
          <w:sz w:val="28"/>
          <w:szCs w:val="28"/>
        </w:rPr>
        <w:t xml:space="preserve">  2019</w:t>
      </w:r>
      <w:r w:rsidR="00343F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865813">
        <w:rPr>
          <w:sz w:val="28"/>
          <w:szCs w:val="28"/>
        </w:rPr>
        <w:t>41</w:t>
      </w:r>
    </w:p>
    <w:p w:rsidR="00246ED1" w:rsidRDefault="00246ED1" w:rsidP="00246ED1">
      <w:pPr>
        <w:jc w:val="center"/>
        <w:rPr>
          <w:color w:val="000080"/>
        </w:rPr>
      </w:pPr>
    </w:p>
    <w:p w:rsidR="00246ED1" w:rsidRPr="003C1FB1" w:rsidRDefault="00246ED1" w:rsidP="00246ED1">
      <w:pPr>
        <w:ind w:right="5102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О</w:t>
      </w:r>
      <w:r w:rsidRPr="003C1FB1">
        <w:rPr>
          <w:bCs/>
          <w:color w:val="000000"/>
          <w:sz w:val="28"/>
          <w:szCs w:val="28"/>
        </w:rPr>
        <w:t xml:space="preserve"> Постоянно действующей комиссии по защите информации Администрации </w:t>
      </w:r>
      <w:proofErr w:type="spellStart"/>
      <w:r w:rsidR="00D90F6A">
        <w:rPr>
          <w:bCs/>
          <w:color w:val="000000"/>
          <w:sz w:val="28"/>
          <w:szCs w:val="28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</w:p>
    <w:p w:rsidR="00246ED1" w:rsidRDefault="00246ED1" w:rsidP="00246ED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ED1" w:rsidRPr="00274735" w:rsidRDefault="00246ED1" w:rsidP="00246ED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3C1FB1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27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C1FB1">
        <w:rPr>
          <w:rFonts w:ascii="Times New Roman" w:hAnsi="Times New Roman"/>
          <w:color w:val="000000"/>
          <w:sz w:val="28"/>
          <w:szCs w:val="28"/>
        </w:rPr>
        <w:t>07.2006 № 149-ФЗ «Об информации, информационных технологиях и о защите информации», от 27.07.2006 № 152-ФЗ «О персональных данных», указами Президента Российской Федерации от 06.03.1997 № 188 «Об утверждении Перечня сведений конфиденциального характера»,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другими нормативными правовыми актами Российской Федерации, регулирующими отношения в области обеспечения информационной безопасности и конфиденциальной информации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46ED1" w:rsidRDefault="00246ED1" w:rsidP="00246ED1">
      <w:pPr>
        <w:pStyle w:val="a5"/>
        <w:widowControl/>
        <w:ind w:left="351" w:firstLine="357"/>
        <w:jc w:val="both"/>
        <w:rPr>
          <w:sz w:val="28"/>
          <w:szCs w:val="28"/>
        </w:rPr>
      </w:pPr>
    </w:p>
    <w:p w:rsidR="00246ED1" w:rsidRDefault="00246ED1" w:rsidP="00246ED1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955CCA">
        <w:rPr>
          <w:sz w:val="28"/>
          <w:szCs w:val="28"/>
        </w:rPr>
        <w:t>Администрация</w:t>
      </w:r>
      <w:r w:rsidR="009146F3">
        <w:rPr>
          <w:sz w:val="28"/>
          <w:szCs w:val="28"/>
        </w:rPr>
        <w:t xml:space="preserve"> </w:t>
      </w:r>
      <w:r w:rsidR="00D90F6A">
        <w:rPr>
          <w:bCs/>
          <w:color w:val="000000"/>
          <w:sz w:val="28"/>
          <w:szCs w:val="28"/>
        </w:rPr>
        <w:t xml:space="preserve"> </w:t>
      </w:r>
      <w:proofErr w:type="spellStart"/>
      <w:r w:rsidR="00D90F6A">
        <w:rPr>
          <w:bCs/>
          <w:color w:val="000000"/>
          <w:sz w:val="28"/>
          <w:szCs w:val="28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gramStart"/>
      <w:r w:rsidRPr="00955CCA">
        <w:rPr>
          <w:sz w:val="28"/>
          <w:szCs w:val="28"/>
        </w:rPr>
        <w:t>п</w:t>
      </w:r>
      <w:proofErr w:type="gramEnd"/>
      <w:r w:rsidRPr="00955CCA">
        <w:rPr>
          <w:sz w:val="28"/>
          <w:szCs w:val="28"/>
        </w:rPr>
        <w:t xml:space="preserve"> о с т а н о в л я е т:</w:t>
      </w:r>
    </w:p>
    <w:p w:rsidR="00246ED1" w:rsidRPr="00955CCA" w:rsidRDefault="00246ED1" w:rsidP="00246ED1">
      <w:pPr>
        <w:pStyle w:val="a5"/>
        <w:widowControl/>
        <w:ind w:left="0" w:firstLine="0"/>
        <w:jc w:val="both"/>
        <w:rPr>
          <w:sz w:val="28"/>
          <w:szCs w:val="28"/>
        </w:rPr>
      </w:pPr>
    </w:p>
    <w:p w:rsidR="00246ED1" w:rsidRDefault="00246ED1" w:rsidP="00246ED1">
      <w:pPr>
        <w:pStyle w:val="a5"/>
        <w:widowControl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17D45">
        <w:rPr>
          <w:color w:val="000000"/>
          <w:sz w:val="28"/>
          <w:szCs w:val="28"/>
        </w:rPr>
        <w:t xml:space="preserve">Утвердить Положение </w:t>
      </w:r>
      <w:r w:rsidRPr="003C1FB1">
        <w:rPr>
          <w:color w:val="000000"/>
          <w:sz w:val="28"/>
          <w:szCs w:val="28"/>
        </w:rPr>
        <w:t xml:space="preserve">о Постоянно действующей комиссии по защите информации </w:t>
      </w:r>
      <w:r w:rsidRPr="00955CCA">
        <w:rPr>
          <w:sz w:val="28"/>
          <w:szCs w:val="28"/>
        </w:rPr>
        <w:t>Администраци</w:t>
      </w:r>
      <w:r w:rsidR="008F701E">
        <w:rPr>
          <w:sz w:val="28"/>
          <w:szCs w:val="28"/>
        </w:rPr>
        <w:t>и</w:t>
      </w:r>
      <w:r w:rsidR="00D90F6A">
        <w:rPr>
          <w:bCs/>
          <w:color w:val="000000"/>
          <w:sz w:val="28"/>
          <w:szCs w:val="28"/>
        </w:rPr>
        <w:t xml:space="preserve"> </w:t>
      </w:r>
      <w:proofErr w:type="spellStart"/>
      <w:r w:rsidR="00D90F6A">
        <w:rPr>
          <w:bCs/>
          <w:color w:val="000000"/>
          <w:sz w:val="28"/>
          <w:szCs w:val="28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246ED1" w:rsidRPr="00C21947" w:rsidRDefault="00246ED1" w:rsidP="00246ED1">
      <w:pPr>
        <w:pStyle w:val="a5"/>
        <w:widowControl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3ABB">
        <w:rPr>
          <w:sz w:val="28"/>
          <w:szCs w:val="28"/>
        </w:rPr>
        <w:t>Утвердить</w:t>
      </w:r>
      <w:r w:rsidR="00865813">
        <w:rPr>
          <w:sz w:val="28"/>
          <w:szCs w:val="28"/>
        </w:rPr>
        <w:t xml:space="preserve"> </w:t>
      </w:r>
      <w:r w:rsidRPr="00EF3ABB">
        <w:rPr>
          <w:sz w:val="28"/>
          <w:szCs w:val="28"/>
        </w:rPr>
        <w:t xml:space="preserve">состав </w:t>
      </w:r>
      <w:r w:rsidR="00865813">
        <w:rPr>
          <w:sz w:val="28"/>
          <w:szCs w:val="28"/>
        </w:rPr>
        <w:t>п</w:t>
      </w:r>
      <w:r w:rsidRPr="00EF3ABB">
        <w:rPr>
          <w:sz w:val="28"/>
          <w:szCs w:val="28"/>
        </w:rPr>
        <w:t xml:space="preserve">остоянно действующей комиссии по информационной безопасности </w:t>
      </w:r>
      <w:r w:rsidRPr="00955CCA">
        <w:rPr>
          <w:sz w:val="28"/>
          <w:szCs w:val="28"/>
        </w:rPr>
        <w:t>Администраци</w:t>
      </w:r>
      <w:r w:rsidR="008F701E">
        <w:rPr>
          <w:sz w:val="28"/>
          <w:szCs w:val="28"/>
        </w:rPr>
        <w:t>и</w:t>
      </w:r>
      <w:r w:rsidR="00D90F6A">
        <w:rPr>
          <w:bCs/>
          <w:color w:val="000000"/>
          <w:sz w:val="28"/>
          <w:szCs w:val="28"/>
        </w:rPr>
        <w:t xml:space="preserve"> </w:t>
      </w:r>
      <w:proofErr w:type="spellStart"/>
      <w:r w:rsidR="00D90F6A">
        <w:rPr>
          <w:bCs/>
          <w:color w:val="000000"/>
          <w:sz w:val="28"/>
          <w:szCs w:val="28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(Приложение №2).</w:t>
      </w:r>
    </w:p>
    <w:p w:rsidR="00246ED1" w:rsidRPr="0099338A" w:rsidRDefault="00246ED1" w:rsidP="00246E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99338A">
        <w:rPr>
          <w:sz w:val="28"/>
          <w:szCs w:val="28"/>
        </w:rPr>
        <w:t>Контроль за</w:t>
      </w:r>
      <w:proofErr w:type="gramEnd"/>
      <w:r w:rsidRPr="0099338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246ED1" w:rsidRDefault="00246ED1" w:rsidP="00246ED1">
      <w:pPr>
        <w:pStyle w:val="a3"/>
        <w:spacing w:after="0"/>
        <w:rPr>
          <w:sz w:val="28"/>
          <w:szCs w:val="28"/>
        </w:rPr>
      </w:pPr>
    </w:p>
    <w:p w:rsidR="00246ED1" w:rsidRDefault="00246ED1" w:rsidP="00246ED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46ED1" w:rsidRDefault="00D90F6A" w:rsidP="00246ED1">
      <w:pPr>
        <w:pStyle w:val="a3"/>
        <w:spacing w:after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</w:p>
    <w:p w:rsidR="00246ED1" w:rsidRDefault="00246ED1" w:rsidP="00246ED1">
      <w:pPr>
        <w:pStyle w:val="a3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Монастырщинского района</w:t>
      </w:r>
    </w:p>
    <w:p w:rsidR="00246ED1" w:rsidRPr="008F701E" w:rsidRDefault="00246ED1" w:rsidP="00246ED1">
      <w:pPr>
        <w:pStyle w:val="a3"/>
        <w:spacing w:after="0"/>
        <w:rPr>
          <w:b/>
          <w:sz w:val="28"/>
          <w:szCs w:val="28"/>
        </w:rPr>
      </w:pPr>
      <w:r w:rsidRPr="003C1FB1">
        <w:rPr>
          <w:bCs/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6F3">
        <w:rPr>
          <w:sz w:val="28"/>
          <w:szCs w:val="28"/>
        </w:rPr>
        <w:t xml:space="preserve">                                              </w:t>
      </w:r>
      <w:r w:rsidR="00D90F6A">
        <w:rPr>
          <w:b/>
          <w:sz w:val="28"/>
          <w:szCs w:val="28"/>
        </w:rPr>
        <w:t>Т.В.</w:t>
      </w:r>
      <w:r w:rsidR="00865813">
        <w:rPr>
          <w:b/>
          <w:sz w:val="28"/>
          <w:szCs w:val="28"/>
        </w:rPr>
        <w:t xml:space="preserve"> </w:t>
      </w:r>
      <w:r w:rsidR="00D90F6A">
        <w:rPr>
          <w:b/>
          <w:sz w:val="28"/>
          <w:szCs w:val="28"/>
        </w:rPr>
        <w:t>Попкова</w:t>
      </w:r>
    </w:p>
    <w:p w:rsidR="00246ED1" w:rsidRDefault="00246ED1" w:rsidP="00246ED1">
      <w:pPr>
        <w:ind w:left="6237"/>
        <w:jc w:val="right"/>
        <w:rPr>
          <w:rFonts w:eastAsia="Calibri"/>
          <w:lang w:eastAsia="en-US"/>
        </w:rPr>
        <w:sectPr w:rsidR="00246ED1" w:rsidSect="003C1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6ED1" w:rsidRPr="00093F7D" w:rsidRDefault="00246ED1" w:rsidP="00246ED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246ED1" w:rsidRDefault="00246ED1" w:rsidP="00246ED1">
      <w:pPr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46ED1" w:rsidRDefault="00D90F6A" w:rsidP="00246ED1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 w:rsidRPr="00093F7D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246ED1" w:rsidRPr="00093F7D" w:rsidRDefault="00246ED1" w:rsidP="00246ED1">
      <w:pPr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t>Монастырщинского</w:t>
      </w:r>
      <w:r w:rsidR="009146F3">
        <w:rPr>
          <w:rFonts w:eastAsia="Calibri"/>
          <w:sz w:val="28"/>
          <w:szCs w:val="28"/>
          <w:lang w:eastAsia="en-US"/>
        </w:rPr>
        <w:t xml:space="preserve"> </w:t>
      </w:r>
      <w:r w:rsidRPr="00093F7D">
        <w:rPr>
          <w:rFonts w:eastAsia="Calibri"/>
          <w:sz w:val="28"/>
          <w:szCs w:val="28"/>
          <w:lang w:eastAsia="en-US"/>
        </w:rPr>
        <w:t>района</w:t>
      </w:r>
    </w:p>
    <w:p w:rsidR="00246ED1" w:rsidRPr="00093F7D" w:rsidRDefault="00246ED1" w:rsidP="00246ED1">
      <w:pPr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t xml:space="preserve"> Смоленской области</w:t>
      </w:r>
    </w:p>
    <w:p w:rsidR="00246ED1" w:rsidRPr="00093F7D" w:rsidRDefault="00246ED1" w:rsidP="00246ED1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D90F6A">
        <w:rPr>
          <w:rFonts w:eastAsia="Calibri"/>
          <w:sz w:val="28"/>
          <w:szCs w:val="28"/>
          <w:lang w:eastAsia="en-US"/>
        </w:rPr>
        <w:t>т 09 октября 2019</w:t>
      </w:r>
      <w:r w:rsidR="00343FBF">
        <w:rPr>
          <w:rFonts w:eastAsia="Calibri"/>
          <w:sz w:val="28"/>
          <w:szCs w:val="28"/>
          <w:lang w:eastAsia="en-US"/>
        </w:rPr>
        <w:t xml:space="preserve"> года   </w:t>
      </w:r>
      <w:r w:rsidR="00D90F6A">
        <w:rPr>
          <w:rFonts w:eastAsia="Calibri"/>
          <w:sz w:val="28"/>
          <w:szCs w:val="28"/>
          <w:lang w:eastAsia="en-US"/>
        </w:rPr>
        <w:t xml:space="preserve"> № </w:t>
      </w:r>
      <w:r w:rsidR="00865813">
        <w:rPr>
          <w:rFonts w:eastAsia="Calibri"/>
          <w:sz w:val="28"/>
          <w:szCs w:val="28"/>
          <w:lang w:eastAsia="en-US"/>
        </w:rPr>
        <w:t>41</w:t>
      </w:r>
    </w:p>
    <w:p w:rsidR="00246ED1" w:rsidRPr="00093F7D" w:rsidRDefault="00246ED1" w:rsidP="009146F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93F7D">
        <w:rPr>
          <w:rFonts w:eastAsia="Calibri"/>
          <w:b/>
          <w:sz w:val="28"/>
          <w:szCs w:val="28"/>
          <w:lang w:eastAsia="en-US"/>
        </w:rPr>
        <w:t>ПОЛОЖЕНИЕ</w:t>
      </w:r>
    </w:p>
    <w:p w:rsidR="00865813" w:rsidRDefault="00246ED1" w:rsidP="00246ED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93F7D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093F7D">
        <w:rPr>
          <w:rFonts w:eastAsia="Calibri"/>
          <w:b/>
          <w:sz w:val="28"/>
          <w:szCs w:val="28"/>
          <w:lang w:eastAsia="en-US"/>
        </w:rPr>
        <w:t xml:space="preserve">остоянно действующей комиссии по защите информации Администрации </w:t>
      </w:r>
      <w:proofErr w:type="spellStart"/>
      <w:r w:rsidR="00D90F6A">
        <w:rPr>
          <w:rFonts w:eastAsia="Calibri"/>
          <w:b/>
          <w:sz w:val="28"/>
          <w:szCs w:val="28"/>
          <w:lang w:eastAsia="en-US"/>
        </w:rPr>
        <w:t>Барсуковского</w:t>
      </w:r>
      <w:proofErr w:type="spellEnd"/>
      <w:r w:rsidRPr="00093F7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093F7D">
        <w:rPr>
          <w:rFonts w:eastAsia="Calibri"/>
          <w:b/>
          <w:sz w:val="28"/>
          <w:szCs w:val="28"/>
          <w:lang w:eastAsia="en-US"/>
        </w:rPr>
        <w:t>Монастырщинского</w:t>
      </w:r>
      <w:proofErr w:type="spellEnd"/>
      <w:r w:rsidRPr="00093F7D">
        <w:rPr>
          <w:rFonts w:eastAsia="Calibri"/>
          <w:b/>
          <w:sz w:val="28"/>
          <w:szCs w:val="28"/>
          <w:lang w:eastAsia="en-US"/>
        </w:rPr>
        <w:t xml:space="preserve">  района </w:t>
      </w:r>
    </w:p>
    <w:p w:rsidR="00246ED1" w:rsidRPr="00093F7D" w:rsidRDefault="00246ED1" w:rsidP="00246ED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93F7D">
        <w:rPr>
          <w:rFonts w:eastAsia="Calibri"/>
          <w:b/>
          <w:sz w:val="28"/>
          <w:szCs w:val="28"/>
          <w:lang w:eastAsia="en-US"/>
        </w:rPr>
        <w:t>Смоленской области</w:t>
      </w:r>
    </w:p>
    <w:p w:rsidR="00246ED1" w:rsidRPr="00756981" w:rsidRDefault="00246ED1" w:rsidP="009146F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756981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246ED1" w:rsidRPr="00756981" w:rsidRDefault="00246ED1" w:rsidP="009146F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 xml:space="preserve">1.1. Постоянно действующая комиссия по защите информации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</w:t>
      </w:r>
      <w:proofErr w:type="gramStart"/>
      <w:r w:rsidRPr="003C1FB1">
        <w:rPr>
          <w:bCs/>
          <w:color w:val="000000"/>
          <w:sz w:val="28"/>
          <w:szCs w:val="28"/>
        </w:rPr>
        <w:t>и</w:t>
      </w:r>
      <w:r w:rsidRPr="00756981">
        <w:rPr>
          <w:rFonts w:eastAsia="Calibri"/>
          <w:sz w:val="28"/>
          <w:szCs w:val="28"/>
          <w:lang w:eastAsia="en-US"/>
        </w:rPr>
        <w:t>(</w:t>
      </w:r>
      <w:proofErr w:type="gramEnd"/>
      <w:r w:rsidRPr="00756981">
        <w:rPr>
          <w:rFonts w:eastAsia="Calibri"/>
          <w:sz w:val="28"/>
          <w:szCs w:val="28"/>
          <w:lang w:eastAsia="en-US"/>
        </w:rPr>
        <w:t xml:space="preserve">далее ПДК) организует и координирует действия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 w:rsidRPr="00756981">
        <w:rPr>
          <w:rFonts w:eastAsia="Calibri"/>
          <w:sz w:val="28"/>
          <w:szCs w:val="28"/>
          <w:lang w:eastAsia="en-US"/>
        </w:rPr>
        <w:t xml:space="preserve"> в вопросах защиты информации.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 xml:space="preserve">1.2. В своей деятельности ПДК руководствуется законодательством Российской Федерации, постановлениями Правительства Российской Федерации, нормативно-методическими документами по проблемам безопасности и защиты информации, а также постановлениями и распоряжениями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</w:t>
      </w:r>
      <w:r>
        <w:rPr>
          <w:bCs/>
          <w:color w:val="000000"/>
          <w:sz w:val="28"/>
          <w:szCs w:val="28"/>
        </w:rPr>
        <w:t>асти</w:t>
      </w:r>
      <w:r w:rsidRPr="00756981">
        <w:rPr>
          <w:rFonts w:eastAsia="Calibri"/>
          <w:sz w:val="28"/>
          <w:szCs w:val="28"/>
          <w:lang w:eastAsia="en-US"/>
        </w:rPr>
        <w:t xml:space="preserve"> и настоящим Положением.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 xml:space="preserve">1.3. Состав ПДК определяется </w:t>
      </w:r>
      <w:r>
        <w:rPr>
          <w:rFonts w:eastAsia="Calibri"/>
          <w:sz w:val="28"/>
          <w:szCs w:val="28"/>
          <w:lang w:eastAsia="en-US"/>
        </w:rPr>
        <w:t>постановлением</w:t>
      </w:r>
      <w:r w:rsidRPr="00756981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484094">
        <w:rPr>
          <w:bCs/>
          <w:color w:val="000000"/>
          <w:sz w:val="28"/>
          <w:szCs w:val="28"/>
        </w:rPr>
        <w:t>.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>1.4. Обязанности между членами комиссии распределяет председатель комиссии.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 xml:space="preserve">1.5. ПДК осуществляет свою деятельность в тесном взаимодействии с другими </w:t>
      </w:r>
      <w:r>
        <w:rPr>
          <w:rFonts w:eastAsia="Calibri"/>
          <w:sz w:val="28"/>
          <w:szCs w:val="28"/>
          <w:lang w:eastAsia="en-US"/>
        </w:rPr>
        <w:t>сотрудниками</w:t>
      </w:r>
      <w:r w:rsidRPr="00756981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D90F6A">
        <w:rPr>
          <w:bCs/>
          <w:color w:val="000000"/>
          <w:sz w:val="28"/>
          <w:szCs w:val="28"/>
        </w:rPr>
        <w:t xml:space="preserve"> </w:t>
      </w:r>
      <w:proofErr w:type="spellStart"/>
      <w:r w:rsidR="00D90F6A">
        <w:rPr>
          <w:bCs/>
          <w:color w:val="000000"/>
          <w:sz w:val="28"/>
          <w:szCs w:val="28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 w:rsidRPr="00756981">
        <w:rPr>
          <w:rFonts w:eastAsia="Calibri"/>
          <w:sz w:val="28"/>
          <w:szCs w:val="28"/>
          <w:lang w:eastAsia="en-US"/>
        </w:rPr>
        <w:t>.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>1.6. Деятельность ПДК осуществляется на основе годового плана работы, утверждаемого распоряжением Администрации</w:t>
      </w:r>
      <w:r w:rsidR="009146F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90F6A">
        <w:rPr>
          <w:bCs/>
          <w:color w:val="000000"/>
          <w:sz w:val="28"/>
          <w:szCs w:val="28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 w:rsidRPr="00756981">
        <w:rPr>
          <w:rFonts w:eastAsia="Calibri"/>
          <w:sz w:val="28"/>
          <w:szCs w:val="28"/>
          <w:lang w:eastAsia="en-US"/>
        </w:rPr>
        <w:t>.</w:t>
      </w:r>
    </w:p>
    <w:p w:rsidR="00246ED1" w:rsidRDefault="00246ED1" w:rsidP="00246ED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46ED1" w:rsidRDefault="00246ED1" w:rsidP="0048409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56981">
        <w:rPr>
          <w:rFonts w:eastAsia="Calibri"/>
          <w:b/>
          <w:sz w:val="28"/>
          <w:szCs w:val="28"/>
          <w:lang w:eastAsia="en-US"/>
        </w:rPr>
        <w:t>2. Задачи и функции постоянно действующей комиссии по защите информации</w:t>
      </w:r>
    </w:p>
    <w:p w:rsidR="00484094" w:rsidRPr="00756981" w:rsidRDefault="00484094" w:rsidP="0048409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 xml:space="preserve">2.1. Основными задачами ПДК по защите информации в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9146F3">
        <w:rPr>
          <w:bCs/>
          <w:color w:val="000000"/>
          <w:sz w:val="28"/>
          <w:szCs w:val="28"/>
        </w:rPr>
        <w:t xml:space="preserve"> </w:t>
      </w:r>
      <w:r w:rsidRPr="00756981">
        <w:rPr>
          <w:rFonts w:eastAsia="Calibri"/>
          <w:sz w:val="28"/>
          <w:szCs w:val="28"/>
          <w:lang w:eastAsia="en-US"/>
        </w:rPr>
        <w:t>являются: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своевременное выявление и устранение угроз безопасности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создание условий и механизма оперативного реагирования на угрозы безопасности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эффективное пресечение посягательств на информационные ресурсы на основе правовых, организационных, инженерно-технических, программных средств обеспечения безопасности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создание условий для максимально возможного возмещения ущерба и локализации негативных последствий, возникших в результате неправомерных действий физических лиц или случайных событий, ослабления последствий нарушения безопасности информации.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>2.2. С целью достижения наиболее эффективного результата в решении поставленных задач ПДК осуществляет следующие функции: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проводит анализ соответствия циркулирующей в структурных подразделениях информации утвержденным перечням сведений, подлежащим засекречиванию;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разрабатывает "Перечень сведений конфиденциального характера в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246ED1">
        <w:rPr>
          <w:rFonts w:eastAsia="Calibri"/>
          <w:sz w:val="28"/>
          <w:szCs w:val="28"/>
          <w:lang w:eastAsia="en-US"/>
        </w:rPr>
        <w:t>Монастырщинского</w:t>
      </w:r>
      <w:proofErr w:type="spellEnd"/>
      <w:r w:rsidR="00246ED1">
        <w:rPr>
          <w:rFonts w:eastAsia="Calibri"/>
          <w:sz w:val="28"/>
          <w:szCs w:val="28"/>
          <w:lang w:eastAsia="en-US"/>
        </w:rPr>
        <w:t xml:space="preserve"> района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 Смоленской </w:t>
      </w:r>
      <w:r w:rsidR="00246ED1">
        <w:rPr>
          <w:rFonts w:eastAsia="Calibri"/>
          <w:sz w:val="28"/>
          <w:szCs w:val="28"/>
          <w:lang w:eastAsia="en-US"/>
        </w:rPr>
        <w:t>области</w:t>
      </w:r>
      <w:r w:rsidR="00246ED1" w:rsidRPr="00756981">
        <w:rPr>
          <w:rFonts w:eastAsia="Calibri"/>
          <w:sz w:val="28"/>
          <w:szCs w:val="28"/>
          <w:lang w:eastAsia="en-US"/>
        </w:rPr>
        <w:t>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установленным порядком решает вопросы изменения секретности и конфиденциальности обрабатываемой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разрабатывает "Перечень информационных ресурсов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246ED1" w:rsidRPr="00756981">
        <w:rPr>
          <w:rFonts w:eastAsia="Calibri"/>
          <w:sz w:val="28"/>
          <w:szCs w:val="28"/>
          <w:lang w:eastAsia="en-US"/>
        </w:rPr>
        <w:t>, подлежащих защите";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организует разработку, внедрение и эксплуатацию системы защиты информации, составляющей государственную тайну и конфиденциальных сведений, обрабатываемых с использованием технических средств;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проводит анализ прохождения платежных документов и другой информации, требующей защиты, в ходе всего технологического цикла с целью выявления закрытию возможных каналов утечки информации и принятия мер по их закрытию;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разрабатывает "Перечень выделенных помещений";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определяет перечень основных технических средств и систем, предназначенных для обработки информации, составляющей государственную тайну;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проводит категорирование объектов информатизации и классификацию защищенности автоматизированных систем;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разрабатывает разрешительную систему доступа пользователей и эксплуатационного персонала к обрабатываемой информации, подлежащей защите;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ведет учет и анализ нарушений режима секретности, попыток несанкционированного доступа к защищаемой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проводит служебные расследования по фактам нарушения установленной системы доступа к защищаемой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дает экспертную оценку организационно-распорядительной документации по вопросам защиты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рассматривает возможность передачи конфиденциальной информации Администрации</w:t>
      </w:r>
      <w:r w:rsidR="009146F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90F6A">
        <w:rPr>
          <w:bCs/>
          <w:color w:val="000000"/>
          <w:sz w:val="28"/>
          <w:szCs w:val="28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9146F3">
        <w:rPr>
          <w:bCs/>
          <w:color w:val="000000"/>
          <w:sz w:val="28"/>
          <w:szCs w:val="28"/>
        </w:rPr>
        <w:t xml:space="preserve"> </w:t>
      </w:r>
      <w:r w:rsidR="00246ED1" w:rsidRPr="00756981">
        <w:rPr>
          <w:rFonts w:eastAsia="Calibri"/>
          <w:sz w:val="28"/>
          <w:szCs w:val="28"/>
          <w:lang w:eastAsia="en-US"/>
        </w:rPr>
        <w:t>по запросам сторонних организаций;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принимает решения о возможности использования в Администрации </w:t>
      </w:r>
      <w:proofErr w:type="spellStart"/>
      <w:r w:rsidR="00D90F6A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</w:t>
      </w:r>
      <w:r w:rsidR="00246ED1" w:rsidRPr="003C1FB1">
        <w:rPr>
          <w:bCs/>
          <w:color w:val="000000"/>
          <w:sz w:val="28"/>
          <w:szCs w:val="28"/>
        </w:rPr>
        <w:lastRenderedPageBreak/>
        <w:t>области</w:t>
      </w:r>
      <w:r w:rsidR="009146F3">
        <w:rPr>
          <w:bCs/>
          <w:color w:val="000000"/>
          <w:sz w:val="28"/>
          <w:szCs w:val="28"/>
        </w:rPr>
        <w:t xml:space="preserve"> </w:t>
      </w:r>
      <w:r w:rsidR="00246ED1" w:rsidRPr="00756981">
        <w:rPr>
          <w:rFonts w:eastAsia="Calibri"/>
          <w:sz w:val="28"/>
          <w:szCs w:val="28"/>
          <w:lang w:eastAsia="en-US"/>
        </w:rPr>
        <w:t>технических, программных, программно-аппаратных и криптографических средств защиты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осуществляет контроль полноты и своевременности выполнения мероприятий по защите информации и принятых решений ПДК </w:t>
      </w:r>
      <w:r w:rsidR="00246ED1">
        <w:rPr>
          <w:rFonts w:eastAsia="Calibri"/>
          <w:sz w:val="28"/>
          <w:szCs w:val="28"/>
          <w:lang w:eastAsia="en-US"/>
        </w:rPr>
        <w:t>сотрудниками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962D25">
        <w:rPr>
          <w:rFonts w:eastAsia="Calibri"/>
          <w:sz w:val="28"/>
          <w:szCs w:val="28"/>
          <w:lang w:eastAsia="en-US"/>
        </w:rPr>
        <w:t xml:space="preserve"> </w:t>
      </w:r>
      <w:r w:rsidR="00246ED1">
        <w:rPr>
          <w:bCs/>
          <w:color w:val="000000"/>
          <w:sz w:val="28"/>
          <w:szCs w:val="28"/>
        </w:rPr>
        <w:t>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246ED1" w:rsidRPr="00756981">
        <w:rPr>
          <w:rFonts w:eastAsia="Calibri"/>
          <w:sz w:val="28"/>
          <w:szCs w:val="28"/>
          <w:lang w:eastAsia="en-US"/>
        </w:rPr>
        <w:t>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контролирует пропускной и внутриобъектовый режим в Администрации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246ED1" w:rsidRPr="00756981">
        <w:rPr>
          <w:rFonts w:eastAsia="Calibri"/>
          <w:sz w:val="28"/>
          <w:szCs w:val="28"/>
          <w:lang w:eastAsia="en-US"/>
        </w:rPr>
        <w:t>, вырабатывает предложения по его совершенствованию;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ведет постоянную работу по совершенствованию систему защиты информации;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>осуществляет планирование своей деятельности.</w:t>
      </w:r>
    </w:p>
    <w:p w:rsidR="00246ED1" w:rsidRDefault="00246ED1" w:rsidP="00246ED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46ED1" w:rsidRPr="00756981" w:rsidRDefault="00246ED1" w:rsidP="009146F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56981">
        <w:rPr>
          <w:rFonts w:eastAsia="Calibri"/>
          <w:b/>
          <w:sz w:val="28"/>
          <w:szCs w:val="28"/>
          <w:lang w:eastAsia="en-US"/>
        </w:rPr>
        <w:t>3. Права комиссии</w:t>
      </w:r>
    </w:p>
    <w:p w:rsidR="00246ED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>3.1. ПДК имеет право: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проводить проверки соблюдения режима защиты информации в Администрации</w:t>
      </w:r>
      <w:r w:rsidR="00962D25">
        <w:rPr>
          <w:bCs/>
          <w:color w:val="000000"/>
          <w:sz w:val="28"/>
          <w:szCs w:val="28"/>
        </w:rPr>
        <w:t xml:space="preserve"> </w:t>
      </w:r>
      <w:proofErr w:type="spellStart"/>
      <w:r w:rsidR="00962D25">
        <w:rPr>
          <w:bCs/>
          <w:color w:val="000000"/>
          <w:sz w:val="28"/>
          <w:szCs w:val="28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246ED1" w:rsidRPr="00756981">
        <w:rPr>
          <w:rFonts w:eastAsia="Calibri"/>
          <w:sz w:val="28"/>
          <w:szCs w:val="28"/>
          <w:lang w:eastAsia="en-US"/>
        </w:rPr>
        <w:t>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вносить предложения </w:t>
      </w:r>
      <w:r w:rsidR="00246ED1">
        <w:rPr>
          <w:rFonts w:eastAsia="Calibri"/>
          <w:sz w:val="28"/>
          <w:szCs w:val="28"/>
          <w:lang w:eastAsia="en-US"/>
        </w:rPr>
        <w:t>Главе</w:t>
      </w:r>
      <w:r w:rsidR="009146F3">
        <w:rPr>
          <w:rFonts w:eastAsia="Calibri"/>
          <w:sz w:val="28"/>
          <w:szCs w:val="28"/>
          <w:lang w:eastAsia="en-US"/>
        </w:rPr>
        <w:t xml:space="preserve"> </w:t>
      </w:r>
      <w:r w:rsidR="00246ED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9146F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62D25">
        <w:rPr>
          <w:bCs/>
          <w:color w:val="000000"/>
          <w:sz w:val="28"/>
          <w:szCs w:val="28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9146F3">
        <w:rPr>
          <w:bCs/>
          <w:color w:val="000000"/>
          <w:sz w:val="28"/>
          <w:szCs w:val="28"/>
        </w:rPr>
        <w:t xml:space="preserve"> </w:t>
      </w:r>
      <w:r w:rsidR="00246ED1" w:rsidRPr="00756981">
        <w:rPr>
          <w:rFonts w:eastAsia="Calibri"/>
          <w:sz w:val="28"/>
          <w:szCs w:val="28"/>
          <w:lang w:eastAsia="en-US"/>
        </w:rPr>
        <w:t>по совершенствованию существ</w:t>
      </w:r>
      <w:r w:rsidR="00246ED1">
        <w:rPr>
          <w:rFonts w:eastAsia="Calibri"/>
          <w:sz w:val="28"/>
          <w:szCs w:val="28"/>
          <w:lang w:eastAsia="en-US"/>
        </w:rPr>
        <w:t>ующей системы защиты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проводить служебные расследования по фактам утечки информации или грубых нарушений режима защиты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требовать от сотрудников Администрации</w:t>
      </w:r>
      <w:r w:rsidR="00962D2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9146F3">
        <w:rPr>
          <w:bCs/>
          <w:color w:val="000000"/>
          <w:sz w:val="28"/>
          <w:szCs w:val="28"/>
        </w:rPr>
        <w:t xml:space="preserve"> </w:t>
      </w:r>
      <w:r w:rsidR="00246ED1" w:rsidRPr="00756981">
        <w:rPr>
          <w:rFonts w:eastAsia="Calibri"/>
          <w:sz w:val="28"/>
          <w:szCs w:val="28"/>
          <w:lang w:eastAsia="en-US"/>
        </w:rPr>
        <w:t>письменных объяснений при проведении служебных расследований;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вносить предложения </w:t>
      </w:r>
      <w:r w:rsidR="00246ED1">
        <w:rPr>
          <w:rFonts w:eastAsia="Calibri"/>
          <w:sz w:val="28"/>
          <w:szCs w:val="28"/>
          <w:lang w:eastAsia="en-US"/>
        </w:rPr>
        <w:t>Главе</w:t>
      </w:r>
      <w:r w:rsidR="00962D25">
        <w:rPr>
          <w:rFonts w:eastAsia="Calibri"/>
          <w:sz w:val="28"/>
          <w:szCs w:val="28"/>
          <w:lang w:eastAsia="en-US"/>
        </w:rPr>
        <w:t xml:space="preserve"> </w:t>
      </w:r>
      <w:r w:rsidR="00246ED1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 об отстранении от выполнения служебных обязанностей сотрудников, систематически нарушающих требования по защите информации;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давать сотрудникам Администрации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246ED1">
        <w:rPr>
          <w:bCs/>
          <w:color w:val="000000"/>
          <w:sz w:val="28"/>
          <w:szCs w:val="28"/>
        </w:rPr>
        <w:t xml:space="preserve"> о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бязательные для выполнения указания по защите конфиденциальной информации, определяемые существующим в Российской Федерации законодательством и требованиями Администрации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</w:t>
      </w:r>
      <w:r w:rsidR="00246ED1">
        <w:rPr>
          <w:bCs/>
          <w:color w:val="000000"/>
          <w:sz w:val="28"/>
          <w:szCs w:val="28"/>
        </w:rPr>
        <w:t>ти</w:t>
      </w:r>
      <w:r w:rsidR="00246ED1" w:rsidRPr="00756981">
        <w:rPr>
          <w:rFonts w:eastAsia="Calibri"/>
          <w:sz w:val="28"/>
          <w:szCs w:val="28"/>
          <w:lang w:eastAsia="en-US"/>
        </w:rPr>
        <w:t>.</w:t>
      </w:r>
    </w:p>
    <w:p w:rsidR="00246ED1" w:rsidRPr="00756981" w:rsidRDefault="00246ED1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981">
        <w:rPr>
          <w:rFonts w:eastAsia="Calibri"/>
          <w:sz w:val="28"/>
          <w:szCs w:val="28"/>
          <w:lang w:eastAsia="en-US"/>
        </w:rPr>
        <w:t>3.2. Членам комиссии запрещается</w:t>
      </w:r>
      <w:r w:rsidR="00484094">
        <w:rPr>
          <w:rFonts w:eastAsia="Calibri"/>
          <w:sz w:val="28"/>
          <w:szCs w:val="28"/>
          <w:lang w:eastAsia="en-US"/>
        </w:rPr>
        <w:t>: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доводить до сотрудников Администрации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 w:rsidR="00246ED1">
        <w:rPr>
          <w:bCs/>
          <w:color w:val="000000"/>
          <w:sz w:val="28"/>
          <w:szCs w:val="28"/>
        </w:rPr>
        <w:t>Монастырщинского</w:t>
      </w:r>
      <w:proofErr w:type="spellEnd"/>
      <w:r w:rsidR="00246ED1">
        <w:rPr>
          <w:bCs/>
          <w:color w:val="000000"/>
          <w:sz w:val="28"/>
          <w:szCs w:val="28"/>
        </w:rPr>
        <w:t xml:space="preserve"> района</w:t>
      </w:r>
      <w:r w:rsidR="00246ED1" w:rsidRPr="003C1FB1">
        <w:rPr>
          <w:bCs/>
          <w:color w:val="000000"/>
          <w:sz w:val="28"/>
          <w:szCs w:val="28"/>
        </w:rPr>
        <w:t xml:space="preserve"> Смоленской области</w:t>
      </w:r>
      <w:r w:rsidR="009146F3">
        <w:rPr>
          <w:bCs/>
          <w:color w:val="000000"/>
          <w:sz w:val="28"/>
          <w:szCs w:val="28"/>
        </w:rPr>
        <w:t xml:space="preserve"> </w:t>
      </w:r>
      <w:r w:rsidR="00246ED1">
        <w:rPr>
          <w:rFonts w:eastAsia="Calibri"/>
          <w:sz w:val="28"/>
          <w:szCs w:val="28"/>
          <w:lang w:eastAsia="en-US"/>
        </w:rPr>
        <w:t>и</w:t>
      </w:r>
      <w:r w:rsidR="00246ED1" w:rsidRPr="00756981">
        <w:rPr>
          <w:rFonts w:eastAsia="Calibri"/>
          <w:sz w:val="28"/>
          <w:szCs w:val="28"/>
          <w:lang w:eastAsia="en-US"/>
        </w:rPr>
        <w:t xml:space="preserve"> систему защиты информации в полном объеме;</w:t>
      </w:r>
    </w:p>
    <w:p w:rsidR="00246ED1" w:rsidRPr="00756981" w:rsidRDefault="00484094" w:rsidP="00246E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6ED1" w:rsidRPr="00756981">
        <w:rPr>
          <w:rFonts w:eastAsia="Calibri"/>
          <w:sz w:val="28"/>
          <w:szCs w:val="28"/>
          <w:lang w:eastAsia="en-US"/>
        </w:rPr>
        <w:t>при выводе из состава комиссии запрещается раскрывать объем работы и конкретные направления деятельности комиссии, разглашать информацию, ставшую известной в ходе работы в составе ПДК.</w:t>
      </w:r>
    </w:p>
    <w:p w:rsidR="00246ED1" w:rsidRDefault="00246ED1" w:rsidP="00246ED1">
      <w:pPr>
        <w:pStyle w:val="a3"/>
        <w:spacing w:after="0"/>
        <w:rPr>
          <w:sz w:val="28"/>
          <w:szCs w:val="28"/>
        </w:rPr>
        <w:sectPr w:rsidR="00246ED1" w:rsidSect="003C1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46F3" w:rsidRDefault="009146F3" w:rsidP="00246ED1">
      <w:pPr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246ED1" w:rsidRPr="00093F7D" w:rsidRDefault="00246ED1" w:rsidP="00246ED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246ED1" w:rsidRDefault="00246ED1" w:rsidP="00246ED1">
      <w:pPr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46ED1" w:rsidRDefault="00962D25" w:rsidP="00246ED1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="00246ED1" w:rsidRPr="00093F7D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246ED1" w:rsidRPr="00093F7D" w:rsidRDefault="00246ED1" w:rsidP="00246ED1">
      <w:pPr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t>Монастырщинского</w:t>
      </w:r>
      <w:r w:rsidR="009146F3">
        <w:rPr>
          <w:rFonts w:eastAsia="Calibri"/>
          <w:sz w:val="28"/>
          <w:szCs w:val="28"/>
          <w:lang w:eastAsia="en-US"/>
        </w:rPr>
        <w:t xml:space="preserve"> </w:t>
      </w:r>
      <w:r w:rsidRPr="00093F7D">
        <w:rPr>
          <w:rFonts w:eastAsia="Calibri"/>
          <w:sz w:val="28"/>
          <w:szCs w:val="28"/>
          <w:lang w:eastAsia="en-US"/>
        </w:rPr>
        <w:t>района</w:t>
      </w:r>
    </w:p>
    <w:p w:rsidR="00246ED1" w:rsidRPr="00093F7D" w:rsidRDefault="00246ED1" w:rsidP="00246ED1">
      <w:pPr>
        <w:jc w:val="right"/>
        <w:rPr>
          <w:rFonts w:eastAsia="Calibri"/>
          <w:sz w:val="28"/>
          <w:szCs w:val="28"/>
          <w:lang w:eastAsia="en-US"/>
        </w:rPr>
      </w:pPr>
      <w:r w:rsidRPr="00093F7D">
        <w:rPr>
          <w:rFonts w:eastAsia="Calibri"/>
          <w:sz w:val="28"/>
          <w:szCs w:val="28"/>
          <w:lang w:eastAsia="en-US"/>
        </w:rPr>
        <w:t xml:space="preserve"> Смоленской области</w:t>
      </w:r>
    </w:p>
    <w:p w:rsidR="00246ED1" w:rsidRPr="00093F7D" w:rsidRDefault="00246ED1" w:rsidP="00246ED1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62D25">
        <w:rPr>
          <w:rFonts w:eastAsia="Calibri"/>
          <w:sz w:val="28"/>
          <w:szCs w:val="28"/>
          <w:lang w:eastAsia="en-US"/>
        </w:rPr>
        <w:t xml:space="preserve">т 09 октября 2019 № </w:t>
      </w:r>
      <w:r w:rsidR="00865813">
        <w:rPr>
          <w:rFonts w:eastAsia="Calibri"/>
          <w:sz w:val="28"/>
          <w:szCs w:val="28"/>
          <w:lang w:eastAsia="en-US"/>
        </w:rPr>
        <w:t>41</w:t>
      </w:r>
    </w:p>
    <w:p w:rsidR="00246ED1" w:rsidRDefault="00246ED1" w:rsidP="00246ED1">
      <w:pPr>
        <w:spacing w:line="276" w:lineRule="auto"/>
        <w:jc w:val="center"/>
        <w:rPr>
          <w:rFonts w:eastAsia="Calibri"/>
          <w:lang w:eastAsia="en-US"/>
        </w:rPr>
      </w:pPr>
    </w:p>
    <w:p w:rsidR="009146F3" w:rsidRDefault="00246ED1" w:rsidP="009146F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865813" w:rsidRDefault="00246ED1" w:rsidP="009146F3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4B0678">
        <w:rPr>
          <w:rFonts w:eastAsia="Calibri"/>
          <w:sz w:val="28"/>
          <w:szCs w:val="28"/>
          <w:lang w:eastAsia="en-US"/>
        </w:rPr>
        <w:t xml:space="preserve">Постоянно действующей комиссии по защите информации Администрации </w:t>
      </w:r>
      <w:proofErr w:type="spellStart"/>
      <w:r w:rsidR="00962D25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9146F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3C1FB1">
        <w:rPr>
          <w:bCs/>
          <w:color w:val="000000"/>
          <w:sz w:val="28"/>
          <w:szCs w:val="28"/>
        </w:rPr>
        <w:t xml:space="preserve"> </w:t>
      </w:r>
    </w:p>
    <w:p w:rsidR="00246ED1" w:rsidRDefault="00246ED1" w:rsidP="009146F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C1FB1">
        <w:rPr>
          <w:bCs/>
          <w:color w:val="000000"/>
          <w:sz w:val="28"/>
          <w:szCs w:val="28"/>
        </w:rPr>
        <w:t>Смоленской области</w:t>
      </w:r>
    </w:p>
    <w:p w:rsidR="00484094" w:rsidRDefault="00484094" w:rsidP="00246ED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246ED1" w:rsidRPr="007A4A22" w:rsidTr="00575C36">
        <w:trPr>
          <w:jc w:val="center"/>
        </w:trPr>
        <w:tc>
          <w:tcPr>
            <w:tcW w:w="675" w:type="dxa"/>
            <w:shd w:val="clear" w:color="auto" w:fill="auto"/>
          </w:tcPr>
          <w:p w:rsidR="00246ED1" w:rsidRPr="004B0678" w:rsidRDefault="00246ED1" w:rsidP="0057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246ED1" w:rsidRDefault="00962D25" w:rsidP="00484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Татьяна Владимировна</w:t>
            </w:r>
          </w:p>
        </w:tc>
        <w:tc>
          <w:tcPr>
            <w:tcW w:w="4820" w:type="dxa"/>
            <w:shd w:val="clear" w:color="auto" w:fill="auto"/>
          </w:tcPr>
          <w:p w:rsidR="00246ED1" w:rsidRDefault="00246ED1" w:rsidP="00D00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</w:t>
            </w:r>
            <w:proofErr w:type="spellStart"/>
            <w:r w:rsidR="00962D25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4B0678">
              <w:rPr>
                <w:sz w:val="28"/>
                <w:szCs w:val="28"/>
              </w:rPr>
              <w:t xml:space="preserve"> Смоленской области </w:t>
            </w:r>
            <w:proofErr w:type="gramStart"/>
            <w:r w:rsidR="00865813">
              <w:rPr>
                <w:b/>
                <w:sz w:val="28"/>
                <w:szCs w:val="28"/>
              </w:rPr>
              <w:t>–</w:t>
            </w:r>
            <w:r w:rsidRPr="004608AF">
              <w:rPr>
                <w:b/>
                <w:sz w:val="28"/>
                <w:szCs w:val="28"/>
              </w:rPr>
              <w:t>п</w:t>
            </w:r>
            <w:proofErr w:type="gramEnd"/>
            <w:r w:rsidRPr="004608AF">
              <w:rPr>
                <w:b/>
                <w:sz w:val="28"/>
                <w:szCs w:val="28"/>
              </w:rPr>
              <w:t>редседатель</w:t>
            </w:r>
            <w:r w:rsidR="0086581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608AF">
              <w:rPr>
                <w:b/>
                <w:sz w:val="28"/>
                <w:szCs w:val="28"/>
              </w:rPr>
              <w:t>комиссии</w:t>
            </w:r>
          </w:p>
        </w:tc>
      </w:tr>
      <w:tr w:rsidR="00246ED1" w:rsidRPr="007A4A22" w:rsidTr="00575C36">
        <w:trPr>
          <w:jc w:val="center"/>
        </w:trPr>
        <w:tc>
          <w:tcPr>
            <w:tcW w:w="675" w:type="dxa"/>
            <w:shd w:val="clear" w:color="auto" w:fill="auto"/>
          </w:tcPr>
          <w:p w:rsidR="00246ED1" w:rsidRPr="004B0678" w:rsidRDefault="00246ED1" w:rsidP="0057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246ED1" w:rsidRPr="004B0678" w:rsidRDefault="00962D25" w:rsidP="00962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Алла Ивановна</w:t>
            </w:r>
          </w:p>
        </w:tc>
        <w:tc>
          <w:tcPr>
            <w:tcW w:w="4820" w:type="dxa"/>
            <w:shd w:val="clear" w:color="auto" w:fill="auto"/>
          </w:tcPr>
          <w:p w:rsidR="00246ED1" w:rsidRPr="004B0678" w:rsidRDefault="00962D25" w:rsidP="0046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246ED1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246ED1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246ED1">
              <w:rPr>
                <w:sz w:val="28"/>
                <w:szCs w:val="28"/>
              </w:rPr>
              <w:t>Монастырщинского</w:t>
            </w:r>
            <w:proofErr w:type="spellEnd"/>
            <w:r w:rsidR="00246ED1">
              <w:rPr>
                <w:sz w:val="28"/>
                <w:szCs w:val="28"/>
              </w:rPr>
              <w:t xml:space="preserve"> района</w:t>
            </w:r>
            <w:r w:rsidR="004608AF">
              <w:rPr>
                <w:sz w:val="28"/>
                <w:szCs w:val="28"/>
              </w:rPr>
              <w:t xml:space="preserve"> Смоленской области </w:t>
            </w:r>
            <w:proofErr w:type="gramStart"/>
            <w:r w:rsidR="004608AF" w:rsidRPr="004608AF">
              <w:rPr>
                <w:b/>
                <w:sz w:val="28"/>
                <w:szCs w:val="28"/>
              </w:rPr>
              <w:t>-з</w:t>
            </w:r>
            <w:proofErr w:type="gramEnd"/>
            <w:r w:rsidR="004608AF" w:rsidRPr="004608AF">
              <w:rPr>
                <w:b/>
                <w:sz w:val="28"/>
                <w:szCs w:val="28"/>
              </w:rPr>
              <w:t xml:space="preserve">ам.председателя </w:t>
            </w:r>
            <w:r w:rsidR="00246ED1" w:rsidRPr="004608AF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246ED1" w:rsidRPr="007A4A22" w:rsidTr="00575C36">
        <w:trPr>
          <w:jc w:val="center"/>
        </w:trPr>
        <w:tc>
          <w:tcPr>
            <w:tcW w:w="675" w:type="dxa"/>
            <w:shd w:val="clear" w:color="auto" w:fill="auto"/>
          </w:tcPr>
          <w:p w:rsidR="00246ED1" w:rsidRPr="007A4A22" w:rsidRDefault="00246ED1" w:rsidP="0057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46ED1" w:rsidRPr="007A4A22" w:rsidRDefault="00962D25" w:rsidP="00962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Стефаненко Виктор Дмитриевич</w:t>
            </w:r>
          </w:p>
        </w:tc>
        <w:tc>
          <w:tcPr>
            <w:tcW w:w="4820" w:type="dxa"/>
            <w:shd w:val="clear" w:color="auto" w:fill="auto"/>
          </w:tcPr>
          <w:p w:rsidR="00246ED1" w:rsidRPr="007A4A22" w:rsidRDefault="00962D25" w:rsidP="0046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4608AF">
              <w:rPr>
                <w:sz w:val="28"/>
                <w:szCs w:val="28"/>
              </w:rPr>
              <w:t xml:space="preserve"> Ад</w:t>
            </w:r>
            <w:r w:rsidR="00246ED1"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246ED1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246ED1">
              <w:rPr>
                <w:sz w:val="28"/>
                <w:szCs w:val="28"/>
              </w:rPr>
              <w:t>Монастырщинского</w:t>
            </w:r>
            <w:proofErr w:type="spellEnd"/>
            <w:r w:rsidR="00246ED1">
              <w:rPr>
                <w:sz w:val="28"/>
                <w:szCs w:val="28"/>
              </w:rPr>
              <w:t xml:space="preserve"> района Смоленской области </w:t>
            </w:r>
            <w:r w:rsidR="004608AF">
              <w:rPr>
                <w:sz w:val="28"/>
                <w:szCs w:val="28"/>
              </w:rPr>
              <w:t>-</w:t>
            </w:r>
            <w:r w:rsidR="00246ED1" w:rsidRPr="004608AF">
              <w:rPr>
                <w:b/>
                <w:sz w:val="28"/>
                <w:szCs w:val="28"/>
              </w:rPr>
              <w:t xml:space="preserve"> секретарь комиссии</w:t>
            </w:r>
          </w:p>
        </w:tc>
      </w:tr>
      <w:tr w:rsidR="00246ED1" w:rsidRPr="007A4A22" w:rsidTr="00575C36">
        <w:trPr>
          <w:jc w:val="center"/>
        </w:trPr>
        <w:tc>
          <w:tcPr>
            <w:tcW w:w="675" w:type="dxa"/>
            <w:shd w:val="clear" w:color="auto" w:fill="auto"/>
          </w:tcPr>
          <w:p w:rsidR="00246ED1" w:rsidRPr="004B0678" w:rsidRDefault="00246ED1" w:rsidP="0057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608AF" w:rsidRPr="004B0678" w:rsidRDefault="00962D25" w:rsidP="00575C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46ED1" w:rsidRPr="004B0678" w:rsidRDefault="00246ED1" w:rsidP="0046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E7B">
              <w:rPr>
                <w:sz w:val="28"/>
                <w:szCs w:val="28"/>
              </w:rPr>
              <w:t>М</w:t>
            </w:r>
            <w:r w:rsidR="004608AF">
              <w:rPr>
                <w:sz w:val="28"/>
                <w:szCs w:val="28"/>
              </w:rPr>
              <w:t>енеджер</w:t>
            </w:r>
            <w:r w:rsidR="00A26E7B">
              <w:rPr>
                <w:sz w:val="28"/>
                <w:szCs w:val="28"/>
              </w:rPr>
              <w:t xml:space="preserve"> по ЖКХ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A26E7B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="009146F3">
              <w:rPr>
                <w:sz w:val="28"/>
                <w:szCs w:val="28"/>
              </w:rPr>
              <w:t xml:space="preserve"> </w:t>
            </w:r>
            <w:r w:rsidR="004608AF">
              <w:rPr>
                <w:sz w:val="28"/>
                <w:szCs w:val="28"/>
              </w:rPr>
              <w:t>- член комиссии</w:t>
            </w:r>
          </w:p>
        </w:tc>
      </w:tr>
      <w:tr w:rsidR="004608AF" w:rsidRPr="007A4A22" w:rsidTr="00575C36">
        <w:trPr>
          <w:jc w:val="center"/>
        </w:trPr>
        <w:tc>
          <w:tcPr>
            <w:tcW w:w="675" w:type="dxa"/>
            <w:shd w:val="clear" w:color="auto" w:fill="auto"/>
          </w:tcPr>
          <w:p w:rsidR="004608AF" w:rsidRDefault="004608AF" w:rsidP="0057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608AF" w:rsidRDefault="00A26E7B" w:rsidP="00575C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Андреенкова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820" w:type="dxa"/>
            <w:shd w:val="clear" w:color="auto" w:fill="auto"/>
          </w:tcPr>
          <w:p w:rsidR="004608AF" w:rsidRDefault="00A26E7B" w:rsidP="0046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«Источник» Администрации  Барсуковского</w:t>
            </w:r>
            <w:r w:rsidR="004608AF">
              <w:rPr>
                <w:sz w:val="28"/>
                <w:szCs w:val="28"/>
              </w:rPr>
              <w:t xml:space="preserve"> сельского поселения  Монастырщинского района Смоленской области - член комиссии</w:t>
            </w:r>
          </w:p>
        </w:tc>
      </w:tr>
    </w:tbl>
    <w:p w:rsidR="00246ED1" w:rsidRDefault="00246ED1" w:rsidP="00246ED1">
      <w:pPr>
        <w:pStyle w:val="a3"/>
        <w:spacing w:after="0"/>
        <w:rPr>
          <w:sz w:val="28"/>
          <w:szCs w:val="28"/>
        </w:rPr>
      </w:pPr>
    </w:p>
    <w:p w:rsidR="00F21CA2" w:rsidRPr="00246ED1" w:rsidRDefault="00F21CA2"/>
    <w:sectPr w:rsidR="00F21CA2" w:rsidRPr="00246ED1" w:rsidSect="003C1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576"/>
    <w:rsid w:val="00246ED1"/>
    <w:rsid w:val="00343FBF"/>
    <w:rsid w:val="003D7576"/>
    <w:rsid w:val="004608AF"/>
    <w:rsid w:val="00484094"/>
    <w:rsid w:val="0064636E"/>
    <w:rsid w:val="00865813"/>
    <w:rsid w:val="008F701E"/>
    <w:rsid w:val="009146F3"/>
    <w:rsid w:val="00962D25"/>
    <w:rsid w:val="00A26E7B"/>
    <w:rsid w:val="00B82985"/>
    <w:rsid w:val="00D00D2D"/>
    <w:rsid w:val="00D90F6A"/>
    <w:rsid w:val="00F2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ED1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6ED1"/>
    <w:pPr>
      <w:keepNext/>
      <w:tabs>
        <w:tab w:val="num" w:pos="1440"/>
      </w:tabs>
      <w:ind w:left="1440" w:hanging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ED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46E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246ED1"/>
    <w:pPr>
      <w:spacing w:after="120"/>
    </w:pPr>
  </w:style>
  <w:style w:type="character" w:customStyle="1" w:styleId="a4">
    <w:name w:val="Основной текст Знак"/>
    <w:basedOn w:val="a0"/>
    <w:link w:val="a3"/>
    <w:rsid w:val="00246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46ED1"/>
    <w:pPr>
      <w:widowControl w:val="0"/>
      <w:ind w:left="283" w:hanging="283"/>
    </w:pPr>
  </w:style>
  <w:style w:type="paragraph" w:styleId="a6">
    <w:name w:val="Balloon Text"/>
    <w:basedOn w:val="a"/>
    <w:link w:val="a7"/>
    <w:uiPriority w:val="99"/>
    <w:semiHidden/>
    <w:unhideWhenUsed/>
    <w:rsid w:val="00246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ED1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46ED1"/>
    <w:pPr>
      <w:keepNext/>
      <w:tabs>
        <w:tab w:val="num" w:pos="1440"/>
      </w:tabs>
      <w:ind w:left="1440" w:hanging="360"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ED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246E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246E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246ED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46E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"/>
    <w:basedOn w:val="a"/>
    <w:rsid w:val="00246ED1"/>
    <w:pPr>
      <w:widowControl w:val="0"/>
      <w:ind w:left="283" w:hanging="283"/>
    </w:pPr>
  </w:style>
  <w:style w:type="paragraph" w:styleId="a6">
    <w:name w:val="Balloon Text"/>
    <w:basedOn w:val="a"/>
    <w:link w:val="a7"/>
    <w:uiPriority w:val="99"/>
    <w:semiHidden/>
    <w:unhideWhenUsed/>
    <w:rsid w:val="00246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2607-CB68-4B5D-9559-31A4F93D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12</cp:revision>
  <cp:lastPrinted>2019-10-10T09:34:00Z</cp:lastPrinted>
  <dcterms:created xsi:type="dcterms:W3CDTF">2019-10-01T12:44:00Z</dcterms:created>
  <dcterms:modified xsi:type="dcterms:W3CDTF">2019-10-10T09:34:00Z</dcterms:modified>
</cp:coreProperties>
</file>