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F2D5B">
        <w:rPr>
          <w:rFonts w:ascii="Times New Roman" w:hAnsi="Times New Roman" w:cs="Times New Roman"/>
          <w:b/>
          <w:sz w:val="24"/>
          <w:szCs w:val="24"/>
        </w:rPr>
        <w:t>4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AF2D5B">
        <w:rPr>
          <w:rFonts w:ascii="Times New Roman" w:hAnsi="Times New Roman" w:cs="Times New Roman"/>
          <w:b/>
          <w:sz w:val="24"/>
          <w:szCs w:val="24"/>
        </w:rPr>
        <w:t>12 марта</w:t>
      </w:r>
      <w:r w:rsidR="005D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</w:t>
      </w:r>
      <w:r w:rsidR="00AF2D5B">
        <w:rPr>
          <w:rFonts w:ascii="Times New Roman" w:hAnsi="Times New Roman" w:cs="Times New Roman"/>
          <w:b/>
          <w:sz w:val="24"/>
          <w:szCs w:val="24"/>
        </w:rPr>
        <w:t>9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3CD" w:rsidRPr="005423CD" w:rsidRDefault="005423CD" w:rsidP="005423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3CD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5423CD" w:rsidRPr="005423CD" w:rsidRDefault="005423CD" w:rsidP="005423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3CD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5423CD" w:rsidRPr="005423CD" w:rsidRDefault="005423CD" w:rsidP="005423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3CD">
        <w:rPr>
          <w:rFonts w:ascii="Times New Roman" w:hAnsi="Times New Roman" w:cs="Times New Roman"/>
          <w:b/>
          <w:sz w:val="20"/>
          <w:szCs w:val="20"/>
        </w:rPr>
        <w:t>МОНАСТЫРЩИНСКОГО РАЙОНА  СМОЛЕНСКОЙ  ОБЛАСТИ</w:t>
      </w:r>
    </w:p>
    <w:p w:rsidR="005423CD" w:rsidRPr="005423CD" w:rsidRDefault="005423CD" w:rsidP="005423C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23CD" w:rsidRPr="005423CD" w:rsidRDefault="005423CD" w:rsidP="005423C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23CD" w:rsidRDefault="005423CD" w:rsidP="005423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3CD">
        <w:rPr>
          <w:rFonts w:ascii="Times New Roman" w:hAnsi="Times New Roman" w:cs="Times New Roman"/>
          <w:b/>
          <w:sz w:val="20"/>
          <w:szCs w:val="20"/>
        </w:rPr>
        <w:t>Рекомендации</w:t>
      </w:r>
    </w:p>
    <w:p w:rsidR="005423CD" w:rsidRDefault="005423CD" w:rsidP="005423C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23CD" w:rsidRPr="005423CD" w:rsidRDefault="005423CD" w:rsidP="005423CD">
      <w:pPr>
        <w:jc w:val="both"/>
        <w:rPr>
          <w:rFonts w:ascii="Times New Roman" w:hAnsi="Times New Roman" w:cs="Times New Roman"/>
          <w:sz w:val="20"/>
          <w:szCs w:val="20"/>
        </w:rPr>
      </w:pPr>
      <w:r w:rsidRPr="005423CD">
        <w:rPr>
          <w:rFonts w:ascii="Times New Roman" w:hAnsi="Times New Roman" w:cs="Times New Roman"/>
          <w:sz w:val="20"/>
          <w:szCs w:val="20"/>
        </w:rPr>
        <w:t xml:space="preserve">     публичных  слушаний  по  проекту решения Совета депутатов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района Смоленской области  «О внесении изменений в Устав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района Смоленской области».</w:t>
      </w:r>
    </w:p>
    <w:p w:rsidR="005423CD" w:rsidRPr="005423CD" w:rsidRDefault="005423CD" w:rsidP="005423CD">
      <w:pPr>
        <w:jc w:val="both"/>
        <w:rPr>
          <w:rFonts w:ascii="Times New Roman" w:hAnsi="Times New Roman" w:cs="Times New Roman"/>
          <w:sz w:val="20"/>
          <w:szCs w:val="20"/>
        </w:rPr>
      </w:pPr>
      <w:r w:rsidRPr="005423CD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5423CD">
        <w:rPr>
          <w:rFonts w:ascii="Times New Roman" w:hAnsi="Times New Roman" w:cs="Times New Roman"/>
          <w:sz w:val="20"/>
          <w:szCs w:val="20"/>
        </w:rPr>
        <w:t xml:space="preserve">Обсудив проект решения Совета депутатов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внесении изменений в Устав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района Смоленской области», участники  публичных слушаний,  которые  состоялись 12 марта 2019года в 14-00 в помещении Администрации 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 сельского  поселения  по  проекту решения  Совета депутатов 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 сельского  поселения 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 района  Смоленской  области «О внесении изменений в Устав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proofErr w:type="gramEnd"/>
      <w:r w:rsidRPr="005423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района Смоленской области» рекомендуют  Совету  депутатов 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 сельского  поселения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района  Смоленской  области:</w:t>
      </w:r>
    </w:p>
    <w:p w:rsidR="005423CD" w:rsidRPr="005423CD" w:rsidRDefault="005423CD" w:rsidP="005423CD">
      <w:pPr>
        <w:jc w:val="both"/>
        <w:rPr>
          <w:rFonts w:ascii="Times New Roman" w:hAnsi="Times New Roman" w:cs="Times New Roman"/>
          <w:sz w:val="20"/>
          <w:szCs w:val="20"/>
        </w:rPr>
      </w:pPr>
      <w:r w:rsidRPr="005423CD">
        <w:rPr>
          <w:rFonts w:ascii="Times New Roman" w:hAnsi="Times New Roman" w:cs="Times New Roman"/>
          <w:sz w:val="20"/>
          <w:szCs w:val="20"/>
        </w:rPr>
        <w:t xml:space="preserve">      1. Принять в целом   проект  решения  Совета  депутатов 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сельского  поселения 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 района Смоленской  области «О внесении изменений в Устав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района Смоленской области».</w:t>
      </w:r>
    </w:p>
    <w:p w:rsidR="005423CD" w:rsidRPr="005423CD" w:rsidRDefault="005423CD" w:rsidP="005423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6B7A" w:rsidRPr="005423CD" w:rsidRDefault="00566B7A" w:rsidP="00566B7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6B7A" w:rsidRPr="005423CD" w:rsidRDefault="00566B7A" w:rsidP="00566B7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6B7A" w:rsidRPr="00566B7A" w:rsidRDefault="00566B7A" w:rsidP="00566B7A">
      <w:pPr>
        <w:rPr>
          <w:rFonts w:ascii="Times New Roman" w:hAnsi="Times New Roman" w:cs="Times New Roman"/>
          <w:sz w:val="20"/>
          <w:szCs w:val="20"/>
        </w:rPr>
      </w:pPr>
    </w:p>
    <w:p w:rsidR="00566B7A" w:rsidRPr="00566B7A" w:rsidRDefault="00566B7A" w:rsidP="00566B7A">
      <w:pPr>
        <w:rPr>
          <w:rFonts w:ascii="Times New Roman" w:hAnsi="Times New Roman" w:cs="Times New Roman"/>
          <w:sz w:val="20"/>
          <w:szCs w:val="20"/>
        </w:rPr>
      </w:pPr>
    </w:p>
    <w:p w:rsidR="00566B7A" w:rsidRPr="00566B7A" w:rsidRDefault="00566B7A" w:rsidP="00566B7A">
      <w:pPr>
        <w:rPr>
          <w:rFonts w:ascii="Times New Roman" w:hAnsi="Times New Roman" w:cs="Times New Roman"/>
          <w:sz w:val="20"/>
          <w:szCs w:val="20"/>
        </w:rPr>
      </w:pPr>
      <w:r w:rsidRPr="00566B7A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566B7A" w:rsidRPr="00566B7A" w:rsidRDefault="00566B7A" w:rsidP="00566B7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66B7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66B7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566B7A" w:rsidRPr="00566B7A" w:rsidRDefault="00566B7A" w:rsidP="00566B7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66B7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66B7A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566B7A" w:rsidRDefault="00566B7A" w:rsidP="00566B7A">
      <w:pPr>
        <w:rPr>
          <w:rFonts w:ascii="Times New Roman" w:hAnsi="Times New Roman" w:cs="Times New Roman"/>
          <w:b/>
          <w:sz w:val="20"/>
          <w:szCs w:val="20"/>
        </w:rPr>
      </w:pPr>
      <w:r w:rsidRPr="00566B7A">
        <w:rPr>
          <w:rFonts w:ascii="Times New Roman" w:hAnsi="Times New Roman" w:cs="Times New Roman"/>
          <w:sz w:val="20"/>
          <w:szCs w:val="20"/>
        </w:rPr>
        <w:t xml:space="preserve">Смоленской области              </w:t>
      </w:r>
      <w:r w:rsidRPr="00566B7A">
        <w:rPr>
          <w:rFonts w:ascii="Times New Roman" w:hAnsi="Times New Roman" w:cs="Times New Roman"/>
          <w:sz w:val="20"/>
          <w:szCs w:val="20"/>
        </w:rPr>
        <w:tab/>
      </w:r>
      <w:r w:rsidRPr="00566B7A">
        <w:rPr>
          <w:rFonts w:ascii="Times New Roman" w:hAnsi="Times New Roman" w:cs="Times New Roman"/>
          <w:sz w:val="20"/>
          <w:szCs w:val="20"/>
        </w:rPr>
        <w:tab/>
      </w:r>
      <w:r w:rsidRPr="00566B7A">
        <w:rPr>
          <w:rFonts w:ascii="Times New Roman" w:hAnsi="Times New Roman" w:cs="Times New Roman"/>
          <w:sz w:val="20"/>
          <w:szCs w:val="20"/>
        </w:rPr>
        <w:tab/>
      </w:r>
      <w:r w:rsidRPr="00566B7A">
        <w:rPr>
          <w:rFonts w:ascii="Times New Roman" w:hAnsi="Times New Roman" w:cs="Times New Roman"/>
          <w:sz w:val="20"/>
          <w:szCs w:val="20"/>
        </w:rPr>
        <w:tab/>
      </w:r>
      <w:r w:rsidRPr="00566B7A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Pr="00566B7A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1D5678" w:rsidRDefault="001D5678" w:rsidP="001D5678">
      <w:pPr>
        <w:pStyle w:val="1"/>
        <w:spacing w:line="192" w:lineRule="auto"/>
        <w:rPr>
          <w:sz w:val="20"/>
          <w:lang w:val="ru-RU"/>
        </w:rPr>
      </w:pPr>
    </w:p>
    <w:p w:rsidR="001D5678" w:rsidRDefault="001D5678" w:rsidP="001D5678">
      <w:pPr>
        <w:pStyle w:val="1"/>
        <w:spacing w:line="192" w:lineRule="auto"/>
        <w:rPr>
          <w:b/>
          <w:sz w:val="20"/>
          <w:lang w:val="ru-RU"/>
        </w:rPr>
      </w:pPr>
    </w:p>
    <w:p w:rsidR="001D5678" w:rsidRPr="001D5678" w:rsidRDefault="001D5678" w:rsidP="001D5678">
      <w:pPr>
        <w:pStyle w:val="1"/>
        <w:spacing w:line="192" w:lineRule="auto"/>
        <w:rPr>
          <w:b/>
          <w:sz w:val="20"/>
        </w:rPr>
      </w:pPr>
      <w:r w:rsidRPr="001D5678">
        <w:rPr>
          <w:b/>
          <w:sz w:val="20"/>
        </w:rPr>
        <w:t>АДМИНИСТРАЦИЯ</w:t>
      </w:r>
    </w:p>
    <w:p w:rsidR="001D5678" w:rsidRPr="001D5678" w:rsidRDefault="001D5678" w:rsidP="001D5678">
      <w:pPr>
        <w:pStyle w:val="2"/>
        <w:spacing w:line="192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678">
        <w:rPr>
          <w:rFonts w:ascii="Times New Roman" w:hAnsi="Times New Roman" w:cs="Times New Roman"/>
          <w:color w:val="auto"/>
          <w:sz w:val="20"/>
          <w:szCs w:val="20"/>
        </w:rPr>
        <w:t>БАРСУКОВСКОГО СЕЛЬСКОГО ПОСЕЛЕНИЯ</w:t>
      </w:r>
    </w:p>
    <w:p w:rsidR="001D5678" w:rsidRPr="001D5678" w:rsidRDefault="001D5678" w:rsidP="001D5678">
      <w:pPr>
        <w:pStyle w:val="2"/>
        <w:spacing w:line="192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678">
        <w:rPr>
          <w:rFonts w:ascii="Times New Roman" w:hAnsi="Times New Roman" w:cs="Times New Roman"/>
          <w:color w:val="auto"/>
          <w:sz w:val="20"/>
          <w:szCs w:val="20"/>
        </w:rPr>
        <w:t>МОНАСТЫРЩИНСКОГО РАЙОНА СМОЛЕНСКОЙ ОБЛАСТИ</w:t>
      </w:r>
    </w:p>
    <w:p w:rsidR="001D5678" w:rsidRPr="001D5678" w:rsidRDefault="001D5678" w:rsidP="001D5678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5678" w:rsidRPr="001D5678" w:rsidRDefault="001D5678" w:rsidP="001D5678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D5678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1D5678">
        <w:rPr>
          <w:rFonts w:ascii="Times New Roman" w:hAnsi="Times New Roman" w:cs="Times New Roman"/>
          <w:b/>
          <w:sz w:val="20"/>
          <w:szCs w:val="20"/>
        </w:rPr>
        <w:t xml:space="preserve"> О С Т А Н О В Л Е Н И Е</w:t>
      </w:r>
    </w:p>
    <w:p w:rsidR="001D5678" w:rsidRDefault="001D5678" w:rsidP="001D5678">
      <w:pPr>
        <w:rPr>
          <w:rFonts w:ascii="Times New Roman" w:hAnsi="Times New Roman" w:cs="Times New Roman"/>
          <w:sz w:val="20"/>
          <w:szCs w:val="20"/>
        </w:rPr>
      </w:pPr>
      <w:r w:rsidRPr="001D5678">
        <w:rPr>
          <w:rFonts w:ascii="Times New Roman" w:hAnsi="Times New Roman" w:cs="Times New Roman"/>
          <w:sz w:val="20"/>
          <w:szCs w:val="20"/>
        </w:rPr>
        <w:t>от  12 марта  2019  года            № 10</w:t>
      </w:r>
    </w:p>
    <w:p w:rsidR="001D5678" w:rsidRPr="001D5678" w:rsidRDefault="001D5678" w:rsidP="001D5678">
      <w:pPr>
        <w:rPr>
          <w:rFonts w:ascii="Times New Roman" w:hAnsi="Times New Roman" w:cs="Times New Roman"/>
          <w:sz w:val="20"/>
          <w:szCs w:val="20"/>
        </w:rPr>
      </w:pPr>
    </w:p>
    <w:p w:rsidR="001D5678" w:rsidRPr="001D5678" w:rsidRDefault="001D5678" w:rsidP="001D5678">
      <w:pPr>
        <w:tabs>
          <w:tab w:val="left" w:pos="4820"/>
        </w:tabs>
        <w:ind w:right="49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5678">
        <w:rPr>
          <w:rFonts w:ascii="Times New Roman" w:hAnsi="Times New Roman" w:cs="Times New Roman"/>
          <w:sz w:val="20"/>
          <w:szCs w:val="20"/>
        </w:rPr>
        <w:t xml:space="preserve">О назначении  публичных слушаний по проекту постановления Администрации </w:t>
      </w:r>
      <w:proofErr w:type="spellStart"/>
      <w:r w:rsidRPr="001D567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D567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D567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D5678">
        <w:rPr>
          <w:rFonts w:ascii="Times New Roman" w:hAnsi="Times New Roman" w:cs="Times New Roman"/>
          <w:sz w:val="20"/>
          <w:szCs w:val="20"/>
        </w:rPr>
        <w:t xml:space="preserve"> района Смоленской области «</w:t>
      </w:r>
      <w:r w:rsidRPr="001D5678">
        <w:rPr>
          <w:rFonts w:ascii="Times New Roman" w:eastAsia="Times New Roman" w:hAnsi="Times New Roman" w:cs="Times New Roman"/>
          <w:sz w:val="20"/>
          <w:szCs w:val="20"/>
        </w:rPr>
        <w:t xml:space="preserve">Об утверждении актуализированной схемы теплоснабжения   </w:t>
      </w:r>
      <w:proofErr w:type="spellStart"/>
      <w:r w:rsidRPr="001D5678">
        <w:rPr>
          <w:rFonts w:ascii="Times New Roman" w:eastAsia="Times New Roman" w:hAnsi="Times New Roman" w:cs="Times New Roman"/>
          <w:sz w:val="20"/>
          <w:szCs w:val="20"/>
        </w:rPr>
        <w:t>Барсуковского</w:t>
      </w:r>
      <w:proofErr w:type="spellEnd"/>
      <w:r w:rsidRPr="001D567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D5678">
        <w:rPr>
          <w:rFonts w:ascii="Times New Roman" w:eastAsia="Times New Roman" w:hAnsi="Times New Roman" w:cs="Times New Roman"/>
          <w:sz w:val="20"/>
          <w:szCs w:val="20"/>
        </w:rPr>
        <w:t>Монастырщинского</w:t>
      </w:r>
      <w:proofErr w:type="spellEnd"/>
      <w:r w:rsidRPr="001D5678">
        <w:rPr>
          <w:rFonts w:ascii="Times New Roman" w:eastAsia="Times New Roman" w:hAnsi="Times New Roman" w:cs="Times New Roman"/>
          <w:sz w:val="20"/>
          <w:szCs w:val="20"/>
        </w:rPr>
        <w:t xml:space="preserve"> района Смоленской области на 2020 год</w:t>
      </w:r>
      <w:r w:rsidRPr="001D5678">
        <w:rPr>
          <w:rFonts w:ascii="Times New Roman" w:hAnsi="Times New Roman" w:cs="Times New Roman"/>
          <w:sz w:val="20"/>
          <w:szCs w:val="20"/>
        </w:rPr>
        <w:t xml:space="preserve">» </w:t>
      </w:r>
      <w:r w:rsidRPr="001D5678">
        <w:rPr>
          <w:rFonts w:ascii="Times New Roman" w:hAnsi="Times New Roman" w:cs="Times New Roman"/>
          <w:sz w:val="20"/>
          <w:szCs w:val="20"/>
        </w:rPr>
        <w:fldChar w:fldCharType="begin"/>
      </w:r>
      <w:r w:rsidRPr="001D5678">
        <w:rPr>
          <w:rFonts w:ascii="Times New Roman" w:hAnsi="Times New Roman" w:cs="Times New Roman"/>
          <w:sz w:val="20"/>
          <w:szCs w:val="20"/>
        </w:rPr>
        <w:instrText xml:space="preserve"> FILLIN  \* MERGEFORMAT </w:instrText>
      </w:r>
      <w:r w:rsidRPr="001D5678">
        <w:rPr>
          <w:rFonts w:ascii="Times New Roman" w:hAnsi="Times New Roman" w:cs="Times New Roman"/>
          <w:sz w:val="20"/>
          <w:szCs w:val="20"/>
        </w:rPr>
        <w:fldChar w:fldCharType="end"/>
      </w:r>
    </w:p>
    <w:p w:rsidR="001D5678" w:rsidRPr="001D5678" w:rsidRDefault="001D5678" w:rsidP="001D5678">
      <w:pPr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1D5678" w:rsidRPr="001D5678" w:rsidRDefault="001D5678" w:rsidP="001D5678">
      <w:pPr>
        <w:pStyle w:val="21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D5678">
        <w:rPr>
          <w:rFonts w:ascii="Times New Roman" w:hAnsi="Times New Roman" w:cs="Times New Roman"/>
          <w:sz w:val="20"/>
          <w:szCs w:val="20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 февраля 2012 № 154 «О требованиях к схемам теплоснабжения, порядку их разработки и утверждения», руководствуясь  Федеральным законом от  06.10.2003 года №131-ФЗ «Об общих принципах организации местного самоуправления в Российской Федерации», Федеральным законом от 27.07.2010 № 190-ФЗ «О теплоснабжении», в соответствии с требованиями к порядку разработки</w:t>
      </w:r>
      <w:proofErr w:type="gramEnd"/>
      <w:r w:rsidRPr="001D5678">
        <w:rPr>
          <w:rFonts w:ascii="Times New Roman" w:hAnsi="Times New Roman" w:cs="Times New Roman"/>
          <w:sz w:val="20"/>
          <w:szCs w:val="20"/>
        </w:rPr>
        <w:t xml:space="preserve"> и утверждения схем теплоснабжения, утвержденными постановлением Правительства РФ от 22 февраля 2012 № 154 «О требованиях к схемам теплоснабжения, порядку их разработки и утверждения»,  Уставом </w:t>
      </w:r>
      <w:proofErr w:type="spellStart"/>
      <w:r w:rsidRPr="001D567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D567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D567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D5678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1D5678" w:rsidRPr="001D5678" w:rsidRDefault="001D5678" w:rsidP="001D5678">
      <w:pPr>
        <w:pStyle w:val="21"/>
        <w:spacing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D5678" w:rsidRPr="001D5678" w:rsidRDefault="001D5678" w:rsidP="001D5678">
      <w:pPr>
        <w:pStyle w:val="21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D5678">
        <w:rPr>
          <w:rFonts w:ascii="Times New Roman" w:hAnsi="Times New Roman" w:cs="Times New Roman"/>
          <w:sz w:val="20"/>
          <w:szCs w:val="20"/>
        </w:rPr>
        <w:lastRenderedPageBreak/>
        <w:t xml:space="preserve">Администрация  </w:t>
      </w:r>
      <w:proofErr w:type="spellStart"/>
      <w:r w:rsidRPr="001D567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D567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D567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D5678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gramStart"/>
      <w:r w:rsidRPr="001D567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1D5678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1D5678" w:rsidRPr="001D5678" w:rsidRDefault="001D5678" w:rsidP="001D5678">
      <w:pPr>
        <w:numPr>
          <w:ilvl w:val="0"/>
          <w:numId w:val="4"/>
        </w:numPr>
        <w:autoSpaceDN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D5678">
        <w:rPr>
          <w:rFonts w:ascii="Times New Roman" w:hAnsi="Times New Roman" w:cs="Times New Roman"/>
          <w:sz w:val="20"/>
          <w:szCs w:val="20"/>
        </w:rPr>
        <w:t xml:space="preserve">Провести публичные слушания по проекту постановления Администрации </w:t>
      </w:r>
      <w:proofErr w:type="spellStart"/>
      <w:r w:rsidRPr="001D567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D567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D567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D5678">
        <w:rPr>
          <w:rFonts w:ascii="Times New Roman" w:hAnsi="Times New Roman" w:cs="Times New Roman"/>
          <w:sz w:val="20"/>
          <w:szCs w:val="20"/>
        </w:rPr>
        <w:t xml:space="preserve"> Смоленской области «</w:t>
      </w:r>
      <w:r w:rsidRPr="001D5678">
        <w:rPr>
          <w:rFonts w:ascii="Times New Roman" w:eastAsia="Times New Roman" w:hAnsi="Times New Roman" w:cs="Times New Roman"/>
          <w:sz w:val="20"/>
          <w:szCs w:val="20"/>
        </w:rPr>
        <w:t xml:space="preserve">Об утверждении актуализированной схемы теплоснабжения   </w:t>
      </w:r>
      <w:proofErr w:type="spellStart"/>
      <w:r w:rsidRPr="001D5678">
        <w:rPr>
          <w:rFonts w:ascii="Times New Roman" w:eastAsia="Times New Roman" w:hAnsi="Times New Roman" w:cs="Times New Roman"/>
          <w:sz w:val="20"/>
          <w:szCs w:val="20"/>
        </w:rPr>
        <w:t>Барсуковского</w:t>
      </w:r>
      <w:proofErr w:type="spellEnd"/>
      <w:r w:rsidRPr="001D567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D5678">
        <w:rPr>
          <w:rFonts w:ascii="Times New Roman" w:eastAsia="Times New Roman" w:hAnsi="Times New Roman" w:cs="Times New Roman"/>
          <w:sz w:val="20"/>
          <w:szCs w:val="20"/>
        </w:rPr>
        <w:t>Монастырщинского</w:t>
      </w:r>
      <w:proofErr w:type="spellEnd"/>
      <w:r w:rsidRPr="001D5678">
        <w:rPr>
          <w:rFonts w:ascii="Times New Roman" w:eastAsia="Times New Roman" w:hAnsi="Times New Roman" w:cs="Times New Roman"/>
          <w:sz w:val="20"/>
          <w:szCs w:val="20"/>
        </w:rPr>
        <w:t xml:space="preserve"> района Смоленской области на 2020 год</w:t>
      </w:r>
      <w:r w:rsidRPr="001D5678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1D5678" w:rsidRPr="001D5678" w:rsidRDefault="001D5678" w:rsidP="001D5678">
      <w:pPr>
        <w:numPr>
          <w:ilvl w:val="0"/>
          <w:numId w:val="4"/>
        </w:numPr>
        <w:autoSpaceDN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D5678">
        <w:rPr>
          <w:rFonts w:ascii="Times New Roman" w:hAnsi="Times New Roman" w:cs="Times New Roman"/>
          <w:sz w:val="20"/>
          <w:szCs w:val="20"/>
        </w:rPr>
        <w:t xml:space="preserve">Назначить дату проведения публичных слушаний на 28 марта 2019 года в 14-00 в помещении Администрации </w:t>
      </w:r>
      <w:proofErr w:type="spellStart"/>
      <w:r w:rsidRPr="001D567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D567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D567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D5678">
        <w:rPr>
          <w:rFonts w:ascii="Times New Roman" w:hAnsi="Times New Roman" w:cs="Times New Roman"/>
          <w:sz w:val="20"/>
          <w:szCs w:val="20"/>
        </w:rPr>
        <w:t xml:space="preserve"> района Смоленской области д. Барсуки.</w:t>
      </w:r>
    </w:p>
    <w:p w:rsidR="001D5678" w:rsidRPr="001D5678" w:rsidRDefault="001D5678" w:rsidP="001D5678">
      <w:pPr>
        <w:numPr>
          <w:ilvl w:val="0"/>
          <w:numId w:val="4"/>
        </w:numPr>
        <w:autoSpaceDN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D5678">
        <w:rPr>
          <w:rFonts w:ascii="Times New Roman" w:hAnsi="Times New Roman" w:cs="Times New Roman"/>
          <w:sz w:val="20"/>
          <w:szCs w:val="20"/>
        </w:rPr>
        <w:t>Утвердить прилагаемый состав комиссии по проведению публичных слушаний по проекту</w:t>
      </w:r>
      <w:proofErr w:type="gramStart"/>
      <w:r w:rsidRPr="001D5678">
        <w:rPr>
          <w:rFonts w:ascii="Times New Roman" w:hAnsi="Times New Roman" w:cs="Times New Roman"/>
          <w:sz w:val="20"/>
          <w:szCs w:val="20"/>
        </w:rPr>
        <w:t xml:space="preserve"> </w:t>
      </w:r>
      <w:r w:rsidRPr="001D5678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1D5678">
        <w:rPr>
          <w:rFonts w:ascii="Times New Roman" w:eastAsia="Times New Roman" w:hAnsi="Times New Roman" w:cs="Times New Roman"/>
          <w:sz w:val="20"/>
          <w:szCs w:val="20"/>
        </w:rPr>
        <w:t xml:space="preserve"> соответствии с требованиями к порядку разработки и утверждения схем теплоснабжения, утвержденными постановлением Правительства РФ от 22 февраля 2012 № 154 </w:t>
      </w:r>
      <w:r w:rsidRPr="001D5678">
        <w:rPr>
          <w:rFonts w:ascii="Times New Roman" w:hAnsi="Times New Roman" w:cs="Times New Roman"/>
          <w:sz w:val="20"/>
          <w:szCs w:val="20"/>
        </w:rPr>
        <w:t>«О требованиях к схемам теплоснабжения, порядку их разработки и утверждения»</w:t>
      </w:r>
      <w:r w:rsidRPr="001D567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1D5678">
        <w:rPr>
          <w:rFonts w:ascii="Times New Roman" w:hAnsi="Times New Roman" w:cs="Times New Roman"/>
          <w:sz w:val="20"/>
          <w:szCs w:val="20"/>
        </w:rPr>
        <w:t>в составе:</w:t>
      </w:r>
    </w:p>
    <w:p w:rsidR="001D5678" w:rsidRPr="001D5678" w:rsidRDefault="001D5678" w:rsidP="001D5678">
      <w:pPr>
        <w:jc w:val="both"/>
        <w:rPr>
          <w:rFonts w:ascii="Times New Roman" w:hAnsi="Times New Roman" w:cs="Times New Roman"/>
          <w:sz w:val="20"/>
          <w:szCs w:val="20"/>
        </w:rPr>
      </w:pPr>
      <w:r w:rsidRPr="001D5678">
        <w:rPr>
          <w:rFonts w:ascii="Times New Roman" w:hAnsi="Times New Roman" w:cs="Times New Roman"/>
          <w:sz w:val="20"/>
          <w:szCs w:val="20"/>
        </w:rPr>
        <w:t xml:space="preserve">1) Попкова Татьяна Владимировна – Глава муниципального образования </w:t>
      </w:r>
      <w:proofErr w:type="spellStart"/>
      <w:r w:rsidRPr="001D567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D5678">
        <w:rPr>
          <w:rFonts w:ascii="Times New Roman" w:hAnsi="Times New Roman" w:cs="Times New Roman"/>
          <w:sz w:val="20"/>
          <w:szCs w:val="20"/>
        </w:rPr>
        <w:t xml:space="preserve"> сельского поселения;</w:t>
      </w:r>
    </w:p>
    <w:p w:rsidR="001D5678" w:rsidRPr="001D5678" w:rsidRDefault="001D5678" w:rsidP="001D5678">
      <w:pPr>
        <w:jc w:val="both"/>
        <w:rPr>
          <w:rFonts w:ascii="Times New Roman" w:hAnsi="Times New Roman" w:cs="Times New Roman"/>
          <w:sz w:val="20"/>
          <w:szCs w:val="20"/>
        </w:rPr>
      </w:pPr>
      <w:r w:rsidRPr="001D5678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1D5678">
        <w:rPr>
          <w:rFonts w:ascii="Times New Roman" w:hAnsi="Times New Roman" w:cs="Times New Roman"/>
          <w:sz w:val="20"/>
          <w:szCs w:val="20"/>
        </w:rPr>
        <w:t>Андреенкова</w:t>
      </w:r>
      <w:proofErr w:type="spellEnd"/>
      <w:r w:rsidRPr="001D5678">
        <w:rPr>
          <w:rFonts w:ascii="Times New Roman" w:hAnsi="Times New Roman" w:cs="Times New Roman"/>
          <w:sz w:val="20"/>
          <w:szCs w:val="20"/>
        </w:rPr>
        <w:t xml:space="preserve"> Татьяна Николаевна – председатель комиссии по вопросам благоустройства и жилищно-коммунального хозяйства;</w:t>
      </w:r>
    </w:p>
    <w:p w:rsidR="001D5678" w:rsidRPr="001D5678" w:rsidRDefault="001D5678" w:rsidP="001D5678">
      <w:pPr>
        <w:jc w:val="both"/>
        <w:rPr>
          <w:rFonts w:ascii="Times New Roman" w:hAnsi="Times New Roman" w:cs="Times New Roman"/>
          <w:sz w:val="20"/>
          <w:szCs w:val="20"/>
        </w:rPr>
      </w:pPr>
      <w:r w:rsidRPr="001D5678">
        <w:rPr>
          <w:rFonts w:ascii="Times New Roman" w:hAnsi="Times New Roman" w:cs="Times New Roman"/>
          <w:sz w:val="20"/>
          <w:szCs w:val="20"/>
        </w:rPr>
        <w:t xml:space="preserve">3)  </w:t>
      </w:r>
      <w:proofErr w:type="spellStart"/>
      <w:r w:rsidRPr="001D5678">
        <w:rPr>
          <w:rFonts w:ascii="Times New Roman" w:hAnsi="Times New Roman" w:cs="Times New Roman"/>
          <w:sz w:val="20"/>
          <w:szCs w:val="20"/>
        </w:rPr>
        <w:t>Никеева</w:t>
      </w:r>
      <w:proofErr w:type="spellEnd"/>
      <w:r w:rsidRPr="001D5678">
        <w:rPr>
          <w:rFonts w:ascii="Times New Roman" w:hAnsi="Times New Roman" w:cs="Times New Roman"/>
          <w:sz w:val="20"/>
          <w:szCs w:val="20"/>
        </w:rPr>
        <w:t xml:space="preserve"> Ирина Александровна – член комиссии по вопросам благоустройства и жилищно-коммунального хозяйства;</w:t>
      </w:r>
    </w:p>
    <w:p w:rsidR="001D5678" w:rsidRPr="001D5678" w:rsidRDefault="001D5678" w:rsidP="001D5678">
      <w:pPr>
        <w:jc w:val="both"/>
        <w:rPr>
          <w:rFonts w:ascii="Times New Roman" w:hAnsi="Times New Roman" w:cs="Times New Roman"/>
          <w:sz w:val="20"/>
          <w:szCs w:val="20"/>
        </w:rPr>
      </w:pPr>
      <w:r w:rsidRPr="001D5678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1D5678">
        <w:rPr>
          <w:rFonts w:ascii="Times New Roman" w:hAnsi="Times New Roman" w:cs="Times New Roman"/>
          <w:sz w:val="20"/>
          <w:szCs w:val="20"/>
        </w:rPr>
        <w:t>Лезникова</w:t>
      </w:r>
      <w:proofErr w:type="spellEnd"/>
      <w:r w:rsidRPr="001D5678">
        <w:rPr>
          <w:rFonts w:ascii="Times New Roman" w:hAnsi="Times New Roman" w:cs="Times New Roman"/>
          <w:sz w:val="20"/>
          <w:szCs w:val="20"/>
        </w:rPr>
        <w:t xml:space="preserve"> Ирина Владимировна </w:t>
      </w:r>
      <w:proofErr w:type="gramStart"/>
      <w:r w:rsidRPr="001D5678">
        <w:rPr>
          <w:rFonts w:ascii="Times New Roman" w:hAnsi="Times New Roman" w:cs="Times New Roman"/>
          <w:sz w:val="20"/>
          <w:szCs w:val="20"/>
        </w:rPr>
        <w:t>–ч</w:t>
      </w:r>
      <w:proofErr w:type="gramEnd"/>
      <w:r w:rsidRPr="001D5678">
        <w:rPr>
          <w:rFonts w:ascii="Times New Roman" w:hAnsi="Times New Roman" w:cs="Times New Roman"/>
          <w:sz w:val="20"/>
          <w:szCs w:val="20"/>
        </w:rPr>
        <w:t>лен комиссии по  вопросам благоустройства и жилищно-коммунального хозяйства;</w:t>
      </w:r>
    </w:p>
    <w:p w:rsidR="001D5678" w:rsidRPr="001D5678" w:rsidRDefault="001D5678" w:rsidP="001D567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5678" w:rsidRPr="001D5678" w:rsidRDefault="001D5678" w:rsidP="001D5678">
      <w:pPr>
        <w:numPr>
          <w:ilvl w:val="0"/>
          <w:numId w:val="4"/>
        </w:numPr>
        <w:autoSpaceDN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D5678">
        <w:rPr>
          <w:rFonts w:ascii="Times New Roman" w:hAnsi="Times New Roman" w:cs="Times New Roman"/>
          <w:sz w:val="20"/>
          <w:szCs w:val="20"/>
        </w:rPr>
        <w:t xml:space="preserve">Опубликовать данное постановление и проект постановления Администрации </w:t>
      </w:r>
      <w:proofErr w:type="spellStart"/>
      <w:r w:rsidRPr="001D567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D567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D567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D5678">
        <w:rPr>
          <w:rFonts w:ascii="Times New Roman" w:hAnsi="Times New Roman" w:cs="Times New Roman"/>
          <w:sz w:val="20"/>
          <w:szCs w:val="20"/>
        </w:rPr>
        <w:t xml:space="preserve"> Смоленской области «</w:t>
      </w:r>
      <w:r w:rsidRPr="001D5678">
        <w:rPr>
          <w:rFonts w:ascii="Times New Roman" w:eastAsia="Times New Roman" w:hAnsi="Times New Roman" w:cs="Times New Roman"/>
          <w:sz w:val="20"/>
          <w:szCs w:val="20"/>
        </w:rPr>
        <w:t xml:space="preserve">Об утверждении актуализированной схемы теплоснабжения   </w:t>
      </w:r>
      <w:proofErr w:type="spellStart"/>
      <w:r w:rsidRPr="001D5678">
        <w:rPr>
          <w:rFonts w:ascii="Times New Roman" w:eastAsia="Times New Roman" w:hAnsi="Times New Roman" w:cs="Times New Roman"/>
          <w:sz w:val="20"/>
          <w:szCs w:val="20"/>
        </w:rPr>
        <w:t>Барсуковского</w:t>
      </w:r>
      <w:proofErr w:type="spellEnd"/>
      <w:r w:rsidRPr="001D567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D5678">
        <w:rPr>
          <w:rFonts w:ascii="Times New Roman" w:eastAsia="Times New Roman" w:hAnsi="Times New Roman" w:cs="Times New Roman"/>
          <w:sz w:val="20"/>
          <w:szCs w:val="20"/>
        </w:rPr>
        <w:t>Монастырщинского</w:t>
      </w:r>
      <w:proofErr w:type="spellEnd"/>
      <w:r w:rsidRPr="001D5678">
        <w:rPr>
          <w:rFonts w:ascii="Times New Roman" w:eastAsia="Times New Roman" w:hAnsi="Times New Roman" w:cs="Times New Roman"/>
          <w:sz w:val="20"/>
          <w:szCs w:val="20"/>
        </w:rPr>
        <w:t xml:space="preserve"> района Смоленской области на 2020 год</w:t>
      </w:r>
      <w:r w:rsidRPr="001D5678">
        <w:rPr>
          <w:rFonts w:ascii="Times New Roman" w:hAnsi="Times New Roman" w:cs="Times New Roman"/>
          <w:sz w:val="20"/>
          <w:szCs w:val="20"/>
        </w:rPr>
        <w:t xml:space="preserve">,  в печатном средстве массовой информации </w:t>
      </w:r>
      <w:proofErr w:type="spellStart"/>
      <w:r w:rsidRPr="001D567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D567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D567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D5678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«Наш вестник».</w:t>
      </w:r>
    </w:p>
    <w:p w:rsidR="001D5678" w:rsidRPr="001D5678" w:rsidRDefault="001D5678" w:rsidP="001D5678">
      <w:pPr>
        <w:numPr>
          <w:ilvl w:val="0"/>
          <w:numId w:val="4"/>
        </w:numPr>
        <w:autoSpaceDN w:val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D567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D5678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1D5678" w:rsidRPr="001D5678" w:rsidRDefault="001D5678" w:rsidP="001D567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5678" w:rsidRPr="001D5678" w:rsidRDefault="001D5678" w:rsidP="001D5678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468" w:type="dxa"/>
        <w:tblLook w:val="04A0" w:firstRow="1" w:lastRow="0" w:firstColumn="1" w:lastColumn="0" w:noHBand="0" w:noVBand="1"/>
      </w:tblPr>
      <w:tblGrid>
        <w:gridCol w:w="9747"/>
        <w:gridCol w:w="4721"/>
      </w:tblGrid>
      <w:tr w:rsidR="001D5678" w:rsidRPr="001D5678" w:rsidTr="001D5678">
        <w:trPr>
          <w:trHeight w:val="2580"/>
        </w:trPr>
        <w:tc>
          <w:tcPr>
            <w:tcW w:w="9747" w:type="dxa"/>
          </w:tcPr>
          <w:p w:rsidR="001D5678" w:rsidRPr="001D5678" w:rsidRDefault="001D567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 xml:space="preserve">       </w:t>
            </w:r>
            <w:r w:rsidRPr="001D5678">
              <w:rPr>
                <w:rFonts w:ascii="Times New Roman" w:hAnsi="Times New Roman" w:cs="Times New Roman"/>
                <w:kern w:val="3"/>
              </w:rPr>
              <w:t>Глава муниципального образования</w:t>
            </w:r>
          </w:p>
          <w:p w:rsidR="001D5678" w:rsidRPr="001D5678" w:rsidRDefault="001D5678">
            <w:pPr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1D5678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1D56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1D5678" w:rsidRPr="001D5678" w:rsidRDefault="001D5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678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1D567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1D5678" w:rsidRDefault="001D56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678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                                                                        </w:t>
            </w:r>
            <w:r w:rsidRPr="001D5678">
              <w:rPr>
                <w:rFonts w:ascii="Times New Roman" w:hAnsi="Times New Roman" w:cs="Times New Roman"/>
                <w:b/>
                <w:sz w:val="20"/>
                <w:szCs w:val="20"/>
              </w:rPr>
              <w:t>Т.В. Попкова</w:t>
            </w:r>
          </w:p>
          <w:p w:rsidR="001D5678" w:rsidRDefault="001D56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678" w:rsidRPr="001D5678" w:rsidRDefault="001D5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1D5678" w:rsidRPr="001D5678" w:rsidRDefault="001D5678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721" w:type="dxa"/>
          </w:tcPr>
          <w:p w:rsidR="001D5678" w:rsidRPr="001D5678" w:rsidRDefault="001D5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678" w:rsidRPr="001D5678" w:rsidRDefault="001D5678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1D56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</w:tc>
      </w:tr>
    </w:tbl>
    <w:p w:rsidR="001D5678" w:rsidRPr="001D5678" w:rsidRDefault="001D5678" w:rsidP="00566B7A">
      <w:pPr>
        <w:rPr>
          <w:rFonts w:ascii="Times New Roman" w:hAnsi="Times New Roman" w:cs="Times New Roman"/>
          <w:sz w:val="20"/>
          <w:szCs w:val="20"/>
        </w:rPr>
      </w:pPr>
    </w:p>
    <w:p w:rsidR="00C2013A" w:rsidRPr="001D5678" w:rsidRDefault="00C2013A" w:rsidP="003F69E8">
      <w:pPr>
        <w:rPr>
          <w:rFonts w:ascii="Times New Roman" w:hAnsi="Times New Roman" w:cs="Times New Roman"/>
          <w:sz w:val="20"/>
          <w:szCs w:val="20"/>
        </w:rPr>
      </w:pPr>
    </w:p>
    <w:p w:rsidR="00C2013A" w:rsidRPr="001D5678" w:rsidRDefault="00C2013A" w:rsidP="003F69E8">
      <w:pPr>
        <w:rPr>
          <w:rFonts w:ascii="Times New Roman" w:hAnsi="Times New Roman" w:cs="Times New Roman"/>
          <w:sz w:val="20"/>
          <w:szCs w:val="20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2E" w:rsidRDefault="00FE632E" w:rsidP="00157731">
      <w:r>
        <w:separator/>
      </w:r>
    </w:p>
  </w:endnote>
  <w:endnote w:type="continuationSeparator" w:id="0">
    <w:p w:rsidR="00FE632E" w:rsidRDefault="00FE632E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2E" w:rsidRDefault="00FE632E" w:rsidP="00157731">
      <w:r>
        <w:separator/>
      </w:r>
    </w:p>
  </w:footnote>
  <w:footnote w:type="continuationSeparator" w:id="0">
    <w:p w:rsidR="00FE632E" w:rsidRDefault="00FE632E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F6BB8"/>
    <w:multiLevelType w:val="hybridMultilevel"/>
    <w:tmpl w:val="E3DC173A"/>
    <w:lvl w:ilvl="0" w:tplc="118694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9474C"/>
    <w:rsid w:val="00157731"/>
    <w:rsid w:val="001D5678"/>
    <w:rsid w:val="001F6CD0"/>
    <w:rsid w:val="002415C3"/>
    <w:rsid w:val="00303F5B"/>
    <w:rsid w:val="003116C0"/>
    <w:rsid w:val="003249A6"/>
    <w:rsid w:val="003A3E18"/>
    <w:rsid w:val="003F69E8"/>
    <w:rsid w:val="00406A1C"/>
    <w:rsid w:val="00427F75"/>
    <w:rsid w:val="004946BD"/>
    <w:rsid w:val="005138FD"/>
    <w:rsid w:val="005423CD"/>
    <w:rsid w:val="00566B7A"/>
    <w:rsid w:val="005D0989"/>
    <w:rsid w:val="006258B3"/>
    <w:rsid w:val="006739AB"/>
    <w:rsid w:val="006C103B"/>
    <w:rsid w:val="006D76C5"/>
    <w:rsid w:val="006E15E5"/>
    <w:rsid w:val="00716E0C"/>
    <w:rsid w:val="00723ACD"/>
    <w:rsid w:val="00760A98"/>
    <w:rsid w:val="007D04BE"/>
    <w:rsid w:val="0081232D"/>
    <w:rsid w:val="008D0097"/>
    <w:rsid w:val="00901B7B"/>
    <w:rsid w:val="00952195"/>
    <w:rsid w:val="00986B77"/>
    <w:rsid w:val="009F30E9"/>
    <w:rsid w:val="00AB30F7"/>
    <w:rsid w:val="00AF2D5B"/>
    <w:rsid w:val="00B01B27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5594F"/>
    <w:rsid w:val="00E9708B"/>
    <w:rsid w:val="00EE306D"/>
    <w:rsid w:val="00EE3E1A"/>
    <w:rsid w:val="00F728EE"/>
    <w:rsid w:val="00F91FC9"/>
    <w:rsid w:val="00FC0B1B"/>
    <w:rsid w:val="00FE4E2C"/>
    <w:rsid w:val="00F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1D56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D567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1D56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D567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040F4-6C4B-4DCF-AFDF-DC6F4A6E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46</cp:revision>
  <cp:lastPrinted>2016-11-21T10:33:00Z</cp:lastPrinted>
  <dcterms:created xsi:type="dcterms:W3CDTF">2015-12-14T08:37:00Z</dcterms:created>
  <dcterms:modified xsi:type="dcterms:W3CDTF">2019-04-11T13:43:00Z</dcterms:modified>
</cp:coreProperties>
</file>