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F219A0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EA">
        <w:rPr>
          <w:rFonts w:ascii="Times New Roman" w:hAnsi="Times New Roman" w:cs="Times New Roman"/>
          <w:b/>
          <w:sz w:val="24"/>
          <w:szCs w:val="24"/>
        </w:rPr>
        <w:t>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B10F7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E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9F0EEA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42B00" w:rsidRDefault="00C42B00" w:rsidP="00F219A0">
      <w:pPr>
        <w:autoSpaceDE w:val="0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42B00" w:rsidRDefault="00C42B00" w:rsidP="00F219A0">
      <w:pPr>
        <w:autoSpaceDE w:val="0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F219A0" w:rsidRPr="00F219A0" w:rsidRDefault="00F219A0" w:rsidP="00F219A0">
      <w:pPr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ПРОЕКТ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42B00" w:rsidRPr="00C42B00" w:rsidRDefault="00C42B00" w:rsidP="00C42B00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42B00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C42B00" w:rsidRPr="00C42B00" w:rsidRDefault="00C42B00" w:rsidP="00C42B00">
      <w:pPr>
        <w:widowControl w:val="0"/>
        <w:autoSpaceDE w:val="0"/>
        <w:spacing w:line="273" w:lineRule="atLeast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42B00" w:rsidRPr="00C42B00" w:rsidRDefault="00C42B00" w:rsidP="00C42B00">
      <w:pPr>
        <w:pStyle w:val="ConsPlusTitle"/>
        <w:widowControl/>
        <w:jc w:val="both"/>
        <w:rPr>
          <w:b w:val="0"/>
          <w:sz w:val="20"/>
          <w:szCs w:val="20"/>
        </w:rPr>
      </w:pPr>
      <w:r w:rsidRPr="00C42B00">
        <w:rPr>
          <w:b w:val="0"/>
          <w:sz w:val="20"/>
          <w:szCs w:val="20"/>
        </w:rPr>
        <w:t>от« __ »_________2019 года     №__</w:t>
      </w:r>
    </w:p>
    <w:p w:rsidR="00C42B00" w:rsidRPr="00C42B00" w:rsidRDefault="00C42B00" w:rsidP="00C42B00">
      <w:pPr>
        <w:pStyle w:val="ConsPlusTitle"/>
        <w:widowControl/>
        <w:jc w:val="both"/>
        <w:rPr>
          <w:sz w:val="20"/>
          <w:szCs w:val="20"/>
        </w:rPr>
      </w:pPr>
    </w:p>
    <w:p w:rsidR="00C42B00" w:rsidRPr="00C42B00" w:rsidRDefault="00C42B00" w:rsidP="00C42B00">
      <w:pPr>
        <w:widowControl w:val="0"/>
        <w:tabs>
          <w:tab w:val="left" w:pos="5103"/>
        </w:tabs>
        <w:ind w:right="566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О внесении изменений в Устав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</w:t>
      </w:r>
    </w:p>
    <w:p w:rsidR="00C42B00" w:rsidRPr="00C42B00" w:rsidRDefault="00C42B00" w:rsidP="00C42B00">
      <w:pPr>
        <w:widowControl w:val="0"/>
        <w:ind w:right="-1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C42B00" w:rsidRPr="00C42B00" w:rsidRDefault="00C42B00" w:rsidP="00C42B00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proofErr w:type="gram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В целях приведения Устава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C42B00">
        <w:rPr>
          <w:rFonts w:ascii="Times New Roman" w:hAnsi="Times New Roman" w:cs="Times New Roman"/>
          <w:sz w:val="20"/>
          <w:szCs w:val="20"/>
        </w:rPr>
        <w:t xml:space="preserve">областным законом от 30.10.2014 № 141-з «О закреплении за сельскими поселениями Смоленской области отдельных вопросов местного значения», </w:t>
      </w:r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Совет депутатов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первого созыва</w:t>
      </w:r>
      <w:proofErr w:type="gramEnd"/>
    </w:p>
    <w:p w:rsidR="00C42B00" w:rsidRPr="00C42B00" w:rsidRDefault="00C42B00" w:rsidP="00C42B00">
      <w:pPr>
        <w:widowControl w:val="0"/>
        <w:ind w:right="-1"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C42B00" w:rsidRPr="00C42B00" w:rsidRDefault="00C42B00" w:rsidP="00C42B00">
      <w:pPr>
        <w:widowControl w:val="0"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</w:pPr>
      <w:r w:rsidRPr="00C42B00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  <w:t>РЕШИЛ:</w:t>
      </w:r>
    </w:p>
    <w:p w:rsidR="00C42B00" w:rsidRPr="00C42B00" w:rsidRDefault="00C42B00" w:rsidP="00C42B00">
      <w:pPr>
        <w:widowControl w:val="0"/>
        <w:ind w:right="-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C42B00" w:rsidRPr="00C42B00" w:rsidRDefault="00C42B00" w:rsidP="00C42B00">
      <w:pPr>
        <w:widowControl w:val="0"/>
        <w:ind w:right="-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 1.</w:t>
      </w:r>
      <w:r w:rsidR="009F0EEA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</w:t>
      </w:r>
      <w:proofErr w:type="gram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Внести в Устав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(</w:t>
      </w:r>
      <w:r w:rsidRPr="00C42B00">
        <w:rPr>
          <w:rFonts w:ascii="Times New Roman" w:hAnsi="Times New Roman" w:cs="Times New Roman"/>
          <w:sz w:val="20"/>
          <w:szCs w:val="20"/>
        </w:rPr>
        <w:t xml:space="preserve">в редакции решений Совета депутатов 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16.07.2007г. № 15,  от 10.09.2008.№14, от 12.12.2009г. №20, от 03.07.2012г. №10, от 20.01.2014г. №3, от 26.01.2015г. №3, от 22.11.2016г. №23, от 18.07.2017г. №18, от18.01.2018г. №4, от 23.07.2018г</w:t>
      </w:r>
      <w:proofErr w:type="gramEnd"/>
      <w:r w:rsidRPr="00C42B00">
        <w:rPr>
          <w:rFonts w:ascii="Times New Roman" w:hAnsi="Times New Roman" w:cs="Times New Roman"/>
          <w:sz w:val="20"/>
          <w:szCs w:val="20"/>
        </w:rPr>
        <w:t>. №19</w:t>
      </w:r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) следующие изменения:</w:t>
      </w:r>
    </w:p>
    <w:p w:rsidR="00C42B00" w:rsidRPr="00C42B00" w:rsidRDefault="00C42B00" w:rsidP="00C42B00">
      <w:pPr>
        <w:widowControl w:val="0"/>
        <w:ind w:right="-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C42B00" w:rsidRPr="00C42B00" w:rsidRDefault="00C42B00" w:rsidP="00C42B00">
      <w:pPr>
        <w:pStyle w:val="af7"/>
        <w:ind w:left="0" w:firstLine="709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C42B00">
        <w:rPr>
          <w:rFonts w:cs="Times New Roman"/>
          <w:b/>
          <w:color w:val="000000"/>
          <w:sz w:val="20"/>
          <w:szCs w:val="20"/>
          <w:lang w:val="ru-RU"/>
        </w:rPr>
        <w:t xml:space="preserve">1.1. </w:t>
      </w:r>
      <w:r w:rsidRPr="00C42B00">
        <w:rPr>
          <w:rFonts w:cs="Times New Roman"/>
          <w:b/>
          <w:sz w:val="20"/>
          <w:szCs w:val="20"/>
          <w:lang w:val="ru-RU"/>
        </w:rPr>
        <w:t>Пункт 2</w:t>
      </w:r>
      <w:r w:rsidRPr="00C42B00">
        <w:rPr>
          <w:rFonts w:cs="Times New Roman"/>
          <w:color w:val="000000"/>
          <w:sz w:val="20"/>
          <w:szCs w:val="20"/>
          <w:lang w:val="ru-RU"/>
        </w:rPr>
        <w:t xml:space="preserve"> </w:t>
      </w:r>
      <w:r w:rsidRPr="00C42B00">
        <w:rPr>
          <w:rFonts w:cs="Times New Roman"/>
          <w:b/>
          <w:bCs/>
          <w:color w:val="000000"/>
          <w:sz w:val="20"/>
          <w:szCs w:val="20"/>
          <w:lang w:val="ru-RU"/>
        </w:rPr>
        <w:t xml:space="preserve">части 2 статьи 7 </w:t>
      </w:r>
      <w:r w:rsidRPr="00C42B00">
        <w:rPr>
          <w:rFonts w:cs="Times New Roman"/>
          <w:color w:val="000000"/>
          <w:sz w:val="20"/>
          <w:szCs w:val="20"/>
          <w:lang w:val="ru-RU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C42B00">
        <w:rPr>
          <w:rFonts w:cs="Times New Roman"/>
          <w:color w:val="000000"/>
          <w:sz w:val="20"/>
          <w:szCs w:val="20"/>
          <w:lang w:val="ru-RU"/>
        </w:rPr>
        <w:t>,»</w:t>
      </w:r>
      <w:proofErr w:type="gramEnd"/>
      <w:r w:rsidRPr="00C42B00">
        <w:rPr>
          <w:rFonts w:cs="Times New Roman"/>
          <w:color w:val="000000"/>
          <w:sz w:val="20"/>
          <w:szCs w:val="20"/>
          <w:lang w:val="ru-RU"/>
        </w:rPr>
        <w:t xml:space="preserve"> дополнить словами «организация дорожного движения,»;</w:t>
      </w:r>
    </w:p>
    <w:p w:rsidR="00C42B00" w:rsidRPr="00C42B00" w:rsidRDefault="00C42B00" w:rsidP="00C42B0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b/>
          <w:color w:val="000000"/>
          <w:sz w:val="20"/>
          <w:szCs w:val="20"/>
        </w:rPr>
        <w:t>1.2.Пункт 12 части 2 статьи 7</w:t>
      </w:r>
      <w:r w:rsidRPr="00C42B00">
        <w:rPr>
          <w:rFonts w:ascii="Times New Roman" w:hAnsi="Times New Roman" w:cs="Times New Roman"/>
          <w:color w:val="000000"/>
          <w:sz w:val="20"/>
          <w:szCs w:val="20"/>
        </w:rPr>
        <w:t xml:space="preserve"> изложить в следующей редакции:</w:t>
      </w:r>
    </w:p>
    <w:p w:rsidR="00C42B00" w:rsidRPr="00C42B00" w:rsidRDefault="00C42B00" w:rsidP="00C42B0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color w:val="000000"/>
          <w:sz w:val="20"/>
          <w:szCs w:val="20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42B00">
        <w:rPr>
          <w:rFonts w:ascii="Times New Roman" w:hAnsi="Times New Roman" w:cs="Times New Roman"/>
          <w:color w:val="000000"/>
          <w:sz w:val="20"/>
          <w:szCs w:val="20"/>
        </w:rPr>
        <w:t>;»</w:t>
      </w:r>
      <w:proofErr w:type="gramEnd"/>
      <w:r w:rsidRPr="00C42B0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42B00" w:rsidRPr="00C42B00" w:rsidRDefault="00C42B00" w:rsidP="00C42B0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 В пункте 13 части 1 статьи 8</w:t>
      </w:r>
      <w:r w:rsidRPr="00C42B00">
        <w:rPr>
          <w:rFonts w:ascii="Times New Roman" w:hAnsi="Times New Roman" w:cs="Times New Roman"/>
          <w:color w:val="000000"/>
          <w:sz w:val="20"/>
          <w:szCs w:val="20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42B00" w:rsidRPr="00C42B00" w:rsidRDefault="00C42B00" w:rsidP="00C42B00">
      <w:pPr>
        <w:widowControl w:val="0"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</w:pPr>
      <w:r w:rsidRPr="00C42B00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  <w:t>1.4. Часть 1 статьи 8 дополнить пунктом 16 следующего содержания:</w:t>
      </w:r>
    </w:p>
    <w:p w:rsidR="00C42B00" w:rsidRPr="00C42B00" w:rsidRDefault="00C42B00" w:rsidP="00C42B00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«16) осуществление мероприятий по защите прав потребителей, предусмотренных Законом Российской Федерации от 07.02.1992 № 2300-1 «О защите прав потребителей»</w:t>
      </w:r>
      <w:proofErr w:type="gramStart"/>
      <w:r w:rsidRPr="00C42B00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  <w:lang w:bidi="hi-IN"/>
        </w:rPr>
        <w:t>.</w:t>
      </w:r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»</w:t>
      </w:r>
      <w:proofErr w:type="gram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;</w:t>
      </w:r>
    </w:p>
    <w:p w:rsidR="00C42B00" w:rsidRPr="00C42B00" w:rsidRDefault="00C42B00" w:rsidP="00C42B00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1.5. В части 6 статьи</w:t>
      </w:r>
      <w:r w:rsidRPr="00C42B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Pr="00C42B00">
        <w:rPr>
          <w:rFonts w:ascii="Times New Roman" w:hAnsi="Times New Roman" w:cs="Times New Roman"/>
          <w:sz w:val="20"/>
          <w:szCs w:val="20"/>
        </w:rPr>
        <w:t>слова « по проектам и вопросам, указанным в части 4 настоящей статьи</w:t>
      </w:r>
      <w:proofErr w:type="gramStart"/>
      <w:r w:rsidRPr="00C42B00">
        <w:rPr>
          <w:rFonts w:ascii="Times New Roman" w:hAnsi="Times New Roman" w:cs="Times New Roman"/>
          <w:sz w:val="20"/>
          <w:szCs w:val="20"/>
        </w:rPr>
        <w:t>,»</w:t>
      </w:r>
      <w:proofErr w:type="gramEnd"/>
      <w:r w:rsidRPr="00C42B00">
        <w:rPr>
          <w:rFonts w:ascii="Times New Roman" w:hAnsi="Times New Roman" w:cs="Times New Roman"/>
          <w:sz w:val="20"/>
          <w:szCs w:val="20"/>
        </w:rPr>
        <w:t xml:space="preserve"> исключить;</w:t>
      </w:r>
    </w:p>
    <w:p w:rsidR="00C42B00" w:rsidRPr="00C42B00" w:rsidRDefault="00C42B00" w:rsidP="00C42B0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/>
          <w:bCs/>
          <w:sz w:val="20"/>
          <w:szCs w:val="20"/>
        </w:rPr>
        <w:t>1.6. В части 8 статьи 32:</w:t>
      </w:r>
    </w:p>
    <w:p w:rsidR="00C42B00" w:rsidRPr="00C42B00" w:rsidRDefault="00C42B00" w:rsidP="00C42B0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а) в пункте 17 </w:t>
      </w:r>
      <w:r w:rsidRPr="00C42B00">
        <w:rPr>
          <w:rFonts w:ascii="Times New Roman" w:hAnsi="Times New Roman" w:cs="Times New Roman"/>
          <w:color w:val="000000"/>
          <w:sz w:val="20"/>
          <w:szCs w:val="20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C42B00">
        <w:rPr>
          <w:rFonts w:ascii="Times New Roman" w:hAnsi="Times New Roman" w:cs="Times New Roman"/>
          <w:color w:val="000000"/>
          <w:sz w:val="20"/>
          <w:szCs w:val="20"/>
        </w:rPr>
        <w:t>,»</w:t>
      </w:r>
      <w:proofErr w:type="gramEnd"/>
      <w:r w:rsidRPr="00C42B00">
        <w:rPr>
          <w:rFonts w:ascii="Times New Roman" w:hAnsi="Times New Roman" w:cs="Times New Roman"/>
          <w:color w:val="000000"/>
          <w:sz w:val="20"/>
          <w:szCs w:val="20"/>
        </w:rPr>
        <w:t xml:space="preserve"> дополнить словами «организация дорожного движения,»;</w:t>
      </w:r>
    </w:p>
    <w:p w:rsidR="00C42B00" w:rsidRPr="00C42B00" w:rsidRDefault="00C42B00" w:rsidP="00C42B0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б) пункт 31</w:t>
      </w:r>
      <w:r w:rsidRPr="00C42B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C42B00" w:rsidRPr="00C42B00" w:rsidRDefault="00C42B00" w:rsidP="00C42B0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color w:val="000000"/>
          <w:sz w:val="20"/>
          <w:szCs w:val="20"/>
        </w:rPr>
        <w:t>«31)участие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42B00">
        <w:rPr>
          <w:rFonts w:ascii="Times New Roman" w:hAnsi="Times New Roman" w:cs="Times New Roman"/>
          <w:color w:val="000000"/>
          <w:sz w:val="20"/>
          <w:szCs w:val="20"/>
        </w:rPr>
        <w:t>;»</w:t>
      </w:r>
      <w:proofErr w:type="gramEnd"/>
      <w:r w:rsidRPr="00C42B0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42B00" w:rsidRPr="00C42B00" w:rsidRDefault="00C42B00" w:rsidP="00C42B0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в) пункт 32  изложить в следующей редакции:</w:t>
      </w:r>
    </w:p>
    <w:p w:rsidR="00C42B00" w:rsidRPr="00C42B00" w:rsidRDefault="00C42B00" w:rsidP="00C42B0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«32) осуществление контроля за соблюдением правил благоустройства, организация благоустройства территории поселения в соответствии с указанными правилами</w:t>
      </w:r>
      <w:proofErr w:type="gramStart"/>
      <w:r w:rsidRPr="00C42B00">
        <w:rPr>
          <w:rFonts w:ascii="Times New Roman" w:hAnsi="Times New Roman" w:cs="Times New Roman"/>
          <w:color w:val="FF0000"/>
          <w:sz w:val="20"/>
          <w:szCs w:val="20"/>
        </w:rPr>
        <w:t>;</w:t>
      </w:r>
      <w:r w:rsidRPr="00C42B00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C42B00">
        <w:rPr>
          <w:rFonts w:ascii="Times New Roman" w:hAnsi="Times New Roman" w:cs="Times New Roman"/>
          <w:sz w:val="20"/>
          <w:szCs w:val="20"/>
        </w:rPr>
        <w:t>.</w:t>
      </w:r>
    </w:p>
    <w:p w:rsidR="00C42B00" w:rsidRPr="00C42B00" w:rsidRDefault="00C42B00" w:rsidP="00C42B00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</w:pPr>
      <w:r w:rsidRPr="00C42B00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  <w:t>1.7. Часть 4 статьи 39 изложить в новой редакции:</w:t>
      </w:r>
    </w:p>
    <w:p w:rsidR="00C42B00" w:rsidRPr="00C42B00" w:rsidRDefault="00C42B00" w:rsidP="00C42B00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«Официальным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их полного текста в печатном средстве массовой информации, определенном решением Совета депутатов. Печатным средством массовой информации органов местного самоуправления 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определен «Наш вестник»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поселения».</w:t>
      </w:r>
    </w:p>
    <w:p w:rsidR="00C42B00" w:rsidRPr="00C42B00" w:rsidRDefault="00C42B00" w:rsidP="00C42B00">
      <w:pPr>
        <w:widowControl w:val="0"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C42B00" w:rsidRPr="00C42B00" w:rsidRDefault="00C42B00" w:rsidP="00C42B00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2. Настоящее решение подлежит официальному опубликованию в печатном средстве массовой информации </w:t>
      </w:r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lastRenderedPageBreak/>
        <w:t xml:space="preserve">органов местного самоуправления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«Наш вестник» </w:t>
      </w:r>
      <w:proofErr w:type="spellStart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C42B0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C42B00" w:rsidRPr="00C42B00" w:rsidRDefault="00C42B00" w:rsidP="00C42B00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C42B00" w:rsidRPr="00C42B00" w:rsidRDefault="00C42B00" w:rsidP="00C42B00">
      <w:pPr>
        <w:widowControl w:val="0"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42B00" w:rsidRPr="00C42B00" w:rsidRDefault="00C42B00" w:rsidP="00C42B00">
      <w:pPr>
        <w:widowControl w:val="0"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42B00" w:rsidRPr="00C42B00" w:rsidRDefault="00C42B00" w:rsidP="00C42B00">
      <w:pPr>
        <w:widowControl w:val="0"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C42B00">
        <w:rPr>
          <w:rFonts w:ascii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C42B00" w:rsidRPr="00C42B00" w:rsidRDefault="00C42B00" w:rsidP="00C42B00">
      <w:pPr>
        <w:widowControl w:val="0"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  <w:lang w:eastAsia="ar-SA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C42B00" w:rsidRPr="00C42B00" w:rsidRDefault="00C42B00" w:rsidP="00C42B00">
      <w:pPr>
        <w:widowControl w:val="0"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  <w:lang w:eastAsia="ar-SA"/>
        </w:rPr>
        <w:t xml:space="preserve"> района</w:t>
      </w:r>
    </w:p>
    <w:p w:rsidR="00C42B00" w:rsidRPr="00C42B00" w:rsidRDefault="00C42B00" w:rsidP="00C42B00">
      <w:pPr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</w:t>
      </w:r>
      <w:r w:rsidRPr="00C42B00">
        <w:rPr>
          <w:rFonts w:ascii="Times New Roman" w:hAnsi="Times New Roman" w:cs="Times New Roman"/>
          <w:b/>
          <w:sz w:val="20"/>
          <w:szCs w:val="20"/>
          <w:lang w:eastAsia="ar-SA"/>
        </w:rPr>
        <w:t>Т.В. Попкова</w:t>
      </w:r>
    </w:p>
    <w:p w:rsidR="00C42B00" w:rsidRPr="00C42B00" w:rsidRDefault="00C42B00" w:rsidP="00C42B00">
      <w:pPr>
        <w:rPr>
          <w:rFonts w:ascii="Times New Roman" w:hAnsi="Times New Roman" w:cs="Times New Roman"/>
          <w:sz w:val="20"/>
          <w:szCs w:val="20"/>
        </w:rPr>
      </w:pPr>
    </w:p>
    <w:p w:rsidR="00C42B00" w:rsidRDefault="00C42B00" w:rsidP="00C42B0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B00">
        <w:rPr>
          <w:rFonts w:ascii="Times New Roman" w:hAnsi="Times New Roman" w:cs="Times New Roman"/>
          <w:b/>
          <w:bCs/>
          <w:sz w:val="20"/>
          <w:szCs w:val="20"/>
        </w:rPr>
        <w:t>СОВЕТ  ДЕПУТАТОВ</w:t>
      </w:r>
      <w:r w:rsidRPr="00C42B00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C42B00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 СМОЛЕНСКОЙ  ОБЛАСТИ</w:t>
      </w:r>
    </w:p>
    <w:p w:rsidR="00C42B00" w:rsidRPr="00C42B00" w:rsidRDefault="00C42B00" w:rsidP="00C42B00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42B00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C42B00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C42B00" w:rsidRPr="00C42B00" w:rsidRDefault="00C42B00" w:rsidP="00C42B0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pStyle w:val="ConsPlusTitle"/>
        <w:widowControl/>
        <w:jc w:val="both"/>
        <w:rPr>
          <w:b w:val="0"/>
          <w:sz w:val="20"/>
          <w:szCs w:val="20"/>
        </w:rPr>
      </w:pPr>
      <w:r w:rsidRPr="00C42B00">
        <w:rPr>
          <w:b w:val="0"/>
          <w:sz w:val="20"/>
          <w:szCs w:val="20"/>
        </w:rPr>
        <w:t xml:space="preserve">от  25 февраля  2019 года                  № 4                                                                        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О  назначении публичных  слушаний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по  проекту  решения   </w:t>
      </w:r>
      <w:r w:rsidRPr="00C42B00">
        <w:rPr>
          <w:rFonts w:ascii="Times New Roman" w:hAnsi="Times New Roman" w:cs="Times New Roman"/>
          <w:bCs/>
          <w:sz w:val="20"/>
          <w:szCs w:val="20"/>
        </w:rPr>
        <w:t>Совета  депутатов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 xml:space="preserve">области </w:t>
      </w:r>
      <w:r w:rsidRPr="00C42B00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C42B00">
        <w:rPr>
          <w:rFonts w:ascii="Times New Roman" w:hAnsi="Times New Roman" w:cs="Times New Roman"/>
          <w:sz w:val="20"/>
          <w:szCs w:val="20"/>
        </w:rPr>
        <w:t>»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42B00">
        <w:rPr>
          <w:rFonts w:ascii="Times New Roman" w:hAnsi="Times New Roman" w:cs="Times New Roman"/>
          <w:sz w:val="20"/>
          <w:szCs w:val="20"/>
        </w:rPr>
        <w:t>В соответствии с подпунктом 2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16 Устава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 xml:space="preserve">, в целях приведения Устава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 соответствие с федеральным и областным законодательством Совет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</w:t>
      </w:r>
      <w:proofErr w:type="gram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42B00" w:rsidRPr="00C42B00" w:rsidRDefault="00C42B00" w:rsidP="00C42B0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proofErr w:type="gramStart"/>
      <w:r w:rsidRPr="00C4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gramEnd"/>
      <w:r w:rsidRPr="00C4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Е Ш И Л :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1. </w:t>
      </w:r>
      <w:proofErr w:type="gramStart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Провести публичные слушания по проекту решения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»   12 марта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2019 года в 14 - 00 часов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д. Барсуки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gramEnd"/>
    </w:p>
    <w:p w:rsidR="00C42B00" w:rsidRPr="00C42B00" w:rsidRDefault="00C42B00" w:rsidP="00C42B0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Утвердить состав оргкомитета по проведению публичных слушаний по проекту решения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составе: </w:t>
      </w:r>
      <w:proofErr w:type="spellStart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Андреенкова</w:t>
      </w:r>
      <w:proofErr w:type="spellEnd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Т.Н. – </w:t>
      </w:r>
      <w:r w:rsidRPr="00C42B00">
        <w:rPr>
          <w:rFonts w:ascii="Times New Roman" w:hAnsi="Times New Roman" w:cs="Times New Roman"/>
          <w:sz w:val="20"/>
          <w:szCs w:val="20"/>
        </w:rPr>
        <w:t xml:space="preserve">депутат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области; Григорьева Т.М.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депутат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 </w:t>
      </w:r>
      <w:proofErr w:type="spellStart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Делюкин</w:t>
      </w:r>
      <w:proofErr w:type="spellEnd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В.В. - депутат</w:t>
      </w:r>
      <w:r w:rsidRPr="00C42B00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C42B00" w:rsidRPr="00C42B00" w:rsidRDefault="00C42B00" w:rsidP="00C42B0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3. Утвердить </w:t>
      </w:r>
      <w:proofErr w:type="gramStart"/>
      <w:r w:rsidRPr="00C42B00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C42B00">
        <w:rPr>
          <w:rFonts w:ascii="Times New Roman" w:hAnsi="Times New Roman" w:cs="Times New Roman"/>
          <w:sz w:val="20"/>
          <w:szCs w:val="20"/>
        </w:rPr>
        <w:t xml:space="preserve"> за организацию и проведение первого заседания оргкомитета Попкову Т.В.</w:t>
      </w:r>
    </w:p>
    <w:p w:rsidR="00C42B00" w:rsidRPr="00C42B00" w:rsidRDefault="00C42B00" w:rsidP="00C42B00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4. Решение вступает в силу после его официального опубликования в газете «Наш вестник»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42B00" w:rsidRPr="00C42B00" w:rsidRDefault="00C42B00" w:rsidP="00C42B00">
      <w:pPr>
        <w:autoSpaceDE w:val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</w:t>
      </w:r>
      <w:r w:rsidRPr="00C42B00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C42B0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42B00" w:rsidRPr="00C42B00" w:rsidRDefault="00C42B00" w:rsidP="00C42B00">
      <w:pPr>
        <w:pStyle w:val="af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:rsidR="00F219A0" w:rsidRPr="00C42B0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БАРСУКОВСКОГО  СЕЛЬСКОГО ПОСЕЛЕНИЯ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от  25 февраля 2019 года                    №  5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Об установлении порядка учёта предложений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по проекту    решения      </w:t>
      </w:r>
      <w:r w:rsidRPr="00C42B00">
        <w:rPr>
          <w:rFonts w:ascii="Times New Roman" w:hAnsi="Times New Roman" w:cs="Times New Roman"/>
          <w:bCs/>
          <w:sz w:val="20"/>
          <w:szCs w:val="20"/>
        </w:rPr>
        <w:t>Совета     депутатов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  сельского          поселения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района      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 xml:space="preserve">области    </w:t>
      </w:r>
      <w:r w:rsidRPr="00C42B00">
        <w:rPr>
          <w:rFonts w:ascii="Times New Roman" w:hAnsi="Times New Roman" w:cs="Times New Roman"/>
          <w:sz w:val="20"/>
          <w:szCs w:val="20"/>
        </w:rPr>
        <w:t>«О   внесении   изменений   в Устав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      сельского      поселения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района       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C42B00">
        <w:rPr>
          <w:rFonts w:ascii="Times New Roman" w:hAnsi="Times New Roman" w:cs="Times New Roman"/>
          <w:sz w:val="20"/>
          <w:szCs w:val="20"/>
        </w:rPr>
        <w:t>»      и      порядка   участия  граждан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в  его  обсуждении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</w:rPr>
        <w:t xml:space="preserve"> 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  РЕШИЛ:</w:t>
      </w:r>
    </w:p>
    <w:p w:rsidR="00C42B00" w:rsidRPr="00C42B00" w:rsidRDefault="00C42B00" w:rsidP="00C42B0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Установить следующий порядок учёта предложений граждан по проекту решения 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 xml:space="preserve">   «О</w:t>
      </w:r>
      <w:r w:rsidRPr="00C42B00">
        <w:rPr>
          <w:rFonts w:ascii="Times New Roman" w:hAnsi="Times New Roman" w:cs="Times New Roman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»</w:t>
      </w:r>
      <w:r w:rsidRPr="00C42B00">
        <w:rPr>
          <w:rFonts w:ascii="Times New Roman" w:hAnsi="Times New Roman" w:cs="Times New Roman"/>
        </w:rPr>
        <w:t xml:space="preserve"> и порядка участия граждан в его обсуждении: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1. Ознакомление с проектом решения через средства массовой информации 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газету «Наш вестник», на  официальном сайте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C42B00">
        <w:rPr>
          <w:rFonts w:ascii="Times New Roman" w:hAnsi="Times New Roman" w:cs="Times New Roman"/>
        </w:rPr>
        <w:t xml:space="preserve"> 2. Приём предложений граждан в письменной форме до 12 марта 2019</w:t>
      </w:r>
      <w:r w:rsidRPr="00C42B00">
        <w:rPr>
          <w:rFonts w:ascii="Times New Roman" w:hAnsi="Times New Roman" w:cs="Times New Roman"/>
          <w:color w:val="000000"/>
        </w:rPr>
        <w:t xml:space="preserve"> года</w:t>
      </w:r>
      <w:r w:rsidRPr="00C42B00">
        <w:rPr>
          <w:rFonts w:ascii="Times New Roman" w:hAnsi="Times New Roman" w:cs="Times New Roman"/>
        </w:rPr>
        <w:t xml:space="preserve"> по адресу:  </w:t>
      </w:r>
      <w:r w:rsidRPr="00C42B00">
        <w:rPr>
          <w:rFonts w:ascii="Times New Roman" w:hAnsi="Times New Roman" w:cs="Times New Roman"/>
          <w:bCs/>
        </w:rPr>
        <w:t xml:space="preserve">  </w:t>
      </w: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.</w:t>
      </w:r>
    </w:p>
    <w:p w:rsidR="00C42B00" w:rsidRPr="00C42B00" w:rsidRDefault="00C42B00" w:rsidP="00C42B0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C42B00">
        <w:rPr>
          <w:rFonts w:ascii="Times New Roman" w:hAnsi="Times New Roman" w:cs="Times New Roman"/>
        </w:rPr>
        <w:t>Барсуковского</w:t>
      </w:r>
      <w:proofErr w:type="spellEnd"/>
      <w:r w:rsidRPr="00C42B00">
        <w:rPr>
          <w:rFonts w:ascii="Times New Roman" w:hAnsi="Times New Roman" w:cs="Times New Roman"/>
        </w:rPr>
        <w:t xml:space="preserve"> сельского поселения.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4. Публичные слушания по проекту решения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 xml:space="preserve">   «О</w:t>
      </w:r>
      <w:r w:rsidRPr="00C42B00">
        <w:rPr>
          <w:rFonts w:ascii="Times New Roman" w:hAnsi="Times New Roman" w:cs="Times New Roman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»</w:t>
      </w:r>
      <w:r w:rsidRPr="00C42B00">
        <w:rPr>
          <w:rFonts w:ascii="Times New Roman" w:hAnsi="Times New Roman" w:cs="Times New Roman"/>
        </w:rPr>
        <w:t xml:space="preserve">   состоятся 12 марта 2019 года в 14-00</w:t>
      </w:r>
      <w:r w:rsidRPr="00C42B00">
        <w:rPr>
          <w:rFonts w:ascii="Times New Roman" w:hAnsi="Times New Roman" w:cs="Times New Roman"/>
          <w:color w:val="FF0000"/>
        </w:rPr>
        <w:t xml:space="preserve"> </w:t>
      </w:r>
      <w:r w:rsidRPr="00C42B00">
        <w:rPr>
          <w:rFonts w:ascii="Times New Roman" w:hAnsi="Times New Roman" w:cs="Times New Roman"/>
        </w:rPr>
        <w:t xml:space="preserve"> по адресу: </w:t>
      </w:r>
      <w:r w:rsidRPr="00C42B00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.</w:t>
      </w:r>
      <w:r w:rsidRPr="00C42B00">
        <w:rPr>
          <w:rFonts w:ascii="Times New Roman" w:hAnsi="Times New Roman" w:cs="Times New Roman"/>
        </w:rPr>
        <w:t xml:space="preserve"> </w:t>
      </w: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          5. Утверждение проекта решения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 xml:space="preserve">   «О</w:t>
      </w:r>
      <w:r w:rsidRPr="00C42B00">
        <w:rPr>
          <w:rFonts w:ascii="Times New Roman" w:hAnsi="Times New Roman" w:cs="Times New Roman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»</w:t>
      </w:r>
      <w:r w:rsidRPr="00C42B00">
        <w:rPr>
          <w:rFonts w:ascii="Times New Roman" w:hAnsi="Times New Roman" w:cs="Times New Roman"/>
        </w:rPr>
        <w:t xml:space="preserve"> на заседании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    6. Опубликование проекта решения Совета депутатов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 средствах массовой информации 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газете «Наш вестник», на  официальном сайте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7. Настоящее решение подлежит официальному опубликованию после его подписания. 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Глава муниципального образования</w:t>
      </w: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</w:t>
      </w:r>
      <w:r w:rsidRPr="00C42B00">
        <w:rPr>
          <w:rFonts w:ascii="Times New Roman" w:hAnsi="Times New Roman" w:cs="Times New Roman"/>
        </w:rPr>
        <w:t xml:space="preserve"> сельского поселения</w:t>
      </w:r>
    </w:p>
    <w:p w:rsidR="00C42B00" w:rsidRPr="00C42B00" w:rsidRDefault="00C42B00" w:rsidP="00C42B0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42B00" w:rsidRPr="00C42B00" w:rsidRDefault="00C42B00" w:rsidP="00C42B0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</w:t>
      </w:r>
      <w:r w:rsidRPr="00C42B0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42B00" w:rsidRPr="00C42B00" w:rsidRDefault="00C42B00" w:rsidP="00C42B00">
      <w:pPr>
        <w:rPr>
          <w:rFonts w:ascii="Times New Roman" w:hAnsi="Times New Roman" w:cs="Times New Roman"/>
          <w:sz w:val="20"/>
          <w:szCs w:val="20"/>
        </w:rPr>
      </w:pPr>
    </w:p>
    <w:p w:rsidR="00092FEA" w:rsidRPr="00C42B00" w:rsidRDefault="00092FEA" w:rsidP="00092F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Администрация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информирует граждан о проведении публичных слушаний по  проекту  решения  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Совета  депутатов 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 Смоленской области </w:t>
      </w:r>
      <w:r w:rsidRPr="00C42B00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>»</w:t>
      </w:r>
    </w:p>
    <w:p w:rsidR="00C42B00" w:rsidRPr="00C42B00" w:rsidRDefault="00C42B00" w:rsidP="00C42B00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proofErr w:type="gramStart"/>
      <w:r w:rsidRPr="00C42B00">
        <w:rPr>
          <w:rFonts w:ascii="Times New Roman" w:hAnsi="Times New Roman" w:cs="Times New Roman"/>
          <w:sz w:val="20"/>
          <w:szCs w:val="20"/>
        </w:rPr>
        <w:t xml:space="preserve">Публичные слушания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проекту решения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</w:t>
      </w:r>
      <w:r w:rsidRPr="00C42B00">
        <w:rPr>
          <w:rFonts w:ascii="Times New Roman" w:hAnsi="Times New Roman" w:cs="Times New Roman"/>
          <w:sz w:val="20"/>
          <w:szCs w:val="20"/>
        </w:rPr>
        <w:t xml:space="preserve"> проводятся на основании решения 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от  25 февраля 2019 года № 4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12 марта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2019года в 14 - 00 часов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</w:t>
      </w:r>
      <w:proofErr w:type="gram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: д. Барсуки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C42B0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42B00" w:rsidRPr="00C42B00" w:rsidRDefault="00C42B00" w:rsidP="00C42B00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Письменные предложения просим направлять в Администрацию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адресу: 216145, д. Барсуки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до 12 марта 2019 года.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92FEA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092FEA" w:rsidRPr="00C42B00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C42B00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CF3B9A" w:rsidRPr="00CF3B9A" w:rsidRDefault="00CF3B9A" w:rsidP="00CF3B9A">
      <w:pPr>
        <w:ind w:left="-1134"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B9A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F3B9A" w:rsidRPr="00CF3B9A" w:rsidRDefault="00CF3B9A" w:rsidP="00CF3B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B9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CF3B9A" w:rsidRPr="00CF3B9A" w:rsidRDefault="00CF3B9A" w:rsidP="00CF3B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B9A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F3B9A" w:rsidRPr="00CF3B9A" w:rsidRDefault="00CF3B9A" w:rsidP="00CF3B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3B9A" w:rsidRPr="00CF3B9A" w:rsidRDefault="00CF3B9A" w:rsidP="00CF3B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B9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F3B9A" w:rsidRPr="00CF3B9A" w:rsidRDefault="00CF3B9A" w:rsidP="00CF3B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3B9A" w:rsidRPr="00CF3B9A" w:rsidRDefault="00CF3B9A" w:rsidP="00CF3B9A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от 15 февраля  2019г.    № 7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F3B9A" w:rsidRPr="00CF3B9A" w:rsidTr="00D160DB">
        <w:tc>
          <w:tcPr>
            <w:tcW w:w="4928" w:type="dxa"/>
          </w:tcPr>
          <w:p w:rsidR="00CF3B9A" w:rsidRPr="00CF3B9A" w:rsidRDefault="00CF3B9A" w:rsidP="00D160DB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9A" w:rsidRPr="00CF3B9A" w:rsidRDefault="00CF3B9A" w:rsidP="00D160DB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протокола №2  жилищной комиссии Администрации  </w:t>
            </w:r>
            <w:proofErr w:type="spellStart"/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F3B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F3B9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CF3B9A" w:rsidRPr="00CF3B9A" w:rsidRDefault="00CF3B9A" w:rsidP="00D160DB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3B9A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1.Утвердить протокол №2   от 15 февраля 2019 г. жилищной комиссии Администрации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2. Предоставить  Городецкому Андрею Александровичу 3-комнатную квартиру №2 в доме №3 находящуюся по адресу п.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района Смоленской области.                                                                                                                            Общая площадь 52,4 м</w:t>
      </w:r>
      <w:proofErr w:type="gramStart"/>
      <w:r w:rsidRPr="00CF3B9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CF3B9A">
        <w:rPr>
          <w:rFonts w:ascii="Times New Roman" w:hAnsi="Times New Roman" w:cs="Times New Roman"/>
          <w:sz w:val="20"/>
          <w:szCs w:val="20"/>
        </w:rPr>
        <w:t>. Состав семьи 1 человек.</w:t>
      </w:r>
    </w:p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3.Заключить договор социального найма жилого помещения </w:t>
      </w:r>
      <w:proofErr w:type="gramStart"/>
      <w:r w:rsidRPr="00CF3B9A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CF3B9A">
        <w:rPr>
          <w:rFonts w:ascii="Times New Roman" w:hAnsi="Times New Roman" w:cs="Times New Roman"/>
          <w:sz w:val="20"/>
          <w:szCs w:val="20"/>
        </w:rPr>
        <w:t xml:space="preserve"> действующего законодательства с Городецким Андреем Александровичем.</w:t>
      </w:r>
    </w:p>
    <w:p w:rsidR="00CF3B9A" w:rsidRPr="00CF3B9A" w:rsidRDefault="00CF3B9A" w:rsidP="00CF3B9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    4. Контроль по исполнению данного постановления оставляю за собой.</w:t>
      </w:r>
    </w:p>
    <w:p w:rsidR="00CF3B9A" w:rsidRPr="00CF3B9A" w:rsidRDefault="00CF3B9A" w:rsidP="00CF3B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B9A" w:rsidRPr="00CF3B9A" w:rsidRDefault="00CF3B9A" w:rsidP="00CF3B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B9A" w:rsidRPr="00CF3B9A" w:rsidRDefault="00CF3B9A" w:rsidP="00CF3B9A">
      <w:pPr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F3B9A" w:rsidRPr="00CF3B9A" w:rsidRDefault="00CF3B9A" w:rsidP="00CF3B9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F3B9A" w:rsidRPr="00CF3B9A" w:rsidRDefault="00CF3B9A" w:rsidP="00CF3B9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92FEA" w:rsidRPr="00CF3B9A" w:rsidRDefault="00CF3B9A" w:rsidP="00CF3B9A">
      <w:pPr>
        <w:rPr>
          <w:rFonts w:ascii="Times New Roman" w:hAnsi="Times New Roman" w:cs="Times New Roman"/>
          <w:b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</w:t>
      </w:r>
      <w:r w:rsidRPr="00CF3B9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F3B9A" w:rsidRPr="00CF3B9A" w:rsidRDefault="00CF3B9A" w:rsidP="00CF3B9A">
      <w:pPr>
        <w:rPr>
          <w:rFonts w:ascii="Times New Roman" w:hAnsi="Times New Roman" w:cs="Times New Roman"/>
          <w:b/>
          <w:sz w:val="20"/>
          <w:szCs w:val="20"/>
        </w:rPr>
      </w:pPr>
    </w:p>
    <w:p w:rsidR="00CF3B9A" w:rsidRPr="00CF3B9A" w:rsidRDefault="00CF3B9A" w:rsidP="00CF3B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B9A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F3B9A" w:rsidRPr="00CF3B9A" w:rsidRDefault="00CF3B9A" w:rsidP="00CF3B9A">
      <w:pPr>
        <w:pStyle w:val="1"/>
        <w:rPr>
          <w:sz w:val="20"/>
        </w:rPr>
      </w:pPr>
      <w:r w:rsidRPr="00CF3B9A">
        <w:rPr>
          <w:sz w:val="20"/>
        </w:rPr>
        <w:t>БАРСУКОВСКОГО СЕЛЬСКОГО ПОСЕЛЕНИЯ</w:t>
      </w:r>
    </w:p>
    <w:p w:rsidR="00CF3B9A" w:rsidRPr="00CF3B9A" w:rsidRDefault="00CF3B9A" w:rsidP="00CF3B9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МОНАСТЫРЩИНСКОГО РАЙОНА СМОЛЕНСКОЙ ОБЛАСТИ</w:t>
      </w:r>
    </w:p>
    <w:p w:rsidR="00CF3B9A" w:rsidRPr="00CF3B9A" w:rsidRDefault="00CF3B9A" w:rsidP="00CF3B9A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p w:rsidR="00CF3B9A" w:rsidRPr="00CF3B9A" w:rsidRDefault="00CF3B9A" w:rsidP="00CF3B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F3B9A" w:rsidRPr="00CF3B9A" w:rsidRDefault="00CF3B9A" w:rsidP="00CF3B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CF3B9A" w:rsidRPr="00CF3B9A" w:rsidRDefault="00CF3B9A" w:rsidP="00CF3B9A">
      <w:pPr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от 2</w:t>
      </w:r>
      <w:r w:rsidRPr="00CF3B9A">
        <w:rPr>
          <w:rFonts w:ascii="Times New Roman" w:hAnsi="Times New Roman" w:cs="Times New Roman"/>
          <w:sz w:val="20"/>
          <w:szCs w:val="20"/>
        </w:rPr>
        <w:t>0 февраля</w:t>
      </w:r>
      <w:r w:rsidRPr="00CF3B9A">
        <w:rPr>
          <w:rFonts w:ascii="Times New Roman" w:hAnsi="Times New Roman" w:cs="Times New Roman"/>
          <w:sz w:val="20"/>
          <w:szCs w:val="20"/>
        </w:rPr>
        <w:t xml:space="preserve"> </w:t>
      </w:r>
      <w:r w:rsidRPr="00CF3B9A">
        <w:rPr>
          <w:rFonts w:ascii="Times New Roman" w:hAnsi="Times New Roman" w:cs="Times New Roman"/>
          <w:sz w:val="20"/>
          <w:szCs w:val="20"/>
        </w:rPr>
        <w:t xml:space="preserve">2019г.  </w:t>
      </w:r>
      <w:r w:rsidRPr="00CF3B9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F3B9A">
        <w:rPr>
          <w:rFonts w:ascii="Times New Roman" w:hAnsi="Times New Roman" w:cs="Times New Roman"/>
          <w:sz w:val="20"/>
          <w:szCs w:val="20"/>
        </w:rPr>
        <w:t>№8</w:t>
      </w:r>
    </w:p>
    <w:p w:rsidR="00CF3B9A" w:rsidRPr="00CF3B9A" w:rsidRDefault="00CF3B9A" w:rsidP="00CF3B9A">
      <w:pPr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0"/>
          <w:szCs w:val="20"/>
        </w:rPr>
      </w:pPr>
    </w:p>
    <w:p w:rsidR="00CF3B9A" w:rsidRPr="00CF3B9A" w:rsidRDefault="00CF3B9A" w:rsidP="00CF3B9A">
      <w:pPr>
        <w:tabs>
          <w:tab w:val="left" w:pos="4820"/>
          <w:tab w:val="left" w:pos="5103"/>
          <w:tab w:val="left" w:pos="5245"/>
        </w:tabs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муниципальную программу «Комплексное развитие транспортной инфраструктуры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района Смоленской области» на 2017-2022 годы, утвержденную постановлением Администрации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 01.09.2017г. № 50</w:t>
      </w:r>
    </w:p>
    <w:p w:rsidR="00CF3B9A" w:rsidRPr="00CF3B9A" w:rsidRDefault="00CF3B9A" w:rsidP="00CF3B9A">
      <w:pPr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0"/>
          <w:szCs w:val="20"/>
        </w:rPr>
      </w:pPr>
    </w:p>
    <w:p w:rsidR="00CF3B9A" w:rsidRPr="00CF3B9A" w:rsidRDefault="00CF3B9A" w:rsidP="00CF3B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В соответствии с п. 5 части 1 статьи 14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CF3B9A">
        <w:rPr>
          <w:rFonts w:ascii="Times New Roman" w:hAnsi="Times New Roman" w:cs="Times New Roman"/>
          <w:sz w:val="20"/>
          <w:szCs w:val="20"/>
        </w:rPr>
        <w:lastRenderedPageBreak/>
        <w:t>Федерации от 25.12.2015 года № 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CF3B9A" w:rsidRPr="00CF3B9A" w:rsidRDefault="00CF3B9A" w:rsidP="00CF3B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3B9A" w:rsidRPr="00CF3B9A" w:rsidRDefault="00CF3B9A" w:rsidP="00CF3B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CF3B9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F3B9A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F3B9A" w:rsidRPr="00CF3B9A" w:rsidRDefault="00CF3B9A" w:rsidP="00CF3B9A">
      <w:pPr>
        <w:tabs>
          <w:tab w:val="left" w:pos="949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3B9A" w:rsidRPr="00CF3B9A" w:rsidRDefault="00CF3B9A" w:rsidP="00CF3B9A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1. Внести изменения в муниципальную программу «Комплексное развитие транспортной инфраструктуры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района Смоленской области» на 2017-2022 годы, утвержденную постановлением Администрации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 01.09.2017г. № 50</w:t>
      </w:r>
    </w:p>
    <w:p w:rsidR="00CF3B9A" w:rsidRPr="00CF3B9A" w:rsidRDefault="00CF3B9A" w:rsidP="00CF3B9A">
      <w:pPr>
        <w:pStyle w:val="af7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CF3B9A">
        <w:rPr>
          <w:rFonts w:cs="Times New Roman"/>
          <w:sz w:val="20"/>
          <w:szCs w:val="20"/>
          <w:lang w:val="ru-RU"/>
        </w:rPr>
        <w:t>1.1. В Паспорте программы строку «Наименование программы» изложить в новой редакции:</w:t>
      </w:r>
    </w:p>
    <w:p w:rsidR="00CF3B9A" w:rsidRPr="00CF3B9A" w:rsidRDefault="00CF3B9A" w:rsidP="00CF3B9A">
      <w:pPr>
        <w:pStyle w:val="af7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CF3B9A">
        <w:rPr>
          <w:rFonts w:cs="Times New Roman"/>
          <w:sz w:val="20"/>
          <w:szCs w:val="20"/>
          <w:lang w:val="ru-RU"/>
        </w:rPr>
        <w:t xml:space="preserve">«Об утверждении муниципальной программы «Комплексное развитие транспортной инфраструктуры </w:t>
      </w:r>
      <w:proofErr w:type="spellStart"/>
      <w:r w:rsidRPr="00CF3B9A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Pr="00CF3B9A">
        <w:rPr>
          <w:rFonts w:cs="Times New Roman"/>
          <w:sz w:val="20"/>
          <w:szCs w:val="20"/>
          <w:lang w:val="ru-RU"/>
        </w:rPr>
        <w:t xml:space="preserve"> сельского поселения </w:t>
      </w:r>
      <w:proofErr w:type="spellStart"/>
      <w:r w:rsidRPr="00CF3B9A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CF3B9A">
        <w:rPr>
          <w:rFonts w:cs="Times New Roman"/>
          <w:sz w:val="20"/>
          <w:szCs w:val="20"/>
          <w:lang w:val="ru-RU"/>
        </w:rPr>
        <w:t xml:space="preserve"> района Смоленской области на 2017-2027 годы»;</w:t>
      </w:r>
    </w:p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- в строке «Сроки и этапы реализации Программы» «2017-2022год» заменить на «2017-2027 год»;</w:t>
      </w:r>
    </w:p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- строку «Объемы и источники финансирования Программы» изложить в новой редакции:</w:t>
      </w:r>
    </w:p>
    <w:p w:rsidR="00CF3B9A" w:rsidRPr="00CF3B9A" w:rsidRDefault="00CF3B9A" w:rsidP="00CF3B9A">
      <w:pPr>
        <w:pStyle w:val="Default"/>
        <w:ind w:firstLine="709"/>
        <w:jc w:val="both"/>
        <w:rPr>
          <w:sz w:val="20"/>
          <w:szCs w:val="20"/>
        </w:rPr>
      </w:pPr>
      <w:r w:rsidRPr="00CF3B9A">
        <w:rPr>
          <w:sz w:val="20"/>
          <w:szCs w:val="20"/>
        </w:rPr>
        <w:t xml:space="preserve">«Общий объем финансовых средств, необходимых для реализации Программы составит 6 797 600 рублей в том числе: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2017 год —  568 700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2018 год —  559 800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2019 год —  629 900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2020 год —  629 900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2021 год —  629 900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>2022 год —  629 900 рублей;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>2023 – 2027 годы – 3 149 500 рублей.</w:t>
      </w:r>
    </w:p>
    <w:p w:rsidR="00CF3B9A" w:rsidRPr="00CF3B9A" w:rsidRDefault="00CF3B9A" w:rsidP="00CF3B9A">
      <w:pPr>
        <w:pStyle w:val="Default"/>
        <w:ind w:firstLine="601"/>
        <w:jc w:val="both"/>
        <w:rPr>
          <w:sz w:val="20"/>
          <w:szCs w:val="20"/>
        </w:rPr>
      </w:pPr>
      <w:r w:rsidRPr="00CF3B9A">
        <w:rPr>
          <w:sz w:val="20"/>
          <w:szCs w:val="20"/>
        </w:rPr>
        <w:t xml:space="preserve">Источник финансирования – бюджетные ассигнования дорожного фонда </w:t>
      </w:r>
      <w:proofErr w:type="spellStart"/>
      <w:r w:rsidRPr="00CF3B9A">
        <w:rPr>
          <w:sz w:val="20"/>
          <w:szCs w:val="20"/>
        </w:rPr>
        <w:t>Барсуковского</w:t>
      </w:r>
      <w:proofErr w:type="spellEnd"/>
      <w:r w:rsidRPr="00CF3B9A">
        <w:rPr>
          <w:sz w:val="20"/>
          <w:szCs w:val="20"/>
        </w:rPr>
        <w:t xml:space="preserve"> сельского поселения </w:t>
      </w:r>
      <w:proofErr w:type="spellStart"/>
      <w:r w:rsidRPr="00CF3B9A">
        <w:rPr>
          <w:sz w:val="20"/>
          <w:szCs w:val="20"/>
        </w:rPr>
        <w:t>Монастырщинского</w:t>
      </w:r>
      <w:proofErr w:type="spellEnd"/>
      <w:r w:rsidRPr="00CF3B9A">
        <w:rPr>
          <w:sz w:val="20"/>
          <w:szCs w:val="20"/>
        </w:rPr>
        <w:t xml:space="preserve"> района Смоленской области;</w:t>
      </w:r>
    </w:p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Средства бюджета на 2017-2027 годы уточняются при формировании бюджета на очередной финансовый год (на очередной финансовый год и плановый период)»;</w:t>
      </w:r>
    </w:p>
    <w:p w:rsidR="00CF3B9A" w:rsidRPr="00CF3B9A" w:rsidRDefault="00CF3B9A" w:rsidP="00CF3B9A">
      <w:pPr>
        <w:pStyle w:val="af7"/>
        <w:ind w:left="709"/>
        <w:jc w:val="both"/>
        <w:rPr>
          <w:rFonts w:cs="Times New Roman"/>
          <w:sz w:val="20"/>
          <w:szCs w:val="20"/>
          <w:lang w:val="ru-RU"/>
        </w:rPr>
      </w:pPr>
      <w:r w:rsidRPr="00CF3B9A">
        <w:rPr>
          <w:rFonts w:cs="Times New Roman"/>
          <w:sz w:val="20"/>
          <w:szCs w:val="20"/>
          <w:lang w:val="ru-RU"/>
        </w:rPr>
        <w:t xml:space="preserve">1.2. В разделе 2.13. </w:t>
      </w:r>
      <w:r w:rsidRPr="00CF3B9A">
        <w:rPr>
          <w:rFonts w:cs="Times New Roman"/>
          <w:bCs/>
          <w:sz w:val="20"/>
          <w:szCs w:val="20"/>
          <w:lang w:val="ru-RU"/>
        </w:rPr>
        <w:t>программы:</w:t>
      </w:r>
    </w:p>
    <w:p w:rsidR="00CF3B9A" w:rsidRPr="00CF3B9A" w:rsidRDefault="00CF3B9A" w:rsidP="00CF3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- абзац 3 изложить в новой редакции:</w:t>
      </w:r>
    </w:p>
    <w:p w:rsidR="00CF3B9A" w:rsidRPr="00CF3B9A" w:rsidRDefault="00CF3B9A" w:rsidP="00CF3B9A">
      <w:pPr>
        <w:pStyle w:val="Default"/>
        <w:ind w:firstLine="709"/>
        <w:jc w:val="both"/>
        <w:rPr>
          <w:sz w:val="20"/>
          <w:szCs w:val="20"/>
        </w:rPr>
      </w:pPr>
      <w:r w:rsidRPr="00CF3B9A">
        <w:rPr>
          <w:sz w:val="20"/>
          <w:szCs w:val="20"/>
        </w:rPr>
        <w:t xml:space="preserve">«Общий объем финансирования, необходимый для реализации мероприятий муниципальной программы, составит 6 797 600 рублей  в том числе: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2017 год —  568 700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2018 год —  559 800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2019 год —  629 900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2020 год —  629 900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2021 год —  629 900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>2022 год —  629 900 рублей;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>2023 – 2027 годы – 3 149 500 рублей.</w:t>
      </w:r>
    </w:p>
    <w:p w:rsidR="00CF3B9A" w:rsidRPr="00CF3B9A" w:rsidRDefault="00CF3B9A" w:rsidP="00CF3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- в абзаце 8 цифры «3 648 100» заменить цифрами «6 797 600»;</w:t>
      </w:r>
    </w:p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1.3. В разделе 3.5. </w:t>
      </w:r>
      <w:r w:rsidRPr="00CF3B9A">
        <w:rPr>
          <w:rFonts w:ascii="Times New Roman" w:hAnsi="Times New Roman" w:cs="Times New Roman"/>
          <w:bCs/>
          <w:sz w:val="20"/>
          <w:szCs w:val="20"/>
        </w:rPr>
        <w:t>программы:</w:t>
      </w:r>
    </w:p>
    <w:p w:rsidR="00CF3B9A" w:rsidRPr="00CF3B9A" w:rsidRDefault="00CF3B9A" w:rsidP="00CF3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- в абзаце 1 «2022 год» заменить на «2027 год»;</w:t>
      </w:r>
    </w:p>
    <w:p w:rsidR="00CF3B9A" w:rsidRPr="00CF3B9A" w:rsidRDefault="00CF3B9A" w:rsidP="00CF3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- абзац 5 изложить в новой редакции:</w:t>
      </w:r>
    </w:p>
    <w:p w:rsidR="00CF3B9A" w:rsidRPr="00CF3B9A" w:rsidRDefault="00CF3B9A" w:rsidP="00CF3B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«По полученному прогнозу среднее арифметическое значение плотности улично-дорожной сети с 2017г. до 2027 г. существенно не меняется. Это означает, что, несмотря на рост автомобильных потоков, нет потребности в увеличении плотности улично-дорожной сети»;</w:t>
      </w:r>
    </w:p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1.4. В разделе 3.6. </w:t>
      </w:r>
      <w:r w:rsidRPr="00CF3B9A">
        <w:rPr>
          <w:rFonts w:ascii="Times New Roman" w:hAnsi="Times New Roman" w:cs="Times New Roman"/>
          <w:bCs/>
          <w:sz w:val="20"/>
          <w:szCs w:val="20"/>
        </w:rPr>
        <w:t>программы:</w:t>
      </w:r>
    </w:p>
    <w:p w:rsidR="00CF3B9A" w:rsidRPr="00CF3B9A" w:rsidRDefault="00CF3B9A" w:rsidP="00CF3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- в абзаце 1 «2022 год» заменить на «2027 год»;</w:t>
      </w:r>
    </w:p>
    <w:p w:rsidR="00CF3B9A" w:rsidRPr="00CF3B9A" w:rsidRDefault="00CF3B9A" w:rsidP="00CF3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- таблицу «Прогноз показателей безопасности дорожного движения»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024"/>
        <w:gridCol w:w="1063"/>
        <w:gridCol w:w="1063"/>
        <w:gridCol w:w="1063"/>
        <w:gridCol w:w="1120"/>
        <w:gridCol w:w="1120"/>
        <w:gridCol w:w="1122"/>
        <w:gridCol w:w="1236"/>
        <w:gridCol w:w="5"/>
      </w:tblGrid>
      <w:tr w:rsidR="00CF3B9A" w:rsidRPr="00CF3B9A" w:rsidTr="00D160DB">
        <w:trPr>
          <w:gridAfter w:val="1"/>
          <w:trHeight w:val="575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9A" w:rsidRPr="00CF3B9A" w:rsidRDefault="00CF3B9A" w:rsidP="00D160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 (прогноз)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9A" w:rsidRPr="00CF3B9A" w:rsidRDefault="00CF3B9A" w:rsidP="00D160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 (прогноз)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9A" w:rsidRPr="00CF3B9A" w:rsidRDefault="00CF3B9A" w:rsidP="00D160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 (прогноз)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9A" w:rsidRPr="00CF3B9A" w:rsidRDefault="00CF3B9A" w:rsidP="00D160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 (прогноз)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9A" w:rsidRPr="00CF3B9A" w:rsidRDefault="00CF3B9A" w:rsidP="00D160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 (прогноз)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B9A" w:rsidRPr="00CF3B9A" w:rsidRDefault="00CF3B9A" w:rsidP="00D160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 (прогноз)</w:t>
            </w:r>
          </w:p>
        </w:tc>
        <w:tc>
          <w:tcPr>
            <w:tcW w:w="611" w:type="pct"/>
          </w:tcPr>
          <w:p w:rsidR="00CF3B9A" w:rsidRPr="00CF3B9A" w:rsidRDefault="00CF3B9A" w:rsidP="00D160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2023-2027 годы (прогноз)</w:t>
            </w:r>
          </w:p>
        </w:tc>
      </w:tr>
      <w:tr w:rsidR="00CF3B9A" w:rsidRPr="00CF3B9A" w:rsidTr="00D160DB">
        <w:trPr>
          <w:trHeight w:val="250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автомобилей, ед.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4" w:type="pct"/>
            <w:gridSpan w:val="2"/>
            <w:vAlign w:val="center"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CF3B9A" w:rsidRPr="00CF3B9A" w:rsidTr="00D160DB">
        <w:trPr>
          <w:trHeight w:val="260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ДТП, ед.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2"/>
            <w:vAlign w:val="center"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B9A" w:rsidRPr="00CF3B9A" w:rsidTr="00D160DB">
        <w:trPr>
          <w:trHeight w:val="366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аварий с участием людей, ед.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2"/>
            <w:vAlign w:val="center"/>
          </w:tcPr>
          <w:p w:rsidR="00CF3B9A" w:rsidRPr="00CF3B9A" w:rsidRDefault="00CF3B9A" w:rsidP="00D160D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1.5. В разделе 4. </w:t>
      </w:r>
      <w:r w:rsidRPr="00CF3B9A">
        <w:rPr>
          <w:rFonts w:ascii="Times New Roman" w:hAnsi="Times New Roman" w:cs="Times New Roman"/>
          <w:bCs/>
          <w:sz w:val="20"/>
          <w:szCs w:val="20"/>
        </w:rPr>
        <w:t>программы:</w:t>
      </w:r>
    </w:p>
    <w:p w:rsidR="00CF3B9A" w:rsidRPr="00CF3B9A" w:rsidRDefault="00CF3B9A" w:rsidP="00CF3B9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- таблицу «Результаты реализации Программы определяются уровнем достижения запланированных целевых показателей (индикаторов)»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940"/>
        <w:gridCol w:w="993"/>
        <w:gridCol w:w="992"/>
        <w:gridCol w:w="992"/>
        <w:gridCol w:w="992"/>
        <w:gridCol w:w="993"/>
        <w:gridCol w:w="992"/>
        <w:gridCol w:w="1417"/>
      </w:tblGrid>
      <w:tr w:rsidR="00CF3B9A" w:rsidRPr="00CF3B9A" w:rsidTr="00D160DB">
        <w:tc>
          <w:tcPr>
            <w:tcW w:w="2003" w:type="dxa"/>
            <w:shd w:val="clear" w:color="auto" w:fill="auto"/>
            <w:vAlign w:val="center"/>
          </w:tcPr>
          <w:p w:rsidR="00CF3B9A" w:rsidRPr="00CF3B9A" w:rsidRDefault="00CF3B9A" w:rsidP="00D160DB">
            <w:pPr>
              <w:tabs>
                <w:tab w:val="right" w:pos="17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b/>
                <w:sz w:val="20"/>
                <w:szCs w:val="20"/>
              </w:rPr>
              <w:t>2023-2027 года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населения МО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Количество автомобилей у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Уровень автомобилизации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ед./1000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Количество ДТП, произошедших на территории поселения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Индекс нового строительства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дорог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муниципальных дорог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Обеспеченность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Протяженность пешеходных дорожек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Протяженность велосипедных дорожек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Обеспечение транспортного обслуживания населения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Количество автозаправочных станций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9A" w:rsidRPr="00CF3B9A" w:rsidTr="00D160DB">
        <w:tc>
          <w:tcPr>
            <w:tcW w:w="200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CF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стоянок длительного времени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3B9A" w:rsidRPr="00CF3B9A" w:rsidRDefault="00CF3B9A" w:rsidP="00D16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3B9A" w:rsidRPr="00CF3B9A" w:rsidRDefault="00CF3B9A" w:rsidP="00CF3B9A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3B9A">
        <w:rPr>
          <w:rFonts w:ascii="Times New Roman" w:hAnsi="Times New Roman" w:cs="Times New Roman"/>
          <w:sz w:val="20"/>
          <w:szCs w:val="20"/>
        </w:rPr>
        <w:lastRenderedPageBreak/>
        <w:t>1.6. В таблице 5.6.2. «</w:t>
      </w:r>
      <w:r w:rsidRPr="00CF3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График выполнения мероприятий предусмотренных программой»:</w:t>
      </w:r>
    </w:p>
    <w:p w:rsidR="00CF3B9A" w:rsidRPr="00CF3B9A" w:rsidRDefault="00CF3B9A" w:rsidP="00CF3B9A">
      <w:pPr>
        <w:pStyle w:val="af7"/>
        <w:ind w:left="0" w:firstLine="708"/>
        <w:jc w:val="both"/>
        <w:rPr>
          <w:rFonts w:cs="Times New Roman"/>
          <w:sz w:val="20"/>
          <w:szCs w:val="20"/>
          <w:lang w:val="ru-RU"/>
        </w:rPr>
      </w:pPr>
      <w:r w:rsidRPr="00CF3B9A">
        <w:rPr>
          <w:rFonts w:cs="Times New Roman"/>
          <w:sz w:val="20"/>
          <w:szCs w:val="20"/>
          <w:lang w:val="ru-RU"/>
        </w:rPr>
        <w:t xml:space="preserve">- в строке 1. «Сроки реализации» «2017 -2022 </w:t>
      </w:r>
      <w:proofErr w:type="spellStart"/>
      <w:r w:rsidRPr="00CF3B9A">
        <w:rPr>
          <w:rFonts w:cs="Times New Roman"/>
          <w:sz w:val="20"/>
          <w:szCs w:val="20"/>
          <w:lang w:val="ru-RU"/>
        </w:rPr>
        <w:t>г.г</w:t>
      </w:r>
      <w:proofErr w:type="spellEnd"/>
      <w:r w:rsidRPr="00CF3B9A">
        <w:rPr>
          <w:rFonts w:cs="Times New Roman"/>
          <w:sz w:val="20"/>
          <w:szCs w:val="20"/>
          <w:lang w:val="ru-RU"/>
        </w:rPr>
        <w:t xml:space="preserve">.» заменить «2017 -2027 </w:t>
      </w:r>
      <w:proofErr w:type="spellStart"/>
      <w:r w:rsidRPr="00CF3B9A">
        <w:rPr>
          <w:rFonts w:cs="Times New Roman"/>
          <w:sz w:val="20"/>
          <w:szCs w:val="20"/>
          <w:lang w:val="ru-RU"/>
        </w:rPr>
        <w:t>г.</w:t>
      </w:r>
      <w:proofErr w:type="gramStart"/>
      <w:r w:rsidRPr="00CF3B9A">
        <w:rPr>
          <w:rFonts w:cs="Times New Roman"/>
          <w:sz w:val="20"/>
          <w:szCs w:val="20"/>
          <w:lang w:val="ru-RU"/>
        </w:rPr>
        <w:t>г</w:t>
      </w:r>
      <w:proofErr w:type="spellEnd"/>
      <w:proofErr w:type="gramEnd"/>
      <w:r w:rsidRPr="00CF3B9A">
        <w:rPr>
          <w:rFonts w:cs="Times New Roman"/>
          <w:sz w:val="20"/>
          <w:szCs w:val="20"/>
          <w:lang w:val="ru-RU"/>
        </w:rPr>
        <w:t>.»;</w:t>
      </w:r>
    </w:p>
    <w:p w:rsidR="00CF3B9A" w:rsidRPr="00CF3B9A" w:rsidRDefault="00CF3B9A" w:rsidP="00CF3B9A">
      <w:pPr>
        <w:pStyle w:val="af7"/>
        <w:ind w:left="0" w:firstLine="708"/>
        <w:jc w:val="both"/>
        <w:rPr>
          <w:rFonts w:cs="Times New Roman"/>
          <w:sz w:val="20"/>
          <w:szCs w:val="20"/>
          <w:lang w:val="ru-RU"/>
        </w:rPr>
      </w:pPr>
      <w:r w:rsidRPr="00CF3B9A">
        <w:rPr>
          <w:rFonts w:cs="Times New Roman"/>
          <w:sz w:val="20"/>
          <w:szCs w:val="20"/>
          <w:lang w:val="ru-RU"/>
        </w:rPr>
        <w:t xml:space="preserve">- в строке 7. «Сроки реализации» «2019 -2022 </w:t>
      </w:r>
      <w:proofErr w:type="spellStart"/>
      <w:r w:rsidRPr="00CF3B9A">
        <w:rPr>
          <w:rFonts w:cs="Times New Roman"/>
          <w:sz w:val="20"/>
          <w:szCs w:val="20"/>
          <w:lang w:val="ru-RU"/>
        </w:rPr>
        <w:t>г.г</w:t>
      </w:r>
      <w:proofErr w:type="spellEnd"/>
      <w:r w:rsidRPr="00CF3B9A">
        <w:rPr>
          <w:rFonts w:cs="Times New Roman"/>
          <w:sz w:val="20"/>
          <w:szCs w:val="20"/>
          <w:lang w:val="ru-RU"/>
        </w:rPr>
        <w:t xml:space="preserve">.» заменить «2019 -2027 </w:t>
      </w:r>
      <w:proofErr w:type="spellStart"/>
      <w:r w:rsidRPr="00CF3B9A">
        <w:rPr>
          <w:rFonts w:cs="Times New Roman"/>
          <w:sz w:val="20"/>
          <w:szCs w:val="20"/>
          <w:lang w:val="ru-RU"/>
        </w:rPr>
        <w:t>г.</w:t>
      </w:r>
      <w:proofErr w:type="gramStart"/>
      <w:r w:rsidRPr="00CF3B9A">
        <w:rPr>
          <w:rFonts w:cs="Times New Roman"/>
          <w:sz w:val="20"/>
          <w:szCs w:val="20"/>
          <w:lang w:val="ru-RU"/>
        </w:rPr>
        <w:t>г</w:t>
      </w:r>
      <w:proofErr w:type="spellEnd"/>
      <w:proofErr w:type="gramEnd"/>
      <w:r w:rsidRPr="00CF3B9A">
        <w:rPr>
          <w:rFonts w:cs="Times New Roman"/>
          <w:sz w:val="20"/>
          <w:szCs w:val="20"/>
          <w:lang w:val="ru-RU"/>
        </w:rPr>
        <w:t>.»;</w:t>
      </w:r>
    </w:p>
    <w:p w:rsidR="00CF3B9A" w:rsidRPr="00CF3B9A" w:rsidRDefault="00CF3B9A" w:rsidP="00CF3B9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1.7. В разделе 6.1. </w:t>
      </w:r>
      <w:r w:rsidRPr="00CF3B9A">
        <w:rPr>
          <w:rFonts w:ascii="Times New Roman" w:hAnsi="Times New Roman" w:cs="Times New Roman"/>
          <w:bCs/>
          <w:sz w:val="20"/>
          <w:szCs w:val="20"/>
        </w:rPr>
        <w:t>программы:</w:t>
      </w:r>
    </w:p>
    <w:p w:rsidR="00CF3B9A" w:rsidRPr="00CF3B9A" w:rsidRDefault="00CF3B9A" w:rsidP="00CF3B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3B9A">
        <w:rPr>
          <w:rFonts w:ascii="Times New Roman" w:hAnsi="Times New Roman" w:cs="Times New Roman"/>
          <w:sz w:val="20"/>
          <w:szCs w:val="20"/>
        </w:rPr>
        <w:t>- в абзаце 3 в пункте</w:t>
      </w:r>
      <w:r w:rsidRPr="00CF3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 третьем этапе на перспективу» «2021-2022 годы» заменить на «2021-2027 годы»;</w:t>
      </w:r>
    </w:p>
    <w:p w:rsidR="00CF3B9A" w:rsidRPr="00CF3B9A" w:rsidRDefault="00CF3B9A" w:rsidP="00CF3B9A">
      <w:pPr>
        <w:pStyle w:val="af7"/>
        <w:ind w:left="709"/>
        <w:jc w:val="both"/>
        <w:rPr>
          <w:rFonts w:cs="Times New Roman"/>
          <w:sz w:val="20"/>
          <w:szCs w:val="20"/>
        </w:rPr>
      </w:pPr>
      <w:r w:rsidRPr="00CF3B9A">
        <w:rPr>
          <w:rFonts w:cs="Times New Roman"/>
          <w:sz w:val="20"/>
          <w:szCs w:val="20"/>
        </w:rPr>
        <w:t xml:space="preserve">1.8. В </w:t>
      </w:r>
      <w:proofErr w:type="spellStart"/>
      <w:r w:rsidRPr="00CF3B9A">
        <w:rPr>
          <w:rFonts w:cs="Times New Roman"/>
          <w:sz w:val="20"/>
          <w:szCs w:val="20"/>
        </w:rPr>
        <w:t>разделе</w:t>
      </w:r>
      <w:proofErr w:type="spellEnd"/>
      <w:r w:rsidRPr="00CF3B9A">
        <w:rPr>
          <w:rFonts w:cs="Times New Roman"/>
          <w:sz w:val="20"/>
          <w:szCs w:val="20"/>
        </w:rPr>
        <w:t xml:space="preserve"> 8. </w:t>
      </w:r>
      <w:proofErr w:type="spellStart"/>
      <w:proofErr w:type="gramStart"/>
      <w:r w:rsidRPr="00CF3B9A">
        <w:rPr>
          <w:rFonts w:cs="Times New Roman"/>
          <w:bCs/>
          <w:sz w:val="20"/>
          <w:szCs w:val="20"/>
        </w:rPr>
        <w:t>программы</w:t>
      </w:r>
      <w:proofErr w:type="spellEnd"/>
      <w:proofErr w:type="gramEnd"/>
      <w:r w:rsidRPr="00CF3B9A">
        <w:rPr>
          <w:rFonts w:cs="Times New Roman"/>
          <w:bCs/>
          <w:sz w:val="20"/>
          <w:szCs w:val="20"/>
        </w:rPr>
        <w:t>:</w:t>
      </w:r>
    </w:p>
    <w:p w:rsidR="00CF3B9A" w:rsidRPr="00CF3B9A" w:rsidRDefault="00CF3B9A" w:rsidP="00CF3B9A">
      <w:pPr>
        <w:tabs>
          <w:tab w:val="center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ab/>
        <w:t>- абзац 3 изложить в новой редакции:</w:t>
      </w:r>
    </w:p>
    <w:p w:rsidR="00CF3B9A" w:rsidRPr="00CF3B9A" w:rsidRDefault="00CF3B9A" w:rsidP="00CF3B9A">
      <w:pPr>
        <w:pStyle w:val="Default"/>
        <w:ind w:firstLine="709"/>
        <w:jc w:val="both"/>
        <w:rPr>
          <w:sz w:val="20"/>
          <w:szCs w:val="20"/>
        </w:rPr>
      </w:pPr>
      <w:r w:rsidRPr="00CF3B9A">
        <w:rPr>
          <w:sz w:val="20"/>
          <w:szCs w:val="20"/>
        </w:rPr>
        <w:t xml:space="preserve">- «Общий объем финансирования, необходимый для реализации мероприятий муниципальной программы, составит 6 797 600 рублей  в том числе: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2017 год —  568 700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2018 год —  559 800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2019 год —  629 900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2020 год —  629 900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 xml:space="preserve">2021 год —  629 900 рублей; 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>2022 год —  629 900 рублей;</w:t>
      </w:r>
    </w:p>
    <w:p w:rsidR="00CF3B9A" w:rsidRPr="00CF3B9A" w:rsidRDefault="00CF3B9A" w:rsidP="00CF3B9A">
      <w:pPr>
        <w:pStyle w:val="Default"/>
        <w:rPr>
          <w:sz w:val="20"/>
          <w:szCs w:val="20"/>
        </w:rPr>
      </w:pPr>
      <w:r w:rsidRPr="00CF3B9A">
        <w:rPr>
          <w:sz w:val="20"/>
          <w:szCs w:val="20"/>
        </w:rPr>
        <w:t>2023 – 2027 годы – 3 149 500 рублей.</w:t>
      </w:r>
    </w:p>
    <w:p w:rsidR="00CF3B9A" w:rsidRPr="00CF3B9A" w:rsidRDefault="00CF3B9A" w:rsidP="00CF3B9A">
      <w:pPr>
        <w:pStyle w:val="Default"/>
        <w:ind w:firstLine="709"/>
        <w:jc w:val="both"/>
        <w:rPr>
          <w:sz w:val="20"/>
          <w:szCs w:val="20"/>
        </w:rPr>
      </w:pPr>
      <w:r w:rsidRPr="00CF3B9A">
        <w:rPr>
          <w:sz w:val="20"/>
          <w:szCs w:val="20"/>
        </w:rPr>
        <w:t xml:space="preserve">1.9. Раздел </w:t>
      </w:r>
      <w:r w:rsidRPr="00CF3B9A">
        <w:rPr>
          <w:bCs/>
          <w:sz w:val="20"/>
          <w:szCs w:val="20"/>
        </w:rPr>
        <w:t xml:space="preserve">11.2. «План график работ по реализации муниципальной программы» программы </w:t>
      </w:r>
      <w:r w:rsidRPr="00CF3B9A">
        <w:rPr>
          <w:sz w:val="20"/>
          <w:szCs w:val="20"/>
        </w:rPr>
        <w:t>изложить в новой редакции:</w:t>
      </w:r>
    </w:p>
    <w:p w:rsidR="00CF3B9A" w:rsidRPr="00CF3B9A" w:rsidRDefault="00CF3B9A" w:rsidP="00CF3B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«Реализация муниципальной программы осуществляется поэтапно:</w:t>
      </w:r>
    </w:p>
    <w:p w:rsidR="00CF3B9A" w:rsidRPr="00CF3B9A" w:rsidRDefault="00CF3B9A" w:rsidP="00CF3B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1 этап: 2017 - 2021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г.</w:t>
      </w:r>
      <w:proofErr w:type="gramStart"/>
      <w:r w:rsidRPr="00CF3B9A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CF3B9A">
        <w:rPr>
          <w:rFonts w:ascii="Times New Roman" w:hAnsi="Times New Roman" w:cs="Times New Roman"/>
          <w:sz w:val="20"/>
          <w:szCs w:val="20"/>
        </w:rPr>
        <w:t>.;</w:t>
      </w:r>
    </w:p>
    <w:p w:rsidR="00CF3B9A" w:rsidRPr="00CF3B9A" w:rsidRDefault="00CF3B9A" w:rsidP="00CF3B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2 этап: 2022 - 2027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г.</w:t>
      </w:r>
      <w:proofErr w:type="gramStart"/>
      <w:r w:rsidRPr="00CF3B9A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CF3B9A">
        <w:rPr>
          <w:rFonts w:ascii="Times New Roman" w:hAnsi="Times New Roman" w:cs="Times New Roman"/>
          <w:sz w:val="20"/>
          <w:szCs w:val="20"/>
        </w:rPr>
        <w:t>.».</w:t>
      </w:r>
    </w:p>
    <w:p w:rsidR="00CF3B9A" w:rsidRPr="00CF3B9A" w:rsidRDefault="00CF3B9A" w:rsidP="00CF3B9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сети «Интернет». </w:t>
      </w:r>
    </w:p>
    <w:p w:rsidR="00CF3B9A" w:rsidRPr="00CF3B9A" w:rsidRDefault="00CF3B9A" w:rsidP="00CF3B9A">
      <w:pPr>
        <w:pStyle w:val="af7"/>
        <w:ind w:left="0" w:firstLine="708"/>
        <w:jc w:val="both"/>
        <w:rPr>
          <w:rFonts w:cs="Times New Roman"/>
          <w:sz w:val="20"/>
          <w:szCs w:val="20"/>
          <w:u w:val="single"/>
          <w:lang w:val="ru-RU"/>
        </w:rPr>
      </w:pPr>
      <w:r w:rsidRPr="00CF3B9A">
        <w:rPr>
          <w:rFonts w:cs="Times New Roman"/>
          <w:sz w:val="20"/>
          <w:szCs w:val="20"/>
          <w:lang w:val="ru-RU"/>
        </w:rPr>
        <w:t xml:space="preserve">3. </w:t>
      </w:r>
      <w:proofErr w:type="gramStart"/>
      <w:r w:rsidRPr="00CF3B9A">
        <w:rPr>
          <w:rFonts w:cs="Times New Roman"/>
          <w:sz w:val="20"/>
          <w:szCs w:val="20"/>
          <w:lang w:val="ru-RU"/>
        </w:rPr>
        <w:t>Контроль за</w:t>
      </w:r>
      <w:proofErr w:type="gramEnd"/>
      <w:r w:rsidRPr="00CF3B9A">
        <w:rPr>
          <w:rFonts w:cs="Times New Roman"/>
          <w:sz w:val="20"/>
          <w:szCs w:val="20"/>
          <w:lang w:val="ru-RU"/>
        </w:rPr>
        <w:t xml:space="preserve"> исполнением настоящего постановления оставляю за собой.</w:t>
      </w:r>
    </w:p>
    <w:p w:rsidR="00CF3B9A" w:rsidRPr="00CF3B9A" w:rsidRDefault="00CF3B9A" w:rsidP="00CF3B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B9A" w:rsidRPr="00CF3B9A" w:rsidRDefault="00CF3B9A" w:rsidP="00CF3B9A">
      <w:pPr>
        <w:jc w:val="both"/>
        <w:rPr>
          <w:rFonts w:ascii="Times New Roman" w:hAnsi="Times New Roman" w:cs="Times New Roman"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F3B9A" w:rsidRPr="00CF3B9A" w:rsidRDefault="00CF3B9A" w:rsidP="00CF3B9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F3B9A" w:rsidRPr="00CF3B9A" w:rsidRDefault="00CF3B9A" w:rsidP="00CF3B9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3B9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F3B9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92FEA" w:rsidRPr="00CF3B9A" w:rsidRDefault="00CF3B9A" w:rsidP="00CF3B9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3B9A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CF3B9A">
        <w:rPr>
          <w:rFonts w:ascii="Times New Roman" w:hAnsi="Times New Roman" w:cs="Times New Roman"/>
          <w:sz w:val="20"/>
          <w:szCs w:val="20"/>
        </w:rPr>
        <w:tab/>
      </w:r>
      <w:r w:rsidRPr="00CF3B9A">
        <w:rPr>
          <w:rFonts w:ascii="Times New Roman" w:hAnsi="Times New Roman" w:cs="Times New Roman"/>
          <w:sz w:val="20"/>
          <w:szCs w:val="20"/>
        </w:rPr>
        <w:tab/>
      </w:r>
      <w:r w:rsidRPr="00CF3B9A">
        <w:rPr>
          <w:rFonts w:ascii="Times New Roman" w:hAnsi="Times New Roman" w:cs="Times New Roman"/>
          <w:sz w:val="20"/>
          <w:szCs w:val="20"/>
        </w:rPr>
        <w:tab/>
      </w:r>
      <w:r w:rsidRPr="00CF3B9A">
        <w:rPr>
          <w:rFonts w:ascii="Times New Roman" w:hAnsi="Times New Roman" w:cs="Times New Roman"/>
          <w:sz w:val="20"/>
          <w:szCs w:val="20"/>
        </w:rPr>
        <w:tab/>
      </w:r>
      <w:r w:rsidRPr="00CF3B9A">
        <w:rPr>
          <w:rFonts w:ascii="Times New Roman" w:hAnsi="Times New Roman" w:cs="Times New Roman"/>
          <w:sz w:val="20"/>
          <w:szCs w:val="20"/>
        </w:rPr>
        <w:tab/>
      </w:r>
      <w:r w:rsidRPr="00CF3B9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F3B9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F3B9A" w:rsidRPr="00CF3B9A" w:rsidRDefault="00CF3B9A" w:rsidP="00CF3B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3B9A" w:rsidRPr="00CF3B9A" w:rsidRDefault="00CF3B9A" w:rsidP="00CF3B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F219A0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F219A0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01" w:rsidRDefault="00246101" w:rsidP="00157731">
      <w:r>
        <w:separator/>
      </w:r>
    </w:p>
  </w:endnote>
  <w:endnote w:type="continuationSeparator" w:id="0">
    <w:p w:rsidR="00246101" w:rsidRDefault="00246101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01" w:rsidRDefault="00246101" w:rsidP="00157731">
      <w:r>
        <w:separator/>
      </w:r>
    </w:p>
  </w:footnote>
  <w:footnote w:type="continuationSeparator" w:id="0">
    <w:p w:rsidR="00246101" w:rsidRDefault="00246101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2FEA"/>
    <w:rsid w:val="0009474C"/>
    <w:rsid w:val="00157731"/>
    <w:rsid w:val="001E0384"/>
    <w:rsid w:val="001F6CD0"/>
    <w:rsid w:val="00225003"/>
    <w:rsid w:val="002415C3"/>
    <w:rsid w:val="00246101"/>
    <w:rsid w:val="00303F5B"/>
    <w:rsid w:val="003116C0"/>
    <w:rsid w:val="003249A6"/>
    <w:rsid w:val="003321A0"/>
    <w:rsid w:val="003A3E18"/>
    <w:rsid w:val="003C6C1A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86B77"/>
    <w:rsid w:val="009F0EEA"/>
    <w:rsid w:val="009F30E9"/>
    <w:rsid w:val="00AB30F7"/>
    <w:rsid w:val="00AC6AF1"/>
    <w:rsid w:val="00B01B27"/>
    <w:rsid w:val="00B10F77"/>
    <w:rsid w:val="00B20251"/>
    <w:rsid w:val="00B208BC"/>
    <w:rsid w:val="00B56C8F"/>
    <w:rsid w:val="00B70047"/>
    <w:rsid w:val="00B70798"/>
    <w:rsid w:val="00B91217"/>
    <w:rsid w:val="00BF480D"/>
    <w:rsid w:val="00C0638C"/>
    <w:rsid w:val="00C12525"/>
    <w:rsid w:val="00C2013A"/>
    <w:rsid w:val="00C37A75"/>
    <w:rsid w:val="00C42B00"/>
    <w:rsid w:val="00C543C0"/>
    <w:rsid w:val="00C71A95"/>
    <w:rsid w:val="00C808EE"/>
    <w:rsid w:val="00CA516A"/>
    <w:rsid w:val="00CC1D3E"/>
    <w:rsid w:val="00CF3B9A"/>
    <w:rsid w:val="00D56945"/>
    <w:rsid w:val="00E02052"/>
    <w:rsid w:val="00E9708B"/>
    <w:rsid w:val="00EE306D"/>
    <w:rsid w:val="00EE3E1A"/>
    <w:rsid w:val="00F219A0"/>
    <w:rsid w:val="00F31D2B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F219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219A0"/>
    <w:rPr>
      <w:rFonts w:eastAsiaTheme="minorEastAsia"/>
    </w:rPr>
  </w:style>
  <w:style w:type="paragraph" w:styleId="af7">
    <w:name w:val="List Paragraph"/>
    <w:basedOn w:val="a"/>
    <w:uiPriority w:val="34"/>
    <w:qFormat/>
    <w:rsid w:val="00F219A0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paragraph" w:customStyle="1" w:styleId="ConsTitle">
    <w:name w:val="ConsTitle"/>
    <w:rsid w:val="00CF3B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CF3B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F219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219A0"/>
    <w:rPr>
      <w:rFonts w:eastAsiaTheme="minorEastAsia"/>
    </w:rPr>
  </w:style>
  <w:style w:type="paragraph" w:styleId="af7">
    <w:name w:val="List Paragraph"/>
    <w:basedOn w:val="a"/>
    <w:uiPriority w:val="34"/>
    <w:qFormat/>
    <w:rsid w:val="00F219A0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paragraph" w:customStyle="1" w:styleId="ConsTitle">
    <w:name w:val="ConsTitle"/>
    <w:rsid w:val="00CF3B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CF3B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CD7E-3870-486A-8355-93E56DBC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51</cp:revision>
  <cp:lastPrinted>2018-07-23T13:21:00Z</cp:lastPrinted>
  <dcterms:created xsi:type="dcterms:W3CDTF">2015-12-14T08:37:00Z</dcterms:created>
  <dcterms:modified xsi:type="dcterms:W3CDTF">2019-04-11T12:00:00Z</dcterms:modified>
</cp:coreProperties>
</file>