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F9" w:rsidRDefault="003D3AF9" w:rsidP="003D3AF9">
      <w:pPr>
        <w:pStyle w:val="ConsPlusTitle"/>
        <w:widowControl/>
        <w:jc w:val="center"/>
        <w:rPr>
          <w:noProof/>
          <w:sz w:val="23"/>
        </w:rPr>
      </w:pPr>
      <w:r>
        <w:rPr>
          <w:b w:val="0"/>
          <w:bCs w:val="0"/>
          <w:sz w:val="28"/>
          <w:szCs w:val="28"/>
        </w:rPr>
        <w:t xml:space="preserve"> </w:t>
      </w:r>
      <w:r w:rsidRPr="009D3325">
        <w:rPr>
          <w:rFonts w:ascii="Times New Roman" w:hAnsi="Times New Roman" w:cs="Times New Roman"/>
          <w:noProof/>
          <w:sz w:val="28"/>
          <w:szCs w:val="28"/>
          <w:lang w:eastAsia="ru-RU"/>
        </w:rPr>
        <w:drawing>
          <wp:inline distT="0" distB="0" distL="0" distR="0" wp14:anchorId="14BB6933" wp14:editId="74BF841E">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3D3AF9" w:rsidRDefault="003D3AF9" w:rsidP="003D3AF9">
      <w:pPr>
        <w:pStyle w:val="ConsPlusTitle"/>
        <w:widowControl/>
        <w:jc w:val="center"/>
        <w:rPr>
          <w:rFonts w:ascii="Times New Roman" w:hAnsi="Times New Roman" w:cs="Times New Roman"/>
          <w:sz w:val="28"/>
          <w:szCs w:val="28"/>
        </w:rPr>
      </w:pPr>
    </w:p>
    <w:p w:rsidR="003D3AF9" w:rsidRPr="0061341F" w:rsidRDefault="0061341F" w:rsidP="0061341F">
      <w:pPr>
        <w:pStyle w:val="ConsPlusTitle"/>
        <w:widowControl/>
        <w:jc w:val="center"/>
        <w:rPr>
          <w:rFonts w:ascii="Times New Roman" w:hAnsi="Times New Roman" w:cs="Times New Roman"/>
          <w:sz w:val="28"/>
          <w:szCs w:val="28"/>
        </w:rPr>
      </w:pPr>
      <w:r w:rsidRPr="0061341F">
        <w:rPr>
          <w:rFonts w:ascii="Times New Roman" w:hAnsi="Times New Roman" w:cs="Times New Roman"/>
          <w:bCs w:val="0"/>
          <w:sz w:val="28"/>
          <w:szCs w:val="28"/>
        </w:rPr>
        <w:t>СОВЕТ  ДЕПУТАТОВ</w:t>
      </w:r>
      <w:r w:rsidRPr="0061341F">
        <w:rPr>
          <w:rFonts w:ascii="Times New Roman" w:hAnsi="Times New Roman" w:cs="Times New Roman"/>
          <w:bCs w:val="0"/>
          <w:sz w:val="28"/>
          <w:szCs w:val="28"/>
        </w:rPr>
        <w:br/>
        <w:t>БАРСУКОВСКОГО СЕЛЬСКОГО  ПОСЕЛЕНИЯ</w:t>
      </w:r>
      <w:r w:rsidRPr="0061341F">
        <w:rPr>
          <w:rFonts w:ascii="Times New Roman" w:hAnsi="Times New Roman" w:cs="Times New Roman"/>
          <w:bCs w:val="0"/>
          <w:sz w:val="28"/>
          <w:szCs w:val="28"/>
        </w:rPr>
        <w:br/>
        <w:t>МОНАСТЫРЩИНСКОГО  РАЙОНА СМОЛЕНСКОЙ  ОБЛАСТИ</w:t>
      </w:r>
    </w:p>
    <w:p w:rsidR="003D3AF9" w:rsidRDefault="003D3AF9" w:rsidP="003D3AF9">
      <w:pPr>
        <w:shd w:val="clear" w:color="auto" w:fill="FFFFFF"/>
        <w:autoSpaceDE w:val="0"/>
        <w:autoSpaceDN w:val="0"/>
        <w:adjustRightInd w:val="0"/>
        <w:rPr>
          <w:b/>
          <w:bCs/>
          <w:sz w:val="28"/>
          <w:szCs w:val="28"/>
        </w:rPr>
      </w:pPr>
    </w:p>
    <w:p w:rsidR="003D3AF9" w:rsidRDefault="003D3AF9" w:rsidP="003D3AF9">
      <w:pPr>
        <w:shd w:val="clear" w:color="auto" w:fill="FFFFFF"/>
        <w:autoSpaceDE w:val="0"/>
        <w:autoSpaceDN w:val="0"/>
        <w:adjustRightInd w:val="0"/>
        <w:rPr>
          <w:sz w:val="28"/>
          <w:szCs w:val="28"/>
        </w:rPr>
      </w:pPr>
      <w:r>
        <w:rPr>
          <w:sz w:val="28"/>
          <w:szCs w:val="28"/>
        </w:rPr>
        <w:t xml:space="preserve"> </w:t>
      </w:r>
      <w:r w:rsidR="00250340" w:rsidRPr="00C17EAF">
        <w:rPr>
          <w:sz w:val="28"/>
          <w:szCs w:val="28"/>
        </w:rPr>
        <w:t>О</w:t>
      </w:r>
      <w:r w:rsidRPr="00C17EAF">
        <w:rPr>
          <w:sz w:val="28"/>
          <w:szCs w:val="28"/>
        </w:rPr>
        <w:t>т</w:t>
      </w:r>
      <w:r w:rsidR="00250340">
        <w:rPr>
          <w:sz w:val="28"/>
          <w:szCs w:val="28"/>
        </w:rPr>
        <w:t xml:space="preserve"> </w:t>
      </w:r>
      <w:r w:rsidR="00F8514B">
        <w:rPr>
          <w:sz w:val="28"/>
          <w:szCs w:val="28"/>
        </w:rPr>
        <w:t xml:space="preserve"> 8 сентября</w:t>
      </w:r>
      <w:r w:rsidR="00250340">
        <w:rPr>
          <w:sz w:val="28"/>
          <w:szCs w:val="28"/>
        </w:rPr>
        <w:t xml:space="preserve"> 2017года         </w:t>
      </w:r>
      <w:r>
        <w:rPr>
          <w:sz w:val="28"/>
          <w:szCs w:val="28"/>
        </w:rPr>
        <w:t>№</w:t>
      </w:r>
      <w:r w:rsidR="00F8514B">
        <w:rPr>
          <w:sz w:val="28"/>
          <w:szCs w:val="28"/>
        </w:rPr>
        <w:t>2</w:t>
      </w:r>
      <w:r w:rsidR="00250340">
        <w:rPr>
          <w:sz w:val="28"/>
          <w:szCs w:val="28"/>
        </w:rPr>
        <w:t>0</w:t>
      </w:r>
    </w:p>
    <w:p w:rsidR="00F8514B" w:rsidRPr="00C17EAF" w:rsidRDefault="00F8514B" w:rsidP="003D3AF9">
      <w:pPr>
        <w:shd w:val="clear" w:color="auto" w:fill="FFFFFF"/>
        <w:autoSpaceDE w:val="0"/>
        <w:autoSpaceDN w:val="0"/>
        <w:adjustRightInd w:val="0"/>
        <w:rPr>
          <w:sz w:val="28"/>
          <w:szCs w:val="28"/>
        </w:rPr>
      </w:pPr>
    </w:p>
    <w:p w:rsidR="00F8514B" w:rsidRPr="00383FF1" w:rsidRDefault="003D3AF9" w:rsidP="00F8514B">
      <w:pPr>
        <w:tabs>
          <w:tab w:val="left" w:pos="1080"/>
        </w:tabs>
        <w:ind w:right="5102"/>
        <w:jc w:val="both"/>
        <w:rPr>
          <w:sz w:val="28"/>
          <w:szCs w:val="28"/>
        </w:rPr>
      </w:pPr>
      <w:r w:rsidRPr="00C17EAF">
        <w:rPr>
          <w:sz w:val="28"/>
          <w:szCs w:val="28"/>
        </w:rPr>
        <w:t xml:space="preserve"> </w:t>
      </w:r>
      <w:r>
        <w:rPr>
          <w:sz w:val="28"/>
          <w:szCs w:val="28"/>
        </w:rPr>
        <w:t xml:space="preserve"> </w:t>
      </w:r>
      <w:r w:rsidR="00F8514B">
        <w:rPr>
          <w:sz w:val="28"/>
          <w:szCs w:val="28"/>
        </w:rPr>
        <w:t xml:space="preserve">О внесении изменений в решение Совета депутатов </w:t>
      </w:r>
      <w:proofErr w:type="spellStart"/>
      <w:r w:rsidR="00F8514B">
        <w:rPr>
          <w:sz w:val="28"/>
          <w:szCs w:val="28"/>
        </w:rPr>
        <w:t>Барсуковского</w:t>
      </w:r>
      <w:proofErr w:type="spellEnd"/>
      <w:r w:rsidR="00F8514B">
        <w:rPr>
          <w:sz w:val="28"/>
          <w:szCs w:val="28"/>
        </w:rPr>
        <w:t xml:space="preserve"> сельского поселения </w:t>
      </w:r>
      <w:proofErr w:type="spellStart"/>
      <w:r w:rsidR="00F8514B">
        <w:rPr>
          <w:sz w:val="28"/>
          <w:szCs w:val="28"/>
        </w:rPr>
        <w:t>Монастырщинского</w:t>
      </w:r>
      <w:proofErr w:type="spellEnd"/>
      <w:r w:rsidR="00F8514B">
        <w:rPr>
          <w:sz w:val="28"/>
          <w:szCs w:val="28"/>
        </w:rPr>
        <w:t xml:space="preserve"> района Смоленской области от 16 июня 2017 года № 10  «Об утверждении Положения о порядке и условиях приватизации муниципального имущества, находящегося в собственности </w:t>
      </w:r>
      <w:proofErr w:type="spellStart"/>
      <w:r w:rsidR="00F8514B">
        <w:rPr>
          <w:sz w:val="28"/>
          <w:szCs w:val="28"/>
        </w:rPr>
        <w:t>Барсуковского</w:t>
      </w:r>
      <w:proofErr w:type="spellEnd"/>
      <w:r w:rsidR="00F8514B">
        <w:rPr>
          <w:sz w:val="28"/>
          <w:szCs w:val="28"/>
        </w:rPr>
        <w:t xml:space="preserve"> сельского поселения </w:t>
      </w:r>
      <w:proofErr w:type="spellStart"/>
      <w:r w:rsidR="00F8514B">
        <w:rPr>
          <w:sz w:val="28"/>
          <w:szCs w:val="28"/>
        </w:rPr>
        <w:t>Монастырщинского</w:t>
      </w:r>
      <w:proofErr w:type="spellEnd"/>
      <w:r w:rsidR="00F8514B">
        <w:rPr>
          <w:sz w:val="28"/>
          <w:szCs w:val="28"/>
        </w:rPr>
        <w:t xml:space="preserve"> района Смоленской области</w:t>
      </w:r>
      <w:r w:rsidR="005257D4">
        <w:rPr>
          <w:sz w:val="28"/>
          <w:szCs w:val="28"/>
        </w:rPr>
        <w:t>»</w:t>
      </w:r>
    </w:p>
    <w:p w:rsidR="00F8514B" w:rsidRDefault="00F8514B" w:rsidP="00F8514B">
      <w:pPr>
        <w:tabs>
          <w:tab w:val="left" w:pos="709"/>
        </w:tabs>
        <w:jc w:val="both"/>
        <w:rPr>
          <w:sz w:val="28"/>
          <w:szCs w:val="28"/>
        </w:rPr>
      </w:pPr>
      <w:r w:rsidRPr="00383FF1">
        <w:rPr>
          <w:sz w:val="28"/>
          <w:szCs w:val="28"/>
        </w:rPr>
        <w:tab/>
      </w:r>
    </w:p>
    <w:p w:rsidR="00F8514B" w:rsidRDefault="00F8514B" w:rsidP="00F8514B">
      <w:pPr>
        <w:tabs>
          <w:tab w:val="left" w:pos="709"/>
        </w:tabs>
        <w:jc w:val="both"/>
        <w:rPr>
          <w:sz w:val="28"/>
          <w:szCs w:val="28"/>
        </w:rPr>
      </w:pPr>
      <w:r>
        <w:rPr>
          <w:sz w:val="28"/>
          <w:szCs w:val="28"/>
        </w:rPr>
        <w:tab/>
      </w:r>
      <w:proofErr w:type="gramStart"/>
      <w:r>
        <w:rPr>
          <w:sz w:val="28"/>
          <w:szCs w:val="28"/>
        </w:rPr>
        <w:t>В соответствии с изменениями, внесенными в 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w:t>
      </w:r>
      <w:r w:rsidRPr="008116E2">
        <w:rPr>
          <w:sz w:val="28"/>
          <w:szCs w:val="28"/>
        </w:rPr>
        <w:t xml:space="preserve"> закон</w:t>
      </w:r>
      <w:r>
        <w:rPr>
          <w:sz w:val="28"/>
          <w:szCs w:val="28"/>
        </w:rPr>
        <w:t>ом от 02.07.2013 №</w:t>
      </w:r>
      <w:r w:rsidRPr="008116E2">
        <w:rPr>
          <w:sz w:val="28"/>
          <w:szCs w:val="28"/>
        </w:rPr>
        <w:t xml:space="preserve"> 144-ФЗ "О внесении изменений в отдельные законодательные акты Российской</w:t>
      </w:r>
      <w:proofErr w:type="gramEnd"/>
      <w:r w:rsidRPr="008116E2">
        <w:rPr>
          <w:sz w:val="28"/>
          <w:szCs w:val="28"/>
        </w:rPr>
        <w:t xml:space="preserve"> </w:t>
      </w:r>
      <w:proofErr w:type="gramStart"/>
      <w:r w:rsidRPr="008116E2">
        <w:rPr>
          <w:sz w:val="28"/>
          <w:szCs w:val="28"/>
        </w:rPr>
        <w:t>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Pr>
          <w:sz w:val="28"/>
          <w:szCs w:val="28"/>
        </w:rPr>
        <w:t xml:space="preserve"> и</w:t>
      </w:r>
      <w:r w:rsidRPr="00857140">
        <w:t xml:space="preserve"> </w:t>
      </w:r>
      <w:r>
        <w:rPr>
          <w:sz w:val="28"/>
          <w:szCs w:val="28"/>
        </w:rPr>
        <w:t>Федеральным</w:t>
      </w:r>
      <w:r w:rsidRPr="00857140">
        <w:rPr>
          <w:sz w:val="28"/>
          <w:szCs w:val="28"/>
        </w:rPr>
        <w:t xml:space="preserve"> закон</w:t>
      </w:r>
      <w:r>
        <w:rPr>
          <w:sz w:val="28"/>
          <w:szCs w:val="28"/>
        </w:rPr>
        <w:t>ом от 03.07.2016 №</w:t>
      </w:r>
      <w:r w:rsidRPr="00857140">
        <w:rPr>
          <w:sz w:val="28"/>
          <w:szCs w:val="28"/>
        </w:rPr>
        <w:t xml:space="preserve"> 265-ФЗ "О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w:t>
      </w:r>
      <w:r>
        <w:rPr>
          <w:sz w:val="28"/>
          <w:szCs w:val="28"/>
        </w:rPr>
        <w:t xml:space="preserve">, </w:t>
      </w:r>
      <w:r w:rsidR="009402BA">
        <w:rPr>
          <w:sz w:val="28"/>
          <w:szCs w:val="28"/>
        </w:rPr>
        <w:t xml:space="preserve">Совет депутатов </w:t>
      </w:r>
      <w:proofErr w:type="spellStart"/>
      <w:r w:rsidR="009402BA">
        <w:rPr>
          <w:sz w:val="28"/>
          <w:szCs w:val="28"/>
        </w:rPr>
        <w:t>Барсуковского</w:t>
      </w:r>
      <w:proofErr w:type="spellEnd"/>
      <w:r w:rsidR="009402BA">
        <w:rPr>
          <w:sz w:val="28"/>
          <w:szCs w:val="28"/>
        </w:rPr>
        <w:t xml:space="preserve"> сельского поселения </w:t>
      </w:r>
      <w:proofErr w:type="spellStart"/>
      <w:r w:rsidR="009402BA">
        <w:rPr>
          <w:sz w:val="28"/>
          <w:szCs w:val="28"/>
        </w:rPr>
        <w:t>Монастырщинского</w:t>
      </w:r>
      <w:proofErr w:type="spellEnd"/>
      <w:proofErr w:type="gramEnd"/>
      <w:r w:rsidR="009402BA">
        <w:rPr>
          <w:sz w:val="28"/>
          <w:szCs w:val="28"/>
        </w:rPr>
        <w:t xml:space="preserve"> района Смоленской области</w:t>
      </w:r>
    </w:p>
    <w:p w:rsidR="00F8514B" w:rsidRDefault="00F8514B" w:rsidP="00F8514B">
      <w:pPr>
        <w:tabs>
          <w:tab w:val="left" w:pos="1080"/>
        </w:tabs>
        <w:jc w:val="both"/>
        <w:rPr>
          <w:b/>
          <w:sz w:val="28"/>
          <w:szCs w:val="28"/>
        </w:rPr>
      </w:pPr>
      <w:r>
        <w:rPr>
          <w:b/>
          <w:sz w:val="28"/>
          <w:szCs w:val="28"/>
        </w:rPr>
        <w:tab/>
      </w:r>
    </w:p>
    <w:p w:rsidR="00F8514B" w:rsidRDefault="00F8514B" w:rsidP="00F8514B">
      <w:pPr>
        <w:tabs>
          <w:tab w:val="left" w:pos="1080"/>
        </w:tabs>
        <w:jc w:val="both"/>
        <w:rPr>
          <w:b/>
          <w:sz w:val="28"/>
          <w:szCs w:val="28"/>
        </w:rPr>
      </w:pPr>
      <w:r>
        <w:rPr>
          <w:b/>
          <w:sz w:val="28"/>
          <w:szCs w:val="28"/>
        </w:rPr>
        <w:t>РЕШИЛ:</w:t>
      </w:r>
    </w:p>
    <w:p w:rsidR="00F8514B" w:rsidRDefault="00F8514B" w:rsidP="00F8514B">
      <w:pPr>
        <w:tabs>
          <w:tab w:val="left" w:pos="1080"/>
        </w:tabs>
        <w:jc w:val="both"/>
        <w:rPr>
          <w:b/>
          <w:sz w:val="28"/>
          <w:szCs w:val="28"/>
        </w:rPr>
      </w:pPr>
    </w:p>
    <w:p w:rsidR="00F8514B" w:rsidRPr="008D5C1F" w:rsidRDefault="00F8514B" w:rsidP="00F8514B">
      <w:pPr>
        <w:tabs>
          <w:tab w:val="left" w:pos="1080"/>
        </w:tabs>
        <w:jc w:val="both"/>
        <w:rPr>
          <w:sz w:val="28"/>
          <w:szCs w:val="28"/>
        </w:rPr>
      </w:pPr>
      <w:r>
        <w:rPr>
          <w:sz w:val="28"/>
          <w:szCs w:val="28"/>
        </w:rPr>
        <w:tab/>
        <w:t xml:space="preserve">1. Внести в Положение о порядке и условиях приватизации муниципального имущества, находящегося в муниципальной собственности </w:t>
      </w:r>
      <w:proofErr w:type="spellStart"/>
      <w:r w:rsidR="009402BA">
        <w:rPr>
          <w:sz w:val="28"/>
          <w:szCs w:val="28"/>
        </w:rPr>
        <w:t>Барсуковского</w:t>
      </w:r>
      <w:proofErr w:type="spellEnd"/>
      <w:r w:rsidR="009402BA">
        <w:rPr>
          <w:sz w:val="28"/>
          <w:szCs w:val="28"/>
        </w:rPr>
        <w:t xml:space="preserve"> сельского поселения </w:t>
      </w:r>
      <w:proofErr w:type="spellStart"/>
      <w:r>
        <w:rPr>
          <w:sz w:val="28"/>
          <w:szCs w:val="28"/>
        </w:rPr>
        <w:t>Монастырщинск</w:t>
      </w:r>
      <w:r w:rsidR="009402BA">
        <w:rPr>
          <w:sz w:val="28"/>
          <w:szCs w:val="28"/>
        </w:rPr>
        <w:t>ого</w:t>
      </w:r>
      <w:proofErr w:type="spellEnd"/>
      <w:r>
        <w:rPr>
          <w:sz w:val="28"/>
          <w:szCs w:val="28"/>
        </w:rPr>
        <w:t xml:space="preserve"> район</w:t>
      </w:r>
      <w:r w:rsidR="009402BA">
        <w:rPr>
          <w:sz w:val="28"/>
          <w:szCs w:val="28"/>
        </w:rPr>
        <w:t>а</w:t>
      </w:r>
      <w:r>
        <w:rPr>
          <w:sz w:val="28"/>
          <w:szCs w:val="28"/>
        </w:rPr>
        <w:t xml:space="preserve"> Смоленской области, утвержденное решением Совета депутатов</w:t>
      </w:r>
      <w:r w:rsidR="009402BA">
        <w:rPr>
          <w:sz w:val="28"/>
          <w:szCs w:val="28"/>
        </w:rPr>
        <w:t xml:space="preserve"> </w:t>
      </w:r>
      <w:proofErr w:type="spellStart"/>
      <w:r w:rsidR="009402BA">
        <w:rPr>
          <w:sz w:val="28"/>
          <w:szCs w:val="28"/>
        </w:rPr>
        <w:t>Барсуковского</w:t>
      </w:r>
      <w:proofErr w:type="spellEnd"/>
      <w:r w:rsidR="009402BA">
        <w:rPr>
          <w:sz w:val="28"/>
          <w:szCs w:val="28"/>
        </w:rPr>
        <w:t xml:space="preserve"> сельского </w:t>
      </w:r>
      <w:r w:rsidR="009402BA">
        <w:rPr>
          <w:sz w:val="28"/>
          <w:szCs w:val="28"/>
        </w:rPr>
        <w:lastRenderedPageBreak/>
        <w:t xml:space="preserve">поселения </w:t>
      </w:r>
      <w:proofErr w:type="spellStart"/>
      <w:r w:rsidR="009402BA">
        <w:rPr>
          <w:sz w:val="28"/>
          <w:szCs w:val="28"/>
        </w:rPr>
        <w:t>Монастырщинского</w:t>
      </w:r>
      <w:proofErr w:type="spellEnd"/>
      <w:r w:rsidR="009402BA">
        <w:rPr>
          <w:sz w:val="28"/>
          <w:szCs w:val="28"/>
        </w:rPr>
        <w:t xml:space="preserve"> района Смоленской области</w:t>
      </w:r>
      <w:r>
        <w:rPr>
          <w:sz w:val="28"/>
          <w:szCs w:val="28"/>
        </w:rPr>
        <w:t xml:space="preserve"> от </w:t>
      </w:r>
      <w:r w:rsidR="009402BA">
        <w:rPr>
          <w:sz w:val="28"/>
          <w:szCs w:val="28"/>
        </w:rPr>
        <w:t>16</w:t>
      </w:r>
      <w:r>
        <w:rPr>
          <w:sz w:val="28"/>
          <w:szCs w:val="28"/>
        </w:rPr>
        <w:t xml:space="preserve"> </w:t>
      </w:r>
      <w:r w:rsidR="009402BA">
        <w:rPr>
          <w:sz w:val="28"/>
          <w:szCs w:val="28"/>
        </w:rPr>
        <w:t>июня</w:t>
      </w:r>
      <w:r>
        <w:rPr>
          <w:sz w:val="28"/>
          <w:szCs w:val="28"/>
        </w:rPr>
        <w:t xml:space="preserve"> 201</w:t>
      </w:r>
      <w:r w:rsidR="009402BA">
        <w:rPr>
          <w:sz w:val="28"/>
          <w:szCs w:val="28"/>
        </w:rPr>
        <w:t>7</w:t>
      </w:r>
      <w:r>
        <w:rPr>
          <w:sz w:val="28"/>
          <w:szCs w:val="28"/>
        </w:rPr>
        <w:t xml:space="preserve"> года № </w:t>
      </w:r>
      <w:r w:rsidR="009402BA">
        <w:rPr>
          <w:sz w:val="28"/>
          <w:szCs w:val="28"/>
        </w:rPr>
        <w:t>10</w:t>
      </w:r>
      <w:r>
        <w:rPr>
          <w:sz w:val="28"/>
          <w:szCs w:val="28"/>
        </w:rPr>
        <w:t>, следующие изменения:</w:t>
      </w:r>
    </w:p>
    <w:p w:rsidR="00F8514B" w:rsidRDefault="00F8514B" w:rsidP="00F8514B">
      <w:pPr>
        <w:tabs>
          <w:tab w:val="left" w:pos="709"/>
        </w:tabs>
        <w:jc w:val="both"/>
        <w:rPr>
          <w:sz w:val="28"/>
          <w:szCs w:val="28"/>
        </w:rPr>
      </w:pPr>
      <w:r>
        <w:rPr>
          <w:sz w:val="28"/>
          <w:szCs w:val="28"/>
        </w:rPr>
        <w:tab/>
        <w:t>- пункт «в» ч.1 статьи 20 Положения признать утратившим силу;</w:t>
      </w:r>
    </w:p>
    <w:p w:rsidR="00F8514B" w:rsidRDefault="00F8514B" w:rsidP="00F8514B">
      <w:pPr>
        <w:tabs>
          <w:tab w:val="left" w:pos="709"/>
        </w:tabs>
        <w:jc w:val="both"/>
        <w:rPr>
          <w:sz w:val="28"/>
          <w:szCs w:val="28"/>
        </w:rPr>
      </w:pPr>
      <w:r>
        <w:rPr>
          <w:sz w:val="28"/>
          <w:szCs w:val="28"/>
        </w:rPr>
        <w:tab/>
        <w:t xml:space="preserve">- ч. 1 ст. 20 </w:t>
      </w:r>
      <w:r w:rsidRPr="00857140">
        <w:rPr>
          <w:sz w:val="28"/>
          <w:szCs w:val="28"/>
        </w:rPr>
        <w:t xml:space="preserve">Положения </w:t>
      </w:r>
      <w:r>
        <w:rPr>
          <w:sz w:val="28"/>
          <w:szCs w:val="28"/>
        </w:rPr>
        <w:t>дополнить пунктом следующего содержания: «</w:t>
      </w:r>
      <w:r w:rsidRPr="00857140">
        <w:rPr>
          <w:sz w:val="28"/>
          <w:szCs w:val="28"/>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Pr>
          <w:sz w:val="28"/>
          <w:szCs w:val="28"/>
        </w:rPr>
        <w:t>»;</w:t>
      </w:r>
    </w:p>
    <w:p w:rsidR="00F8514B" w:rsidRDefault="00F8514B" w:rsidP="00F8514B">
      <w:pPr>
        <w:tabs>
          <w:tab w:val="left" w:pos="709"/>
        </w:tabs>
        <w:jc w:val="both"/>
        <w:rPr>
          <w:sz w:val="28"/>
          <w:szCs w:val="28"/>
        </w:rPr>
      </w:pPr>
      <w:r>
        <w:rPr>
          <w:sz w:val="28"/>
          <w:szCs w:val="28"/>
        </w:rPr>
        <w:tab/>
        <w:t>- изложить пункт 5 статьи 20 Положения в новой редакции:</w:t>
      </w:r>
    </w:p>
    <w:p w:rsidR="00F8514B" w:rsidRDefault="00F8514B" w:rsidP="00F8514B">
      <w:pPr>
        <w:tabs>
          <w:tab w:val="left" w:pos="709"/>
        </w:tabs>
        <w:jc w:val="both"/>
        <w:rPr>
          <w:sz w:val="28"/>
          <w:szCs w:val="28"/>
        </w:rPr>
      </w:pPr>
      <w:proofErr w:type="gramStart"/>
      <w:r>
        <w:rPr>
          <w:sz w:val="28"/>
          <w:szCs w:val="28"/>
        </w:rPr>
        <w:t>«при заключении договора купли – 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proofErr w:type="gramEnd"/>
    </w:p>
    <w:p w:rsidR="00F8514B" w:rsidRDefault="00F8514B" w:rsidP="00F8514B">
      <w:pPr>
        <w:tabs>
          <w:tab w:val="left" w:pos="0"/>
        </w:tabs>
        <w:jc w:val="both"/>
        <w:rPr>
          <w:sz w:val="28"/>
          <w:szCs w:val="28"/>
        </w:rPr>
      </w:pPr>
      <w:r>
        <w:rPr>
          <w:sz w:val="28"/>
          <w:szCs w:val="28"/>
        </w:rPr>
        <w:tab/>
        <w:t>- изложить пункт 12 статьи 20 Положения в новой редакции:</w:t>
      </w:r>
    </w:p>
    <w:p w:rsidR="00F8514B" w:rsidRDefault="00F8514B" w:rsidP="00F8514B">
      <w:pPr>
        <w:tabs>
          <w:tab w:val="left" w:pos="709"/>
        </w:tabs>
        <w:jc w:val="both"/>
        <w:rPr>
          <w:sz w:val="28"/>
          <w:szCs w:val="28"/>
        </w:rPr>
      </w:pPr>
      <w:r>
        <w:rPr>
          <w:sz w:val="28"/>
          <w:szCs w:val="28"/>
        </w:rPr>
        <w:t>«О</w:t>
      </w:r>
      <w:r w:rsidRPr="009C40C3">
        <w:rPr>
          <w:sz w:val="28"/>
          <w:szCs w:val="28"/>
        </w:rPr>
        <w:t>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r>
        <w:rPr>
          <w:sz w:val="28"/>
          <w:szCs w:val="28"/>
        </w:rPr>
        <w:t>.</w:t>
      </w:r>
    </w:p>
    <w:p w:rsidR="00F8514B" w:rsidRDefault="00F8514B" w:rsidP="00F8514B">
      <w:pPr>
        <w:tabs>
          <w:tab w:val="left" w:pos="709"/>
        </w:tabs>
        <w:jc w:val="both"/>
        <w:rPr>
          <w:sz w:val="28"/>
          <w:szCs w:val="28"/>
        </w:rPr>
      </w:pPr>
      <w:r>
        <w:rPr>
          <w:sz w:val="28"/>
          <w:szCs w:val="28"/>
        </w:rPr>
        <w:tab/>
      </w:r>
      <w:r w:rsidRPr="009C40C3">
        <w:rPr>
          <w:sz w:val="28"/>
          <w:szCs w:val="28"/>
        </w:rPr>
        <w:t>В случае</w:t>
      </w:r>
      <w:proofErr w:type="gramStart"/>
      <w:r w:rsidRPr="009C40C3">
        <w:rPr>
          <w:sz w:val="28"/>
          <w:szCs w:val="28"/>
        </w:rPr>
        <w:t>,</w:t>
      </w:r>
      <w:proofErr w:type="gramEnd"/>
      <w:r w:rsidRPr="009C40C3">
        <w:rPr>
          <w:sz w:val="28"/>
          <w:szCs w:val="28"/>
        </w:rPr>
        <w:t xml:space="preserve"> если законом субъекта Российской Федерации не установлен срок рассрочки оплаты арендуемого имущества, предусмотренный </w:t>
      </w:r>
      <w:hyperlink r:id="rId7" w:history="1">
        <w:r w:rsidRPr="009C40C3">
          <w:rPr>
            <w:rStyle w:val="a3"/>
            <w:sz w:val="28"/>
            <w:szCs w:val="28"/>
          </w:rPr>
          <w:t>предыдущим</w:t>
        </w:r>
      </w:hyperlink>
      <w:r>
        <w:rPr>
          <w:sz w:val="28"/>
          <w:szCs w:val="28"/>
        </w:rPr>
        <w:t xml:space="preserve"> абзацем</w:t>
      </w:r>
      <w:r w:rsidRPr="009C40C3">
        <w:rPr>
          <w:sz w:val="28"/>
          <w:szCs w:val="28"/>
        </w:rPr>
        <w:t xml:space="preserve"> настоящего </w:t>
      </w:r>
      <w:r>
        <w:rPr>
          <w:sz w:val="28"/>
          <w:szCs w:val="28"/>
        </w:rPr>
        <w:t>Положения</w:t>
      </w:r>
      <w:r w:rsidRPr="009C40C3">
        <w:rPr>
          <w:sz w:val="28"/>
          <w:szCs w:val="28"/>
        </w:rPr>
        <w:t>, применяется срок рассрочки оплаты арендуемо</w:t>
      </w:r>
      <w:r>
        <w:rPr>
          <w:sz w:val="28"/>
          <w:szCs w:val="28"/>
        </w:rPr>
        <w:t>го имущества, равный пяти годам»;</w:t>
      </w:r>
    </w:p>
    <w:p w:rsidR="00F8514B" w:rsidRDefault="00F8514B" w:rsidP="00F8514B">
      <w:pPr>
        <w:tabs>
          <w:tab w:val="left" w:pos="709"/>
        </w:tabs>
        <w:jc w:val="both"/>
        <w:rPr>
          <w:sz w:val="28"/>
          <w:szCs w:val="28"/>
        </w:rPr>
      </w:pPr>
      <w:r>
        <w:rPr>
          <w:sz w:val="28"/>
          <w:szCs w:val="28"/>
        </w:rPr>
        <w:tab/>
        <w:t>- дополнить п. 2 ст. 20 Положения абзацем следующего содержания:</w:t>
      </w:r>
    </w:p>
    <w:p w:rsidR="00F8514B" w:rsidRPr="00B20635" w:rsidRDefault="00F8514B" w:rsidP="00F8514B">
      <w:pPr>
        <w:tabs>
          <w:tab w:val="left" w:pos="709"/>
        </w:tabs>
        <w:jc w:val="both"/>
        <w:rPr>
          <w:sz w:val="28"/>
          <w:szCs w:val="28"/>
        </w:rPr>
      </w:pPr>
      <w:proofErr w:type="gramStart"/>
      <w:r>
        <w:rPr>
          <w:sz w:val="28"/>
          <w:szCs w:val="28"/>
        </w:rPr>
        <w:t>«</w:t>
      </w:r>
      <w:r w:rsidRPr="00B20635">
        <w:rPr>
          <w:sz w:val="28"/>
          <w:szCs w:val="28"/>
        </w:rPr>
        <w:t xml:space="preserve">Субъект малого или среднего предпринимательства, соответствующий установленным </w:t>
      </w:r>
      <w:hyperlink r:id="rId8" w:history="1">
        <w:r w:rsidRPr="00B20635">
          <w:rPr>
            <w:rStyle w:val="a3"/>
            <w:sz w:val="28"/>
            <w:szCs w:val="28"/>
          </w:rPr>
          <w:t>п.</w:t>
        </w:r>
      </w:hyperlink>
      <w:r>
        <w:rPr>
          <w:sz w:val="28"/>
          <w:szCs w:val="28"/>
        </w:rPr>
        <w:t xml:space="preserve"> 1</w:t>
      </w:r>
      <w:r w:rsidRPr="00B20635">
        <w:rPr>
          <w:sz w:val="28"/>
          <w:szCs w:val="28"/>
        </w:rPr>
        <w:t xml:space="preserve"> настоящего </w:t>
      </w:r>
      <w:r>
        <w:rPr>
          <w:sz w:val="28"/>
          <w:szCs w:val="28"/>
        </w:rPr>
        <w:t>Положения</w:t>
      </w:r>
      <w:r w:rsidRPr="00B20635">
        <w:rPr>
          <w:sz w:val="28"/>
          <w:szCs w:val="28"/>
        </w:rPr>
        <w:t xml:space="preserve">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9"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w:t>
      </w:r>
      <w:proofErr w:type="gramEnd"/>
      <w:r w:rsidRPr="00B20635">
        <w:rPr>
          <w:sz w:val="28"/>
          <w:szCs w:val="28"/>
        </w:rPr>
        <w:t xml:space="preserve"> имущества, предназначенного для передачи во владение и (или) в пользование субъектам малого и среднего предпринимательства.</w:t>
      </w:r>
    </w:p>
    <w:p w:rsidR="00F8514B" w:rsidRPr="00B20635" w:rsidRDefault="00F8514B" w:rsidP="00F8514B">
      <w:pPr>
        <w:tabs>
          <w:tab w:val="left" w:pos="709"/>
        </w:tabs>
        <w:jc w:val="both"/>
        <w:rPr>
          <w:sz w:val="28"/>
          <w:szCs w:val="28"/>
        </w:rPr>
      </w:pPr>
      <w:proofErr w:type="gramStart"/>
      <w:r w:rsidRPr="00B20635">
        <w:rPr>
          <w:sz w:val="28"/>
          <w:szCs w:val="28"/>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10"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F8514B" w:rsidRPr="00B20635" w:rsidRDefault="00F8514B" w:rsidP="00F8514B">
      <w:pPr>
        <w:tabs>
          <w:tab w:val="left" w:pos="709"/>
        </w:tabs>
        <w:jc w:val="both"/>
        <w:rPr>
          <w:sz w:val="28"/>
          <w:szCs w:val="28"/>
        </w:rPr>
      </w:pPr>
      <w:r w:rsidRPr="00B20635">
        <w:rPr>
          <w:sz w:val="28"/>
          <w:szCs w:val="28"/>
        </w:rPr>
        <w:lastRenderedPageBreak/>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8514B" w:rsidRPr="00B20635" w:rsidRDefault="00F8514B" w:rsidP="00F8514B">
      <w:pPr>
        <w:tabs>
          <w:tab w:val="left" w:pos="709"/>
        </w:tabs>
        <w:jc w:val="both"/>
        <w:rPr>
          <w:sz w:val="28"/>
          <w:szCs w:val="28"/>
        </w:rPr>
      </w:pPr>
      <w:proofErr w:type="gramStart"/>
      <w:r w:rsidRPr="00B20635">
        <w:rPr>
          <w:sz w:val="28"/>
          <w:szCs w:val="28"/>
        </w:rPr>
        <w:t xml:space="preserve">2) арендуемое имущество включено в утвержденный в соответствии с </w:t>
      </w:r>
      <w:hyperlink r:id="rId11"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w:t>
      </w:r>
      <w:r>
        <w:rPr>
          <w:sz w:val="28"/>
          <w:szCs w:val="28"/>
        </w:rPr>
        <w:t>т до дня подачи этого заявления».</w:t>
      </w:r>
      <w:proofErr w:type="gramEnd"/>
    </w:p>
    <w:p w:rsidR="00F8514B" w:rsidRDefault="00F8514B" w:rsidP="00F8514B">
      <w:pPr>
        <w:tabs>
          <w:tab w:val="left" w:pos="709"/>
        </w:tabs>
        <w:jc w:val="both"/>
        <w:rPr>
          <w:sz w:val="28"/>
          <w:szCs w:val="28"/>
        </w:rPr>
      </w:pPr>
    </w:p>
    <w:p w:rsidR="003D3AF9" w:rsidRDefault="003D3AF9" w:rsidP="003D3AF9">
      <w:pPr>
        <w:tabs>
          <w:tab w:val="left" w:pos="1080"/>
        </w:tabs>
        <w:jc w:val="both"/>
        <w:rPr>
          <w:sz w:val="28"/>
          <w:szCs w:val="28"/>
        </w:rPr>
      </w:pPr>
      <w:r>
        <w:rPr>
          <w:sz w:val="28"/>
          <w:szCs w:val="28"/>
        </w:rPr>
        <w:t>2. Настоящее решение вступает в силу с момента подписания и подлежит официальному опубликованию.</w:t>
      </w:r>
    </w:p>
    <w:p w:rsidR="003D3AF9" w:rsidRDefault="003D3AF9" w:rsidP="003D3AF9">
      <w:pPr>
        <w:tabs>
          <w:tab w:val="left" w:pos="1080"/>
        </w:tabs>
        <w:jc w:val="both"/>
        <w:rPr>
          <w:sz w:val="28"/>
          <w:szCs w:val="28"/>
        </w:rPr>
      </w:pPr>
    </w:p>
    <w:p w:rsidR="003D3AF9" w:rsidRDefault="003D3AF9" w:rsidP="003D3AF9">
      <w:pPr>
        <w:tabs>
          <w:tab w:val="left" w:pos="1080"/>
        </w:tabs>
        <w:jc w:val="both"/>
        <w:rPr>
          <w:sz w:val="28"/>
          <w:szCs w:val="28"/>
        </w:rPr>
      </w:pPr>
    </w:p>
    <w:p w:rsidR="003D3AF9" w:rsidRDefault="003D3AF9" w:rsidP="003D3AF9">
      <w:pPr>
        <w:tabs>
          <w:tab w:val="left" w:pos="1080"/>
        </w:tabs>
        <w:jc w:val="both"/>
        <w:rPr>
          <w:sz w:val="28"/>
          <w:szCs w:val="28"/>
        </w:rPr>
      </w:pPr>
    </w:p>
    <w:p w:rsidR="003D3AF9" w:rsidRDefault="003D3AF9" w:rsidP="003D3AF9">
      <w:pPr>
        <w:tabs>
          <w:tab w:val="left" w:pos="1080"/>
        </w:tabs>
        <w:jc w:val="both"/>
        <w:rPr>
          <w:sz w:val="28"/>
          <w:szCs w:val="28"/>
        </w:rPr>
      </w:pPr>
      <w:r>
        <w:rPr>
          <w:sz w:val="28"/>
          <w:szCs w:val="28"/>
        </w:rPr>
        <w:t>Глава муниципального образования</w:t>
      </w:r>
    </w:p>
    <w:p w:rsidR="00BA5990" w:rsidRDefault="0061341F" w:rsidP="003D3AF9">
      <w:pPr>
        <w:tabs>
          <w:tab w:val="left" w:pos="1080"/>
        </w:tabs>
        <w:jc w:val="both"/>
        <w:rPr>
          <w:sz w:val="28"/>
          <w:szCs w:val="28"/>
        </w:rPr>
      </w:pPr>
      <w:proofErr w:type="spellStart"/>
      <w:r>
        <w:rPr>
          <w:sz w:val="28"/>
          <w:szCs w:val="28"/>
        </w:rPr>
        <w:t>Барсуковскуого</w:t>
      </w:r>
      <w:proofErr w:type="spellEnd"/>
      <w:r w:rsidR="00BA5990">
        <w:rPr>
          <w:sz w:val="28"/>
          <w:szCs w:val="28"/>
        </w:rPr>
        <w:t xml:space="preserve"> сельского поселения</w:t>
      </w:r>
    </w:p>
    <w:p w:rsidR="00BA5990" w:rsidRDefault="00BA5990" w:rsidP="003D3AF9">
      <w:pPr>
        <w:tabs>
          <w:tab w:val="left" w:pos="1080"/>
        </w:tabs>
        <w:jc w:val="both"/>
        <w:rPr>
          <w:sz w:val="28"/>
          <w:szCs w:val="28"/>
        </w:rPr>
      </w:pPr>
      <w:proofErr w:type="spellStart"/>
      <w:r>
        <w:rPr>
          <w:sz w:val="28"/>
          <w:szCs w:val="28"/>
        </w:rPr>
        <w:t>Монастырщинского</w:t>
      </w:r>
      <w:proofErr w:type="spellEnd"/>
      <w:r>
        <w:rPr>
          <w:sz w:val="28"/>
          <w:szCs w:val="28"/>
        </w:rPr>
        <w:t xml:space="preserve"> района </w:t>
      </w:r>
    </w:p>
    <w:p w:rsidR="00BA5990" w:rsidRPr="00BA5990" w:rsidRDefault="00BA5990" w:rsidP="003D3AF9">
      <w:pPr>
        <w:tabs>
          <w:tab w:val="left" w:pos="1080"/>
        </w:tabs>
        <w:jc w:val="both"/>
        <w:rPr>
          <w:b/>
          <w:sz w:val="28"/>
          <w:szCs w:val="28"/>
        </w:rPr>
      </w:pPr>
      <w:r>
        <w:rPr>
          <w:sz w:val="28"/>
          <w:szCs w:val="28"/>
        </w:rPr>
        <w:t xml:space="preserve">Смоленской области                                                                          </w:t>
      </w:r>
      <w:r w:rsidR="00183F19">
        <w:rPr>
          <w:sz w:val="28"/>
          <w:szCs w:val="28"/>
        </w:rPr>
        <w:t xml:space="preserve">         </w:t>
      </w:r>
      <w:r w:rsidR="0061341F">
        <w:rPr>
          <w:b/>
          <w:sz w:val="28"/>
          <w:szCs w:val="28"/>
        </w:rPr>
        <w:t>Т.В. Попкова</w:t>
      </w:r>
    </w:p>
    <w:p w:rsidR="003D3AF9" w:rsidRDefault="003D3AF9" w:rsidP="003D3AF9">
      <w:pPr>
        <w:tabs>
          <w:tab w:val="left" w:pos="1080"/>
        </w:tabs>
        <w:jc w:val="right"/>
        <w:rPr>
          <w:sz w:val="28"/>
          <w:szCs w:val="28"/>
        </w:rPr>
      </w:pPr>
    </w:p>
    <w:p w:rsidR="003D3AF9" w:rsidRDefault="003D3AF9" w:rsidP="003D3AF9">
      <w:pPr>
        <w:tabs>
          <w:tab w:val="left" w:pos="1080"/>
        </w:tabs>
        <w:jc w:val="right"/>
        <w:rPr>
          <w:sz w:val="28"/>
          <w:szCs w:val="28"/>
        </w:rPr>
      </w:pPr>
    </w:p>
    <w:p w:rsidR="003D3AF9" w:rsidRDefault="003D3AF9" w:rsidP="003D3AF9">
      <w:pPr>
        <w:tabs>
          <w:tab w:val="left" w:pos="1080"/>
        </w:tabs>
        <w:jc w:val="right"/>
        <w:rPr>
          <w:sz w:val="28"/>
          <w:szCs w:val="28"/>
        </w:rPr>
      </w:pPr>
    </w:p>
    <w:p w:rsidR="003D3AF9" w:rsidRDefault="003D3AF9" w:rsidP="003D3AF9">
      <w:pPr>
        <w:tabs>
          <w:tab w:val="left" w:pos="1080"/>
        </w:tabs>
        <w:jc w:val="right"/>
        <w:rPr>
          <w:sz w:val="28"/>
          <w:szCs w:val="28"/>
        </w:rPr>
      </w:pPr>
    </w:p>
    <w:p w:rsidR="003D3AF9" w:rsidRDefault="003D3AF9" w:rsidP="003D3AF9">
      <w:pPr>
        <w:tabs>
          <w:tab w:val="left" w:pos="1080"/>
        </w:tabs>
        <w:rPr>
          <w:sz w:val="28"/>
          <w:szCs w:val="28"/>
        </w:rPr>
      </w:pPr>
    </w:p>
    <w:p w:rsidR="003D3AF9" w:rsidRDefault="003D3AF9" w:rsidP="003D3AF9">
      <w:pPr>
        <w:tabs>
          <w:tab w:val="left" w:pos="1080"/>
        </w:tabs>
        <w:rPr>
          <w:sz w:val="28"/>
          <w:szCs w:val="28"/>
        </w:rPr>
      </w:pPr>
    </w:p>
    <w:p w:rsidR="00BA5990" w:rsidRDefault="00BA5990" w:rsidP="003D3AF9">
      <w:pPr>
        <w:tabs>
          <w:tab w:val="left" w:pos="1080"/>
        </w:tabs>
        <w:rPr>
          <w:sz w:val="28"/>
          <w:szCs w:val="28"/>
        </w:rPr>
      </w:pPr>
    </w:p>
    <w:p w:rsidR="00BA5990" w:rsidRDefault="00BA5990" w:rsidP="003D3AF9">
      <w:pPr>
        <w:tabs>
          <w:tab w:val="left" w:pos="1080"/>
        </w:tabs>
        <w:rPr>
          <w:sz w:val="28"/>
          <w:szCs w:val="28"/>
        </w:rPr>
      </w:pPr>
    </w:p>
    <w:p w:rsidR="003D3AF9" w:rsidRDefault="003D3AF9" w:rsidP="003D3AF9">
      <w:pPr>
        <w:tabs>
          <w:tab w:val="left" w:pos="1080"/>
        </w:tabs>
        <w:rPr>
          <w:sz w:val="28"/>
          <w:szCs w:val="28"/>
        </w:rPr>
      </w:pPr>
    </w:p>
    <w:p w:rsidR="0061341F" w:rsidRDefault="0061341F" w:rsidP="003D3AF9">
      <w:pPr>
        <w:tabs>
          <w:tab w:val="left" w:pos="1080"/>
        </w:tabs>
        <w:jc w:val="right"/>
        <w:rPr>
          <w:sz w:val="28"/>
          <w:szCs w:val="28"/>
        </w:rPr>
      </w:pPr>
    </w:p>
    <w:p w:rsidR="0061341F" w:rsidRDefault="0061341F" w:rsidP="003D3AF9">
      <w:pPr>
        <w:tabs>
          <w:tab w:val="left" w:pos="1080"/>
        </w:tabs>
        <w:jc w:val="right"/>
        <w:rPr>
          <w:sz w:val="28"/>
          <w:szCs w:val="28"/>
        </w:rPr>
      </w:pPr>
    </w:p>
    <w:p w:rsidR="0061341F" w:rsidRDefault="0061341F" w:rsidP="003D3AF9">
      <w:pPr>
        <w:tabs>
          <w:tab w:val="left" w:pos="1080"/>
        </w:tabs>
        <w:jc w:val="right"/>
        <w:rPr>
          <w:sz w:val="28"/>
          <w:szCs w:val="28"/>
        </w:rPr>
      </w:pPr>
    </w:p>
    <w:p w:rsidR="0061341F" w:rsidRDefault="0061341F" w:rsidP="003D3AF9">
      <w:pPr>
        <w:tabs>
          <w:tab w:val="left" w:pos="1080"/>
        </w:tabs>
        <w:jc w:val="right"/>
        <w:rPr>
          <w:sz w:val="28"/>
          <w:szCs w:val="28"/>
        </w:rPr>
      </w:pPr>
    </w:p>
    <w:p w:rsidR="0061341F" w:rsidRDefault="0061341F" w:rsidP="003D3AF9">
      <w:pPr>
        <w:tabs>
          <w:tab w:val="left" w:pos="1080"/>
        </w:tabs>
        <w:jc w:val="right"/>
        <w:rPr>
          <w:sz w:val="28"/>
          <w:szCs w:val="28"/>
        </w:rPr>
      </w:pPr>
    </w:p>
    <w:p w:rsidR="0061341F" w:rsidRDefault="0061341F"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5257D4" w:rsidRDefault="005257D4" w:rsidP="003D3AF9">
      <w:pPr>
        <w:tabs>
          <w:tab w:val="left" w:pos="1080"/>
        </w:tabs>
        <w:jc w:val="right"/>
        <w:rPr>
          <w:sz w:val="28"/>
          <w:szCs w:val="28"/>
        </w:rPr>
      </w:pPr>
    </w:p>
    <w:p w:rsidR="003D3AF9" w:rsidRDefault="003D3AF9" w:rsidP="003D3AF9">
      <w:pPr>
        <w:tabs>
          <w:tab w:val="left" w:pos="1080"/>
        </w:tabs>
        <w:jc w:val="right"/>
        <w:rPr>
          <w:sz w:val="28"/>
          <w:szCs w:val="28"/>
        </w:rPr>
      </w:pPr>
      <w:r>
        <w:rPr>
          <w:sz w:val="28"/>
          <w:szCs w:val="28"/>
        </w:rPr>
        <w:lastRenderedPageBreak/>
        <w:t xml:space="preserve">Утверждено </w:t>
      </w:r>
    </w:p>
    <w:p w:rsidR="00BA5990" w:rsidRDefault="003D3AF9" w:rsidP="003D3AF9">
      <w:pPr>
        <w:tabs>
          <w:tab w:val="left" w:pos="1080"/>
        </w:tabs>
        <w:jc w:val="right"/>
        <w:rPr>
          <w:sz w:val="28"/>
          <w:szCs w:val="28"/>
        </w:rPr>
      </w:pPr>
      <w:r>
        <w:rPr>
          <w:sz w:val="28"/>
          <w:szCs w:val="28"/>
        </w:rPr>
        <w:t xml:space="preserve">                                    </w:t>
      </w:r>
      <w:r w:rsidR="00BA5990">
        <w:rPr>
          <w:sz w:val="28"/>
          <w:szCs w:val="28"/>
        </w:rPr>
        <w:t xml:space="preserve">                         </w:t>
      </w:r>
      <w:r>
        <w:rPr>
          <w:sz w:val="28"/>
          <w:szCs w:val="28"/>
        </w:rPr>
        <w:t xml:space="preserve">Решением Совета депутатов </w:t>
      </w:r>
    </w:p>
    <w:p w:rsidR="00BA5990" w:rsidRDefault="0061341F" w:rsidP="00BA5990">
      <w:pPr>
        <w:tabs>
          <w:tab w:val="left" w:pos="1080"/>
        </w:tabs>
        <w:jc w:val="right"/>
        <w:rPr>
          <w:sz w:val="28"/>
          <w:szCs w:val="28"/>
        </w:rPr>
      </w:pPr>
      <w:proofErr w:type="spellStart"/>
      <w:r>
        <w:rPr>
          <w:sz w:val="28"/>
          <w:szCs w:val="28"/>
        </w:rPr>
        <w:t>Барсуковского</w:t>
      </w:r>
      <w:proofErr w:type="spellEnd"/>
      <w:r w:rsidR="00BA5990">
        <w:rPr>
          <w:sz w:val="28"/>
          <w:szCs w:val="28"/>
        </w:rPr>
        <w:t xml:space="preserve"> сельского поселения </w:t>
      </w:r>
    </w:p>
    <w:p w:rsidR="00BA5990" w:rsidRDefault="00BA5990" w:rsidP="00BA5990">
      <w:pPr>
        <w:tabs>
          <w:tab w:val="left" w:pos="1080"/>
        </w:tabs>
        <w:jc w:val="right"/>
        <w:rPr>
          <w:sz w:val="28"/>
          <w:szCs w:val="28"/>
        </w:rPr>
      </w:pPr>
      <w:proofErr w:type="spellStart"/>
      <w:r>
        <w:rPr>
          <w:sz w:val="28"/>
          <w:szCs w:val="28"/>
        </w:rPr>
        <w:t>Монастырщинского</w:t>
      </w:r>
      <w:proofErr w:type="spellEnd"/>
      <w:r>
        <w:rPr>
          <w:sz w:val="28"/>
          <w:szCs w:val="28"/>
        </w:rPr>
        <w:t xml:space="preserve"> района </w:t>
      </w:r>
    </w:p>
    <w:p w:rsidR="003D3AF9" w:rsidRDefault="00BA5990" w:rsidP="00BA5990">
      <w:pPr>
        <w:tabs>
          <w:tab w:val="left" w:pos="1080"/>
        </w:tabs>
        <w:jc w:val="right"/>
        <w:rPr>
          <w:sz w:val="28"/>
          <w:szCs w:val="28"/>
        </w:rPr>
      </w:pPr>
      <w:r>
        <w:rPr>
          <w:sz w:val="28"/>
          <w:szCs w:val="28"/>
        </w:rPr>
        <w:t>Смоленской области</w:t>
      </w:r>
    </w:p>
    <w:p w:rsidR="003D3AF9" w:rsidRDefault="00BA5990" w:rsidP="00BA5990">
      <w:pPr>
        <w:tabs>
          <w:tab w:val="left" w:pos="1080"/>
        </w:tabs>
        <w:jc w:val="right"/>
        <w:rPr>
          <w:sz w:val="28"/>
          <w:szCs w:val="28"/>
        </w:rPr>
      </w:pPr>
      <w:proofErr w:type="gramStart"/>
      <w:r>
        <w:rPr>
          <w:sz w:val="28"/>
          <w:szCs w:val="28"/>
        </w:rPr>
        <w:t xml:space="preserve">от </w:t>
      </w:r>
      <w:r w:rsidR="00805B64">
        <w:rPr>
          <w:sz w:val="28"/>
          <w:szCs w:val="28"/>
        </w:rPr>
        <w:t>16 июня</w:t>
      </w:r>
      <w:r>
        <w:rPr>
          <w:sz w:val="28"/>
          <w:szCs w:val="28"/>
        </w:rPr>
        <w:t xml:space="preserve"> </w:t>
      </w:r>
      <w:r w:rsidR="009D3325">
        <w:rPr>
          <w:sz w:val="28"/>
          <w:szCs w:val="28"/>
        </w:rPr>
        <w:t xml:space="preserve">2017г. </w:t>
      </w:r>
      <w:r>
        <w:rPr>
          <w:sz w:val="28"/>
          <w:szCs w:val="28"/>
        </w:rPr>
        <w:t xml:space="preserve">№ </w:t>
      </w:r>
      <w:r w:rsidR="00805B64">
        <w:rPr>
          <w:sz w:val="28"/>
          <w:szCs w:val="28"/>
        </w:rPr>
        <w:t>10</w:t>
      </w:r>
      <w:r w:rsidR="005257D4">
        <w:rPr>
          <w:sz w:val="28"/>
          <w:szCs w:val="28"/>
        </w:rPr>
        <w:t xml:space="preserve"> (в редакции</w:t>
      </w:r>
      <w:proofErr w:type="gramEnd"/>
    </w:p>
    <w:p w:rsidR="005257D4" w:rsidRDefault="005257D4" w:rsidP="00BA5990">
      <w:pPr>
        <w:tabs>
          <w:tab w:val="left" w:pos="1080"/>
        </w:tabs>
        <w:jc w:val="right"/>
        <w:rPr>
          <w:sz w:val="28"/>
          <w:szCs w:val="28"/>
        </w:rPr>
      </w:pPr>
      <w:r>
        <w:rPr>
          <w:sz w:val="28"/>
          <w:szCs w:val="28"/>
        </w:rPr>
        <w:t>решения №20 от 08.09.2017г.)</w:t>
      </w:r>
    </w:p>
    <w:p w:rsidR="003D3AF9" w:rsidRDefault="003D3AF9" w:rsidP="003D3AF9">
      <w:pPr>
        <w:tabs>
          <w:tab w:val="left" w:pos="1080"/>
        </w:tabs>
        <w:jc w:val="right"/>
        <w:rPr>
          <w:sz w:val="28"/>
          <w:szCs w:val="28"/>
        </w:rPr>
      </w:pPr>
    </w:p>
    <w:p w:rsidR="003D3AF9" w:rsidRDefault="003D3AF9" w:rsidP="003D3AF9">
      <w:pPr>
        <w:rPr>
          <w:b/>
          <w:sz w:val="40"/>
          <w:szCs w:val="40"/>
        </w:rPr>
      </w:pPr>
    </w:p>
    <w:p w:rsidR="003D3AF9" w:rsidRDefault="003D3AF9" w:rsidP="003D3AF9">
      <w:pPr>
        <w:rPr>
          <w:b/>
          <w:sz w:val="40"/>
          <w:szCs w:val="40"/>
        </w:rPr>
      </w:pPr>
    </w:p>
    <w:p w:rsidR="003D3AF9" w:rsidRDefault="003D3AF9" w:rsidP="003D3AF9">
      <w:pPr>
        <w:rPr>
          <w:b/>
          <w:sz w:val="40"/>
          <w:szCs w:val="40"/>
        </w:rPr>
      </w:pPr>
      <w:bookmarkStart w:id="0" w:name="_GoBack"/>
      <w:bookmarkEnd w:id="0"/>
    </w:p>
    <w:p w:rsidR="003D3AF9" w:rsidRDefault="003D3AF9" w:rsidP="003D3AF9">
      <w:pPr>
        <w:rPr>
          <w:b/>
          <w:sz w:val="40"/>
          <w:szCs w:val="40"/>
        </w:rPr>
      </w:pPr>
    </w:p>
    <w:p w:rsidR="003D3AF9" w:rsidRDefault="003D3AF9" w:rsidP="003D3AF9">
      <w:pPr>
        <w:rPr>
          <w:b/>
          <w:sz w:val="40"/>
          <w:szCs w:val="40"/>
        </w:rPr>
      </w:pPr>
    </w:p>
    <w:p w:rsidR="003D3AF9" w:rsidRDefault="003D3AF9" w:rsidP="003D3AF9">
      <w:pPr>
        <w:rPr>
          <w:b/>
          <w:sz w:val="40"/>
          <w:szCs w:val="40"/>
        </w:rPr>
      </w:pPr>
    </w:p>
    <w:p w:rsidR="003D3AF9" w:rsidRDefault="003D3AF9" w:rsidP="003D3AF9">
      <w:pPr>
        <w:rPr>
          <w:b/>
          <w:sz w:val="40"/>
          <w:szCs w:val="40"/>
        </w:rPr>
      </w:pPr>
    </w:p>
    <w:p w:rsidR="003D3AF9" w:rsidRDefault="003D3AF9" w:rsidP="003D3AF9">
      <w:pPr>
        <w:jc w:val="center"/>
        <w:rPr>
          <w:b/>
          <w:sz w:val="40"/>
          <w:szCs w:val="40"/>
        </w:rPr>
      </w:pPr>
      <w:r>
        <w:rPr>
          <w:b/>
          <w:sz w:val="40"/>
          <w:szCs w:val="40"/>
        </w:rPr>
        <w:t>ПОЛОЖЕНИЕ</w:t>
      </w:r>
    </w:p>
    <w:p w:rsidR="003D3AF9" w:rsidRDefault="003D3AF9" w:rsidP="003D3AF9">
      <w:pPr>
        <w:jc w:val="center"/>
        <w:rPr>
          <w:b/>
          <w:sz w:val="40"/>
          <w:szCs w:val="40"/>
        </w:rPr>
      </w:pPr>
    </w:p>
    <w:p w:rsidR="003D3AF9" w:rsidRDefault="003D3AF9" w:rsidP="003D3AF9">
      <w:pPr>
        <w:jc w:val="center"/>
        <w:rPr>
          <w:b/>
          <w:sz w:val="40"/>
          <w:szCs w:val="40"/>
        </w:rPr>
      </w:pPr>
      <w:r>
        <w:rPr>
          <w:b/>
          <w:sz w:val="40"/>
          <w:szCs w:val="40"/>
        </w:rPr>
        <w:t xml:space="preserve">о порядке и условиях приватизации </w:t>
      </w:r>
    </w:p>
    <w:p w:rsidR="003D3AF9" w:rsidRDefault="003D3AF9" w:rsidP="003D3AF9">
      <w:pPr>
        <w:jc w:val="center"/>
        <w:rPr>
          <w:b/>
          <w:sz w:val="40"/>
          <w:szCs w:val="40"/>
        </w:rPr>
      </w:pPr>
      <w:r>
        <w:rPr>
          <w:b/>
          <w:sz w:val="40"/>
          <w:szCs w:val="40"/>
        </w:rPr>
        <w:t xml:space="preserve">муниципального имущества, находящегося в собственности </w:t>
      </w:r>
      <w:proofErr w:type="spellStart"/>
      <w:r w:rsidR="0061341F">
        <w:rPr>
          <w:b/>
          <w:sz w:val="40"/>
          <w:szCs w:val="40"/>
        </w:rPr>
        <w:t>Барсуковского</w:t>
      </w:r>
      <w:proofErr w:type="spellEnd"/>
      <w:r w:rsidR="00BA5990" w:rsidRPr="00BA5990">
        <w:rPr>
          <w:b/>
          <w:sz w:val="40"/>
          <w:szCs w:val="40"/>
        </w:rPr>
        <w:t xml:space="preserve"> сельско</w:t>
      </w:r>
      <w:r w:rsidR="0061341F">
        <w:rPr>
          <w:b/>
          <w:sz w:val="40"/>
          <w:szCs w:val="40"/>
        </w:rPr>
        <w:t>го</w:t>
      </w:r>
      <w:r w:rsidR="00BA5990" w:rsidRPr="00BA5990">
        <w:rPr>
          <w:b/>
          <w:sz w:val="40"/>
          <w:szCs w:val="40"/>
        </w:rPr>
        <w:t xml:space="preserve"> поселени</w:t>
      </w:r>
      <w:r w:rsidR="0061341F">
        <w:rPr>
          <w:b/>
          <w:sz w:val="40"/>
          <w:szCs w:val="40"/>
        </w:rPr>
        <w:t>я</w:t>
      </w:r>
      <w:r w:rsidR="00BA5990" w:rsidRPr="00BA5990">
        <w:rPr>
          <w:b/>
          <w:sz w:val="40"/>
          <w:szCs w:val="40"/>
        </w:rPr>
        <w:t xml:space="preserve"> </w:t>
      </w:r>
      <w:proofErr w:type="spellStart"/>
      <w:r w:rsidR="00BA5990" w:rsidRPr="00BA5990">
        <w:rPr>
          <w:b/>
          <w:sz w:val="40"/>
          <w:szCs w:val="40"/>
        </w:rPr>
        <w:t>Монастырщинского</w:t>
      </w:r>
      <w:proofErr w:type="spellEnd"/>
      <w:r w:rsidR="00BA5990" w:rsidRPr="00BA5990">
        <w:rPr>
          <w:b/>
          <w:sz w:val="40"/>
          <w:szCs w:val="40"/>
        </w:rPr>
        <w:t xml:space="preserve"> района Смоленской области</w:t>
      </w:r>
      <w:r w:rsidR="00BA5990">
        <w:rPr>
          <w:b/>
          <w:sz w:val="40"/>
          <w:szCs w:val="40"/>
        </w:rPr>
        <w:t xml:space="preserve"> </w:t>
      </w: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rPr>
          <w:b/>
          <w:sz w:val="40"/>
          <w:szCs w:val="40"/>
        </w:rPr>
      </w:pPr>
    </w:p>
    <w:p w:rsidR="0061341F" w:rsidRDefault="0061341F" w:rsidP="003D3AF9">
      <w:pPr>
        <w:jc w:val="center"/>
        <w:rPr>
          <w:b/>
          <w:sz w:val="28"/>
          <w:szCs w:val="28"/>
        </w:rPr>
      </w:pPr>
    </w:p>
    <w:p w:rsidR="0061341F" w:rsidRDefault="0061341F" w:rsidP="003D3AF9">
      <w:pPr>
        <w:jc w:val="center"/>
        <w:rPr>
          <w:b/>
          <w:sz w:val="28"/>
          <w:szCs w:val="28"/>
        </w:rPr>
      </w:pPr>
    </w:p>
    <w:p w:rsidR="0061341F" w:rsidRDefault="0061341F" w:rsidP="003D3AF9">
      <w:pPr>
        <w:jc w:val="center"/>
        <w:rPr>
          <w:b/>
          <w:sz w:val="28"/>
          <w:szCs w:val="28"/>
        </w:rPr>
      </w:pPr>
    </w:p>
    <w:p w:rsidR="0061341F" w:rsidRDefault="0061341F" w:rsidP="003D3AF9">
      <w:pPr>
        <w:jc w:val="center"/>
        <w:rPr>
          <w:b/>
          <w:sz w:val="28"/>
          <w:szCs w:val="28"/>
        </w:rPr>
      </w:pPr>
    </w:p>
    <w:p w:rsidR="0061341F" w:rsidRDefault="0061341F" w:rsidP="003D3AF9">
      <w:pPr>
        <w:jc w:val="center"/>
        <w:rPr>
          <w:b/>
          <w:sz w:val="28"/>
          <w:szCs w:val="28"/>
        </w:rPr>
      </w:pPr>
    </w:p>
    <w:p w:rsidR="0061341F" w:rsidRDefault="0061341F" w:rsidP="003D3AF9">
      <w:pPr>
        <w:jc w:val="center"/>
        <w:rPr>
          <w:b/>
          <w:sz w:val="28"/>
          <w:szCs w:val="28"/>
        </w:rPr>
      </w:pPr>
    </w:p>
    <w:p w:rsidR="003D3AF9" w:rsidRPr="0007639C" w:rsidRDefault="003D3AF9" w:rsidP="003D3AF9">
      <w:pPr>
        <w:jc w:val="center"/>
        <w:rPr>
          <w:b/>
          <w:sz w:val="28"/>
          <w:szCs w:val="28"/>
        </w:rPr>
      </w:pPr>
      <w:r w:rsidRPr="0007639C">
        <w:rPr>
          <w:b/>
          <w:sz w:val="28"/>
          <w:szCs w:val="28"/>
        </w:rPr>
        <w:t>1. Общие положения.</w:t>
      </w:r>
    </w:p>
    <w:p w:rsidR="003D3AF9" w:rsidRPr="0007639C" w:rsidRDefault="003D3AF9" w:rsidP="003D3AF9">
      <w:pPr>
        <w:jc w:val="both"/>
        <w:rPr>
          <w:b/>
          <w:sz w:val="28"/>
          <w:szCs w:val="28"/>
        </w:rPr>
      </w:pPr>
    </w:p>
    <w:p w:rsidR="003D3AF9" w:rsidRPr="0007639C" w:rsidRDefault="003D3AF9" w:rsidP="003D3AF9">
      <w:pPr>
        <w:ind w:firstLine="360"/>
        <w:jc w:val="both"/>
        <w:rPr>
          <w:sz w:val="28"/>
          <w:szCs w:val="28"/>
        </w:rPr>
      </w:pPr>
      <w:r w:rsidRPr="0007639C">
        <w:rPr>
          <w:sz w:val="28"/>
          <w:szCs w:val="28"/>
        </w:rPr>
        <w:t xml:space="preserve">1.1. Настоящее положение разработано в соответствии с </w:t>
      </w:r>
    </w:p>
    <w:p w:rsidR="003D3AF9" w:rsidRPr="0007639C" w:rsidRDefault="003D3AF9" w:rsidP="003D3AF9">
      <w:pPr>
        <w:ind w:firstLine="360"/>
        <w:jc w:val="both"/>
        <w:rPr>
          <w:sz w:val="28"/>
          <w:szCs w:val="28"/>
        </w:rPr>
      </w:pPr>
      <w:r w:rsidRPr="0007639C">
        <w:rPr>
          <w:sz w:val="28"/>
          <w:szCs w:val="28"/>
        </w:rPr>
        <w:t xml:space="preserve">- Гражданским кодексом Российской Федерации, </w:t>
      </w:r>
    </w:p>
    <w:p w:rsidR="003D3AF9" w:rsidRPr="0007639C" w:rsidRDefault="003D3AF9" w:rsidP="003D3AF9">
      <w:pPr>
        <w:ind w:firstLine="360"/>
        <w:jc w:val="both"/>
        <w:rPr>
          <w:sz w:val="28"/>
          <w:szCs w:val="28"/>
        </w:rPr>
      </w:pPr>
      <w:r w:rsidRPr="0007639C">
        <w:rPr>
          <w:sz w:val="28"/>
          <w:szCs w:val="28"/>
        </w:rPr>
        <w:t xml:space="preserve">- Федеральным законом от 21.12.2001 г. № 178-ФЗ «О приватизации государственного и муниципального имущества» (ред. от 06.12.2011, с изм. от 07.12.2011), </w:t>
      </w:r>
    </w:p>
    <w:p w:rsidR="003D3AF9" w:rsidRPr="0007639C" w:rsidRDefault="003D3AF9" w:rsidP="003D3AF9">
      <w:pPr>
        <w:ind w:firstLine="360"/>
        <w:jc w:val="both"/>
        <w:rPr>
          <w:sz w:val="28"/>
          <w:szCs w:val="28"/>
        </w:rPr>
      </w:pPr>
      <w:r w:rsidRPr="0007639C">
        <w:rPr>
          <w:sz w:val="28"/>
          <w:szCs w:val="28"/>
        </w:rPr>
        <w:t xml:space="preserve">- Федеральным законом от 06.10.2003 г. № 131-ФЗ «Об общих принципах организации местного самоуправления в Российской Федерации» (ред. от 06.12.2011, с изм. от 07.12.2011; с изм. и доп., вступающими в силу с 05.01.2012), </w:t>
      </w:r>
    </w:p>
    <w:p w:rsidR="003D3AF9" w:rsidRDefault="003D3AF9" w:rsidP="003D3AF9">
      <w:pPr>
        <w:ind w:firstLine="360"/>
        <w:jc w:val="both"/>
        <w:rPr>
          <w:sz w:val="28"/>
          <w:szCs w:val="28"/>
        </w:rPr>
      </w:pPr>
      <w:r w:rsidRPr="0007639C">
        <w:rPr>
          <w:sz w:val="28"/>
          <w:szCs w:val="28"/>
        </w:rPr>
        <w:t xml:space="preserve">- Федеральным законом от 29.07.1998 г. № 135-ФЗ «Об оценочной деятельности в Российской Федерации» (ред. от 03.12.2011), </w:t>
      </w:r>
    </w:p>
    <w:p w:rsidR="003D3AF9" w:rsidRPr="00132009" w:rsidRDefault="003D3AF9" w:rsidP="003D3AF9">
      <w:pPr>
        <w:pStyle w:val="1"/>
        <w:ind w:firstLine="360"/>
        <w:jc w:val="both"/>
        <w:rPr>
          <w:sz w:val="28"/>
          <w:szCs w:val="28"/>
        </w:rPr>
      </w:pPr>
      <w:r>
        <w:rPr>
          <w:sz w:val="28"/>
          <w:szCs w:val="28"/>
        </w:rPr>
        <w:t>- Федеральным</w:t>
      </w:r>
      <w:r w:rsidRPr="00132009">
        <w:rPr>
          <w:sz w:val="28"/>
          <w:szCs w:val="28"/>
        </w:rPr>
        <w:t xml:space="preserve"> закон</w:t>
      </w:r>
      <w:r>
        <w:rPr>
          <w:sz w:val="28"/>
          <w:szCs w:val="28"/>
        </w:rPr>
        <w:t>ом от 22 июля 2008г. №</w:t>
      </w:r>
      <w:r w:rsidRPr="00132009">
        <w:rPr>
          <w:sz w:val="28"/>
          <w:szCs w:val="28"/>
        </w:rPr>
        <w:t> 159-ФЗ</w:t>
      </w:r>
      <w:r w:rsidRPr="00132009">
        <w:rPr>
          <w:sz w:val="28"/>
          <w:szCs w:val="28"/>
        </w:rPr>
        <w:b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rsidR="003D3AF9" w:rsidRPr="00132009" w:rsidRDefault="003D3AF9" w:rsidP="003D3AF9">
      <w:pPr>
        <w:pStyle w:val="1"/>
        <w:ind w:firstLine="360"/>
        <w:jc w:val="both"/>
        <w:rPr>
          <w:sz w:val="28"/>
          <w:szCs w:val="28"/>
        </w:rPr>
      </w:pPr>
      <w:r w:rsidRPr="00132009">
        <w:rPr>
          <w:sz w:val="28"/>
          <w:szCs w:val="28"/>
        </w:rPr>
        <w:t xml:space="preserve">- </w:t>
      </w:r>
      <w:r>
        <w:rPr>
          <w:sz w:val="28"/>
          <w:szCs w:val="28"/>
        </w:rPr>
        <w:t>Федеральным</w:t>
      </w:r>
      <w:r w:rsidRPr="00132009">
        <w:rPr>
          <w:sz w:val="28"/>
          <w:szCs w:val="28"/>
        </w:rPr>
        <w:t xml:space="preserve"> закон</w:t>
      </w:r>
      <w:r>
        <w:rPr>
          <w:sz w:val="28"/>
          <w:szCs w:val="28"/>
        </w:rPr>
        <w:t>ом от 24 июля 2007</w:t>
      </w:r>
      <w:r w:rsidRPr="00132009">
        <w:rPr>
          <w:sz w:val="28"/>
          <w:szCs w:val="28"/>
        </w:rPr>
        <w:t xml:space="preserve">г. </w:t>
      </w:r>
      <w:r>
        <w:rPr>
          <w:sz w:val="28"/>
          <w:szCs w:val="28"/>
        </w:rPr>
        <w:t xml:space="preserve">№ </w:t>
      </w:r>
      <w:r w:rsidRPr="00132009">
        <w:rPr>
          <w:sz w:val="28"/>
          <w:szCs w:val="28"/>
        </w:rPr>
        <w:t>209-ФЗ</w:t>
      </w:r>
      <w:r w:rsidRPr="00132009">
        <w:rPr>
          <w:sz w:val="28"/>
          <w:szCs w:val="28"/>
        </w:rPr>
        <w:br/>
        <w:t>"О развитии малого и среднего предпринимательства в Российской Федерации"</w:t>
      </w:r>
      <w:r>
        <w:rPr>
          <w:sz w:val="28"/>
          <w:szCs w:val="28"/>
        </w:rPr>
        <w:t>,</w:t>
      </w:r>
    </w:p>
    <w:p w:rsidR="003D3AF9" w:rsidRPr="00132009" w:rsidRDefault="003D3AF9" w:rsidP="003D3AF9">
      <w:pPr>
        <w:pStyle w:val="1"/>
        <w:ind w:firstLine="360"/>
        <w:jc w:val="both"/>
        <w:rPr>
          <w:sz w:val="28"/>
          <w:szCs w:val="28"/>
        </w:rPr>
      </w:pPr>
      <w:r w:rsidRPr="00132009">
        <w:rPr>
          <w:sz w:val="28"/>
          <w:szCs w:val="28"/>
        </w:rPr>
        <w:t>- Постановлением Правительства РФ от 18 декабря 2008г. № 961</w:t>
      </w:r>
      <w:r w:rsidRPr="00132009">
        <w:rPr>
          <w:sz w:val="28"/>
          <w:szCs w:val="28"/>
        </w:rPr>
        <w:b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(ред. 03.03.2012), </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12.08.2002 г. № 584  «Об утверждении Положения о проведении конкурса по продаже государственного или муниципального имущества» (ред. 03.03.2012), </w:t>
      </w:r>
    </w:p>
    <w:p w:rsidR="003D3AF9" w:rsidRDefault="003D3AF9" w:rsidP="003D3AF9">
      <w:pPr>
        <w:ind w:firstLine="360"/>
        <w:jc w:val="both"/>
        <w:rPr>
          <w:sz w:val="28"/>
          <w:szCs w:val="28"/>
        </w:rPr>
      </w:pPr>
      <w:r w:rsidRPr="0007639C">
        <w:rPr>
          <w:sz w:val="28"/>
          <w:szCs w:val="28"/>
        </w:rPr>
        <w:t>- Постановлением Правительства РФ от 28.11.2002 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p>
    <w:p w:rsidR="003D3AF9" w:rsidRPr="000A2908" w:rsidRDefault="003D3AF9" w:rsidP="003D3AF9">
      <w:pPr>
        <w:pStyle w:val="ConsPlusNormal"/>
        <w:ind w:firstLine="540"/>
        <w:jc w:val="both"/>
        <w:rPr>
          <w:rFonts w:ascii="Times New Roman" w:hAnsi="Times New Roman" w:cs="Times New Roman"/>
          <w:sz w:val="28"/>
          <w:szCs w:val="28"/>
        </w:rPr>
      </w:pPr>
      <w:r>
        <w:rPr>
          <w:sz w:val="28"/>
          <w:szCs w:val="28"/>
        </w:rPr>
        <w:t xml:space="preserve">- </w:t>
      </w:r>
      <w:hyperlink r:id="rId12" w:history="1">
        <w:r w:rsidRPr="000A2908">
          <w:rPr>
            <w:rFonts w:ascii="Times New Roman" w:hAnsi="Times New Roman" w:cs="Times New Roman"/>
            <w:sz w:val="28"/>
            <w:szCs w:val="28"/>
          </w:rPr>
          <w:t>Приказ</w:t>
        </w:r>
      </w:hyperlink>
      <w:r>
        <w:rPr>
          <w:rFonts w:ascii="Times New Roman" w:hAnsi="Times New Roman" w:cs="Times New Roman"/>
          <w:sz w:val="28"/>
          <w:szCs w:val="28"/>
        </w:rPr>
        <w:t>ом</w:t>
      </w:r>
      <w:r w:rsidRPr="000A2908">
        <w:rPr>
          <w:rFonts w:ascii="Times New Roman" w:hAnsi="Times New Roman" w:cs="Times New Roman"/>
          <w:sz w:val="28"/>
          <w:szCs w:val="28"/>
        </w:rPr>
        <w:t xml:space="preserve"> </w:t>
      </w:r>
      <w:r>
        <w:rPr>
          <w:rFonts w:ascii="Times New Roman" w:hAnsi="Times New Roman" w:cs="Times New Roman"/>
          <w:sz w:val="28"/>
          <w:szCs w:val="28"/>
        </w:rPr>
        <w:t>Федеральной антимонопольной службы</w:t>
      </w:r>
      <w:r w:rsidRPr="000A2908">
        <w:rPr>
          <w:rFonts w:ascii="Times New Roman" w:hAnsi="Times New Roman" w:cs="Times New Roman"/>
          <w:sz w:val="28"/>
          <w:szCs w:val="28"/>
        </w:rPr>
        <w:t xml:space="preserve"> России от 10 февраля </w:t>
      </w:r>
      <w:smartTag w:uri="urn:schemas-microsoft-com:office:smarttags" w:element="metricconverter">
        <w:smartTagPr>
          <w:attr w:name="ProductID" w:val="2010 г"/>
        </w:smartTagPr>
        <w:r w:rsidRPr="000A2908">
          <w:rPr>
            <w:rFonts w:ascii="Times New Roman" w:hAnsi="Times New Roman" w:cs="Times New Roman"/>
            <w:sz w:val="28"/>
            <w:szCs w:val="28"/>
          </w:rPr>
          <w:t>2010 г</w:t>
        </w:r>
      </w:smartTag>
      <w:r>
        <w:rPr>
          <w:rFonts w:ascii="Times New Roman" w:hAnsi="Times New Roman" w:cs="Times New Roman"/>
          <w:sz w:val="28"/>
          <w:szCs w:val="28"/>
        </w:rPr>
        <w:t>. №</w:t>
      </w:r>
      <w:r w:rsidRPr="000A2908">
        <w:rPr>
          <w:rFonts w:ascii="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0A2908">
        <w:rPr>
          <w:rFonts w:ascii="Times New Roman" w:hAnsi="Times New Roman" w:cs="Times New Roman"/>
          <w:sz w:val="28"/>
          <w:szCs w:val="28"/>
        </w:rPr>
        <w:lastRenderedPageBreak/>
        <w:t>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ascii="Times New Roman" w:hAnsi="Times New Roman" w:cs="Times New Roman"/>
          <w:sz w:val="28"/>
          <w:szCs w:val="28"/>
        </w:rPr>
        <w:t>едения торгов в форме конкурса",</w:t>
      </w:r>
    </w:p>
    <w:p w:rsidR="003D3AF9" w:rsidRPr="0007639C" w:rsidRDefault="003D3AF9" w:rsidP="003D3AF9">
      <w:pPr>
        <w:ind w:firstLine="360"/>
        <w:jc w:val="both"/>
        <w:rPr>
          <w:sz w:val="28"/>
          <w:szCs w:val="28"/>
        </w:rPr>
      </w:pPr>
      <w:r w:rsidRPr="0007639C">
        <w:rPr>
          <w:sz w:val="28"/>
          <w:szCs w:val="28"/>
        </w:rPr>
        <w:t xml:space="preserve">- Уставом </w:t>
      </w:r>
      <w:proofErr w:type="spellStart"/>
      <w:r w:rsidR="0061341F">
        <w:rPr>
          <w:sz w:val="28"/>
          <w:szCs w:val="28"/>
        </w:rPr>
        <w:t>Барсуковского</w:t>
      </w:r>
      <w:proofErr w:type="spellEnd"/>
      <w:r w:rsidR="00BA5990">
        <w:rPr>
          <w:sz w:val="28"/>
          <w:szCs w:val="28"/>
        </w:rPr>
        <w:t xml:space="preserve">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области</w:t>
      </w:r>
      <w:r w:rsidRPr="0007639C">
        <w:rPr>
          <w:sz w:val="28"/>
          <w:szCs w:val="28"/>
        </w:rPr>
        <w:t>.</w:t>
      </w:r>
    </w:p>
    <w:p w:rsidR="003D3AF9" w:rsidRPr="0007639C" w:rsidRDefault="003D3AF9" w:rsidP="003D3AF9">
      <w:pPr>
        <w:ind w:firstLine="540"/>
        <w:jc w:val="both"/>
        <w:rPr>
          <w:sz w:val="28"/>
          <w:szCs w:val="28"/>
        </w:rPr>
      </w:pPr>
      <w:r w:rsidRPr="0007639C">
        <w:rPr>
          <w:sz w:val="28"/>
          <w:szCs w:val="28"/>
        </w:rPr>
        <w:t xml:space="preserve">1.2. Под приватизацией муниципального имущества понимается возмездное отчуждение имущества, находящегося в собственности </w:t>
      </w:r>
      <w:proofErr w:type="spellStart"/>
      <w:r w:rsidR="0061341F">
        <w:rPr>
          <w:sz w:val="28"/>
          <w:szCs w:val="28"/>
        </w:rPr>
        <w:t>Барсуковского</w:t>
      </w:r>
      <w:proofErr w:type="spellEnd"/>
      <w:r w:rsidR="0061341F">
        <w:rPr>
          <w:sz w:val="28"/>
          <w:szCs w:val="28"/>
        </w:rPr>
        <w:t xml:space="preserve"> сельского поселения</w:t>
      </w:r>
      <w:r w:rsidR="00BA5990">
        <w:rPr>
          <w:sz w:val="28"/>
          <w:szCs w:val="28"/>
        </w:rPr>
        <w:t xml:space="preserve"> </w:t>
      </w:r>
      <w:proofErr w:type="spellStart"/>
      <w:r w:rsidR="00BA5990">
        <w:rPr>
          <w:sz w:val="28"/>
          <w:szCs w:val="28"/>
        </w:rPr>
        <w:t>Монастырщинского</w:t>
      </w:r>
      <w:proofErr w:type="spellEnd"/>
      <w:r w:rsidR="00BA5990">
        <w:rPr>
          <w:sz w:val="28"/>
          <w:szCs w:val="28"/>
        </w:rPr>
        <w:t xml:space="preserve"> района Смоленской области</w:t>
      </w:r>
      <w:r w:rsidRPr="0007639C">
        <w:rPr>
          <w:sz w:val="28"/>
          <w:szCs w:val="28"/>
        </w:rPr>
        <w:t xml:space="preserve"> в собственность физических и (или) юридических лиц.</w:t>
      </w:r>
    </w:p>
    <w:p w:rsidR="003D3AF9" w:rsidRPr="0007639C" w:rsidRDefault="003D3AF9" w:rsidP="003D3AF9">
      <w:pPr>
        <w:ind w:firstLine="540"/>
        <w:jc w:val="both"/>
        <w:rPr>
          <w:sz w:val="28"/>
          <w:szCs w:val="28"/>
        </w:rPr>
      </w:pPr>
      <w:r w:rsidRPr="0007639C">
        <w:rPr>
          <w:sz w:val="28"/>
          <w:szCs w:val="28"/>
        </w:rPr>
        <w:t>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уставной капитал которых вносится муниципальное имущество).</w:t>
      </w:r>
    </w:p>
    <w:p w:rsidR="003D3AF9" w:rsidRPr="0007639C" w:rsidRDefault="003D3AF9" w:rsidP="003D3AF9">
      <w:pPr>
        <w:ind w:firstLine="540"/>
        <w:jc w:val="both"/>
        <w:rPr>
          <w:sz w:val="28"/>
          <w:szCs w:val="28"/>
        </w:rPr>
      </w:pPr>
      <w:r w:rsidRPr="0007639C">
        <w:rPr>
          <w:sz w:val="28"/>
          <w:szCs w:val="28"/>
        </w:rPr>
        <w:t>1.4. Настоящее Положение не распространяется на отношения, возникающие при отчуждении: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 xml:space="preserve">земли, за исключением отчуждения земельных участков, на которых расположены объекты недвижимости, в </w:t>
      </w:r>
      <w:proofErr w:type="spellStart"/>
      <w:r w:rsidRPr="0007639C">
        <w:rPr>
          <w:sz w:val="28"/>
          <w:szCs w:val="28"/>
        </w:rPr>
        <w:t>т.ч</w:t>
      </w:r>
      <w:proofErr w:type="spellEnd"/>
      <w:r w:rsidRPr="0007639C">
        <w:rPr>
          <w:sz w:val="28"/>
          <w:szCs w:val="28"/>
        </w:rPr>
        <w:t>. имущественные комплексы;</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жилищного фонда;</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имущества, находящегося за пределами территории Российской Федерации;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имущества,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 xml:space="preserve">муниципального имущества в собственность некоммерческих организаций, созданных при преобразовании муниципальных учреждений и муниципальных унитарных предприятий; </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имущества муниципальных унитарных предприятий, муниципальных учреждений, закрепленного за ними в хозяйственном ведении или оперативном управлении;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имущества на основании судебного решения;</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 xml:space="preserve">акций в предусмотренных федеральными законами случаях возникновения у </w:t>
      </w:r>
      <w:proofErr w:type="spellStart"/>
      <w:r w:rsidR="0061341F">
        <w:rPr>
          <w:sz w:val="28"/>
          <w:szCs w:val="28"/>
        </w:rPr>
        <w:t>Барсуковского</w:t>
      </w:r>
      <w:proofErr w:type="spellEnd"/>
      <w:r w:rsidR="0061341F">
        <w:rPr>
          <w:sz w:val="28"/>
          <w:szCs w:val="28"/>
        </w:rPr>
        <w:t xml:space="preserve">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области</w:t>
      </w:r>
      <w:r w:rsidR="00BA5990" w:rsidRPr="0007639C">
        <w:rPr>
          <w:sz w:val="28"/>
          <w:szCs w:val="28"/>
        </w:rPr>
        <w:t xml:space="preserve"> </w:t>
      </w:r>
      <w:r w:rsidRPr="0007639C">
        <w:rPr>
          <w:sz w:val="28"/>
          <w:szCs w:val="28"/>
        </w:rPr>
        <w:t>права требовать выкупа их открытым акционерным обществом;</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акций открытого акционерного общества, а также ценных бумаг, конвертируемых в акции акционерного общества, в случае их выкупа в порядке, установленном Федеральным законом  от 26.12.1995 г. № 208-ФЗ «Об акционерных обществах» (с изм. и доп., вступающими  в силу с 05.01.2012).</w:t>
      </w:r>
    </w:p>
    <w:p w:rsidR="003D3AF9" w:rsidRPr="0007639C" w:rsidRDefault="003D3AF9" w:rsidP="003D3AF9">
      <w:pPr>
        <w:ind w:firstLine="540"/>
        <w:jc w:val="both"/>
        <w:rPr>
          <w:sz w:val="28"/>
          <w:szCs w:val="28"/>
        </w:rPr>
      </w:pPr>
      <w:r w:rsidRPr="0007639C">
        <w:rPr>
          <w:sz w:val="28"/>
          <w:szCs w:val="28"/>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D3AF9" w:rsidRPr="0007639C" w:rsidRDefault="003D3AF9" w:rsidP="003D3AF9">
      <w:pPr>
        <w:ind w:firstLine="540"/>
        <w:jc w:val="both"/>
        <w:rPr>
          <w:sz w:val="28"/>
          <w:szCs w:val="28"/>
        </w:rPr>
      </w:pPr>
      <w:r w:rsidRPr="0007639C">
        <w:rPr>
          <w:sz w:val="28"/>
          <w:szCs w:val="28"/>
        </w:rPr>
        <w:lastRenderedPageBreak/>
        <w:t xml:space="preserve">1.6. Продавцом муниципального имущества, отчуждаемого в соответствии с Федеральным законом от 21.12.2001г. № 178-ФЗ «О приватизации государственного и муниципального имущества» (ред. от 06.12.2011, с изм. от 17.12.2011), является </w:t>
      </w:r>
      <w:r w:rsidR="00BA5990">
        <w:rPr>
          <w:sz w:val="28"/>
          <w:szCs w:val="28"/>
        </w:rPr>
        <w:t xml:space="preserve">Администрация </w:t>
      </w:r>
      <w:proofErr w:type="spellStart"/>
      <w:r w:rsidR="0061341F">
        <w:rPr>
          <w:sz w:val="28"/>
          <w:szCs w:val="28"/>
        </w:rPr>
        <w:t>Барсуковского</w:t>
      </w:r>
      <w:proofErr w:type="spellEnd"/>
      <w:r w:rsidR="0061341F">
        <w:rPr>
          <w:sz w:val="28"/>
          <w:szCs w:val="28"/>
        </w:rPr>
        <w:t xml:space="preserve">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области (далее – Администрация</w:t>
      </w:r>
      <w:r w:rsidRPr="0007639C">
        <w:rPr>
          <w:sz w:val="28"/>
          <w:szCs w:val="28"/>
        </w:rPr>
        <w:t>).</w:t>
      </w:r>
    </w:p>
    <w:p w:rsidR="003D3AF9" w:rsidRPr="0007639C" w:rsidRDefault="003D3AF9" w:rsidP="003D3AF9">
      <w:pPr>
        <w:pStyle w:val="21"/>
        <w:ind w:firstLine="540"/>
        <w:jc w:val="both"/>
        <w:rPr>
          <w:sz w:val="28"/>
          <w:szCs w:val="28"/>
        </w:rPr>
      </w:pPr>
      <w:r w:rsidRPr="0007639C">
        <w:rPr>
          <w:sz w:val="28"/>
          <w:szCs w:val="28"/>
        </w:rPr>
        <w:t xml:space="preserve">1.7. Покупателями муниципального имущества могут быть любые физические и  (или) юридические лица, </w:t>
      </w:r>
      <w:r>
        <w:rPr>
          <w:sz w:val="28"/>
          <w:szCs w:val="28"/>
        </w:rPr>
        <w:t xml:space="preserve">индивидуальные предприниматели, </w:t>
      </w:r>
      <w:r w:rsidRPr="0007639C">
        <w:rPr>
          <w:sz w:val="28"/>
          <w:szCs w:val="28"/>
        </w:rPr>
        <w:t>за исключением государственных, муниципальных унитарных предприятий и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1.8. При продаже имущества, находящегося в муниципальной собственности, продавцы определяются в порядке, установленном законами и нормативными правовыми актами Администрации </w:t>
      </w:r>
      <w:proofErr w:type="spellStart"/>
      <w:r w:rsidR="0061341F">
        <w:rPr>
          <w:sz w:val="28"/>
          <w:szCs w:val="28"/>
        </w:rPr>
        <w:t>Барсуковского</w:t>
      </w:r>
      <w:proofErr w:type="spellEnd"/>
      <w:r w:rsidR="00BA5990">
        <w:rPr>
          <w:sz w:val="28"/>
          <w:szCs w:val="28"/>
        </w:rPr>
        <w:t xml:space="preserve">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области</w:t>
      </w:r>
      <w:r w:rsidR="00BA5990" w:rsidRPr="0007639C">
        <w:rPr>
          <w:sz w:val="28"/>
          <w:szCs w:val="28"/>
        </w:rPr>
        <w:t xml:space="preserve"> </w:t>
      </w:r>
      <w:r w:rsidRPr="0007639C">
        <w:rPr>
          <w:sz w:val="28"/>
          <w:szCs w:val="28"/>
        </w:rPr>
        <w:t>(далее – Администрация).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По решению Администрации организацию продажи приватизируемого муниципального имущества и (или) осуществление функций продавца от имени Администрации в установленном порядке выполняют юридические лица, действующие в соответствии с агентским договором (далее – организатор торговли). </w:t>
      </w:r>
    </w:p>
    <w:p w:rsidR="003D3AF9" w:rsidRPr="0007639C" w:rsidRDefault="003D3AF9" w:rsidP="003D3AF9">
      <w:pPr>
        <w:pStyle w:val="21"/>
        <w:ind w:firstLine="540"/>
        <w:jc w:val="both"/>
        <w:rPr>
          <w:sz w:val="28"/>
          <w:szCs w:val="28"/>
        </w:rPr>
      </w:pPr>
    </w:p>
    <w:p w:rsidR="003D3AF9" w:rsidRPr="0007639C" w:rsidRDefault="003D3AF9" w:rsidP="003D3AF9">
      <w:pPr>
        <w:ind w:firstLine="540"/>
        <w:jc w:val="center"/>
        <w:rPr>
          <w:b/>
          <w:sz w:val="28"/>
          <w:szCs w:val="28"/>
        </w:rPr>
      </w:pPr>
      <w:r w:rsidRPr="0007639C">
        <w:rPr>
          <w:b/>
          <w:sz w:val="28"/>
          <w:szCs w:val="28"/>
        </w:rPr>
        <w:t>2. Планирование приватизации муниципального имущества.</w:t>
      </w:r>
    </w:p>
    <w:p w:rsidR="003D3AF9" w:rsidRPr="0007639C" w:rsidRDefault="003D3AF9" w:rsidP="003D3AF9">
      <w:pPr>
        <w:ind w:firstLine="540"/>
        <w:jc w:val="center"/>
        <w:rPr>
          <w:b/>
          <w:sz w:val="28"/>
          <w:szCs w:val="28"/>
        </w:rPr>
      </w:pPr>
    </w:p>
    <w:p w:rsidR="003D3AF9" w:rsidRPr="0007639C" w:rsidRDefault="003D3AF9" w:rsidP="003D3AF9">
      <w:pPr>
        <w:ind w:firstLine="540"/>
        <w:jc w:val="both"/>
        <w:rPr>
          <w:sz w:val="28"/>
          <w:szCs w:val="28"/>
        </w:rPr>
      </w:pPr>
      <w:r w:rsidRPr="0007639C">
        <w:rPr>
          <w:sz w:val="28"/>
          <w:szCs w:val="28"/>
        </w:rPr>
        <w:t xml:space="preserve">2.1. Разработка проекта прогнозного плана приватизации муниципального имущества на очередной финансовый год осуществляется </w:t>
      </w:r>
      <w:r w:rsidR="00BA5990">
        <w:rPr>
          <w:sz w:val="28"/>
          <w:szCs w:val="28"/>
        </w:rPr>
        <w:t>Администрацией</w:t>
      </w:r>
      <w:r w:rsidRPr="0007639C">
        <w:rPr>
          <w:sz w:val="28"/>
          <w:szCs w:val="28"/>
        </w:rPr>
        <w:t>.</w:t>
      </w:r>
    </w:p>
    <w:p w:rsidR="003D3AF9" w:rsidRPr="0007639C" w:rsidRDefault="003D3AF9" w:rsidP="003D3AF9">
      <w:pPr>
        <w:ind w:firstLine="540"/>
        <w:jc w:val="both"/>
        <w:rPr>
          <w:sz w:val="28"/>
          <w:szCs w:val="28"/>
        </w:rPr>
      </w:pPr>
      <w:r w:rsidRPr="0007639C">
        <w:rPr>
          <w:sz w:val="28"/>
          <w:szCs w:val="28"/>
        </w:rPr>
        <w:t>2.2. Юридические лица и граждане вправе направлять в Администрацию свои предложения о приватизации муниципального имущества в очередном финансовом году.</w:t>
      </w:r>
    </w:p>
    <w:p w:rsidR="003D3AF9" w:rsidRPr="0007639C" w:rsidRDefault="003D3AF9" w:rsidP="003D3AF9">
      <w:pPr>
        <w:ind w:firstLine="540"/>
        <w:jc w:val="both"/>
        <w:rPr>
          <w:sz w:val="28"/>
          <w:szCs w:val="28"/>
        </w:rPr>
      </w:pPr>
      <w:r w:rsidRPr="0007639C">
        <w:rPr>
          <w:sz w:val="28"/>
          <w:szCs w:val="28"/>
        </w:rPr>
        <w:t xml:space="preserve">2.3. Прогнозный план содержит перечень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 </w:t>
      </w:r>
    </w:p>
    <w:p w:rsidR="003D3AF9" w:rsidRPr="0007639C" w:rsidRDefault="003D3AF9" w:rsidP="003D3AF9">
      <w:pPr>
        <w:ind w:firstLine="540"/>
        <w:jc w:val="both"/>
        <w:rPr>
          <w:sz w:val="28"/>
          <w:szCs w:val="28"/>
        </w:rPr>
      </w:pPr>
      <w:r w:rsidRPr="0007639C">
        <w:rPr>
          <w:sz w:val="28"/>
          <w:szCs w:val="28"/>
        </w:rPr>
        <w:t xml:space="preserve">2.4. Прогнозный план приватизации муниципального имущества направляется для его утверждения в Совет депутатов </w:t>
      </w:r>
      <w:proofErr w:type="spellStart"/>
      <w:r w:rsidR="009C1F3A">
        <w:rPr>
          <w:sz w:val="28"/>
          <w:szCs w:val="28"/>
        </w:rPr>
        <w:t>Барсуковского</w:t>
      </w:r>
      <w:proofErr w:type="spellEnd"/>
      <w:r w:rsidR="00BA5990">
        <w:rPr>
          <w:sz w:val="28"/>
          <w:szCs w:val="28"/>
        </w:rPr>
        <w:t xml:space="preserve"> сельского поселения </w:t>
      </w:r>
      <w:proofErr w:type="spellStart"/>
      <w:r w:rsidR="00BA5990">
        <w:rPr>
          <w:sz w:val="28"/>
          <w:szCs w:val="28"/>
        </w:rPr>
        <w:t>Монастырщинского</w:t>
      </w:r>
      <w:proofErr w:type="spellEnd"/>
      <w:r w:rsidR="00BA5990">
        <w:rPr>
          <w:sz w:val="28"/>
          <w:szCs w:val="28"/>
        </w:rPr>
        <w:t xml:space="preserve"> района Смоленской области</w:t>
      </w:r>
      <w:r w:rsidR="00BA5990" w:rsidRPr="0007639C">
        <w:rPr>
          <w:sz w:val="28"/>
          <w:szCs w:val="28"/>
        </w:rPr>
        <w:t xml:space="preserve"> </w:t>
      </w:r>
      <w:r w:rsidRPr="0007639C">
        <w:rPr>
          <w:sz w:val="28"/>
          <w:szCs w:val="28"/>
        </w:rPr>
        <w:t>(далее - Совет).</w:t>
      </w:r>
    </w:p>
    <w:p w:rsidR="003D3AF9" w:rsidRPr="0007639C" w:rsidRDefault="003D3AF9" w:rsidP="003D3AF9">
      <w:pPr>
        <w:ind w:firstLine="540"/>
        <w:jc w:val="both"/>
        <w:rPr>
          <w:sz w:val="28"/>
          <w:szCs w:val="28"/>
        </w:rPr>
      </w:pPr>
      <w:r w:rsidRPr="0007639C">
        <w:rPr>
          <w:sz w:val="28"/>
          <w:szCs w:val="28"/>
        </w:rPr>
        <w:t xml:space="preserve">2.5. Совет ежегодно утверждает прогнозный план приватизации муниципального имущества. </w:t>
      </w:r>
    </w:p>
    <w:p w:rsidR="003D3AF9" w:rsidRPr="0007639C" w:rsidRDefault="003D3AF9" w:rsidP="003D3AF9">
      <w:pPr>
        <w:ind w:firstLine="540"/>
        <w:jc w:val="both"/>
        <w:rPr>
          <w:sz w:val="28"/>
          <w:szCs w:val="28"/>
        </w:rPr>
      </w:pPr>
      <w:r w:rsidRPr="0007639C">
        <w:rPr>
          <w:sz w:val="28"/>
          <w:szCs w:val="28"/>
        </w:rPr>
        <w:t>По представлению начальника отдела Администрации в утвержденную программу приватизации решением Совета могут быть внесены изменения и дополнения.</w:t>
      </w:r>
    </w:p>
    <w:p w:rsidR="003D3AF9" w:rsidRPr="0007639C" w:rsidRDefault="003D3AF9" w:rsidP="003D3AF9">
      <w:pPr>
        <w:ind w:firstLine="540"/>
        <w:jc w:val="both"/>
        <w:rPr>
          <w:sz w:val="28"/>
          <w:szCs w:val="28"/>
        </w:rPr>
      </w:pPr>
      <w:r w:rsidRPr="0007639C">
        <w:rPr>
          <w:sz w:val="28"/>
          <w:szCs w:val="28"/>
        </w:rPr>
        <w:t xml:space="preserve">2.6. Программа приватизации муниципального имущества подлежит официальному опубликованию в средствах массовой информации. </w:t>
      </w:r>
    </w:p>
    <w:p w:rsidR="003D3AF9" w:rsidRPr="0007639C" w:rsidRDefault="003D3AF9" w:rsidP="003D3AF9">
      <w:pPr>
        <w:ind w:firstLine="540"/>
        <w:jc w:val="both"/>
        <w:rPr>
          <w:sz w:val="28"/>
          <w:szCs w:val="28"/>
        </w:rPr>
      </w:pPr>
      <w:r w:rsidRPr="0007639C">
        <w:rPr>
          <w:sz w:val="28"/>
          <w:szCs w:val="28"/>
        </w:rPr>
        <w:t xml:space="preserve">2.7. Отдел Администрации ежегодно не позднее 1 марта представляет в Совет отчет о выполнении прогнозного плана приватизации муниципального имущества за прошедший год. </w:t>
      </w:r>
    </w:p>
    <w:p w:rsidR="003D3AF9" w:rsidRPr="0007639C" w:rsidRDefault="003D3AF9" w:rsidP="003D3AF9">
      <w:pPr>
        <w:ind w:firstLine="540"/>
        <w:jc w:val="both"/>
        <w:rPr>
          <w:sz w:val="28"/>
          <w:szCs w:val="28"/>
        </w:rPr>
      </w:pPr>
      <w:r w:rsidRPr="0007639C">
        <w:rPr>
          <w:sz w:val="28"/>
          <w:szCs w:val="28"/>
        </w:rPr>
        <w:lastRenderedPageBreak/>
        <w:t xml:space="preserve">2.8. Отчет о выполнении прогнозного плана приватизации муниципального имущества за прошедший год содержит перечень приватизированных в прошедшем году акций открытых акционерных обществ и иного муниципального имущества с указанием способа, срока и цены сделки приватизации. </w:t>
      </w:r>
    </w:p>
    <w:p w:rsidR="003D3AF9" w:rsidRPr="0007639C" w:rsidRDefault="003D3AF9" w:rsidP="003D3AF9">
      <w:pPr>
        <w:rPr>
          <w:sz w:val="28"/>
          <w:szCs w:val="28"/>
        </w:rPr>
      </w:pPr>
      <w:r w:rsidRPr="0007639C">
        <w:rPr>
          <w:sz w:val="28"/>
          <w:szCs w:val="28"/>
        </w:rPr>
        <w:t xml:space="preserve">    </w:t>
      </w:r>
    </w:p>
    <w:p w:rsidR="003D3AF9" w:rsidRPr="0007639C" w:rsidRDefault="003D3AF9" w:rsidP="003D3AF9">
      <w:pPr>
        <w:ind w:firstLine="540"/>
        <w:jc w:val="center"/>
        <w:rPr>
          <w:b/>
          <w:sz w:val="28"/>
          <w:szCs w:val="28"/>
        </w:rPr>
      </w:pPr>
      <w:r w:rsidRPr="0007639C">
        <w:rPr>
          <w:b/>
          <w:sz w:val="28"/>
          <w:szCs w:val="28"/>
        </w:rPr>
        <w:t xml:space="preserve">3. Определение цены </w:t>
      </w:r>
    </w:p>
    <w:p w:rsidR="003D3AF9" w:rsidRPr="0007639C" w:rsidRDefault="003D3AF9" w:rsidP="003D3AF9">
      <w:pPr>
        <w:ind w:firstLine="540"/>
        <w:jc w:val="center"/>
        <w:rPr>
          <w:b/>
          <w:sz w:val="28"/>
          <w:szCs w:val="28"/>
        </w:rPr>
      </w:pPr>
      <w:r w:rsidRPr="0007639C">
        <w:rPr>
          <w:b/>
          <w:sz w:val="28"/>
          <w:szCs w:val="28"/>
        </w:rPr>
        <w:t>приватизируемого муниципального имущества.</w:t>
      </w:r>
    </w:p>
    <w:p w:rsidR="003D3AF9" w:rsidRPr="0007639C" w:rsidRDefault="003D3AF9" w:rsidP="003D3AF9">
      <w:pPr>
        <w:jc w:val="both"/>
        <w:rPr>
          <w:b/>
          <w:sz w:val="28"/>
          <w:szCs w:val="28"/>
        </w:rPr>
      </w:pPr>
    </w:p>
    <w:p w:rsidR="003D3AF9" w:rsidRPr="0007639C" w:rsidRDefault="003D3AF9" w:rsidP="003D3AF9">
      <w:pPr>
        <w:ind w:firstLine="540"/>
        <w:jc w:val="both"/>
        <w:rPr>
          <w:sz w:val="28"/>
          <w:szCs w:val="28"/>
        </w:rPr>
      </w:pPr>
      <w:r w:rsidRPr="0007639C">
        <w:rPr>
          <w:sz w:val="28"/>
          <w:szCs w:val="28"/>
        </w:rPr>
        <w:t xml:space="preserve">3.1. Начальная цена подлежащего приватизации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регулирующим оценочную деятельность. </w:t>
      </w:r>
    </w:p>
    <w:p w:rsidR="003D3AF9" w:rsidRPr="0007639C" w:rsidRDefault="003D3AF9" w:rsidP="003D3AF9">
      <w:pPr>
        <w:jc w:val="both"/>
        <w:rPr>
          <w:sz w:val="28"/>
          <w:szCs w:val="28"/>
        </w:rPr>
      </w:pPr>
    </w:p>
    <w:p w:rsidR="003D3AF9" w:rsidRPr="0007639C" w:rsidRDefault="003D3AF9" w:rsidP="003D3AF9">
      <w:pPr>
        <w:ind w:firstLine="540"/>
        <w:jc w:val="center"/>
        <w:rPr>
          <w:sz w:val="28"/>
          <w:szCs w:val="28"/>
        </w:rPr>
      </w:pPr>
      <w:r w:rsidRPr="0007639C">
        <w:rPr>
          <w:b/>
          <w:sz w:val="28"/>
          <w:szCs w:val="28"/>
        </w:rPr>
        <w:t>4. Способы приватизации муниципального имущества.</w:t>
      </w:r>
    </w:p>
    <w:p w:rsidR="003D3AF9" w:rsidRPr="0007639C" w:rsidRDefault="003D3AF9" w:rsidP="003D3AF9">
      <w:pPr>
        <w:ind w:firstLine="540"/>
        <w:rPr>
          <w:sz w:val="28"/>
          <w:szCs w:val="28"/>
        </w:rPr>
      </w:pPr>
    </w:p>
    <w:p w:rsidR="003D3AF9" w:rsidRPr="0007639C" w:rsidRDefault="003D3AF9" w:rsidP="003D3AF9">
      <w:pPr>
        <w:numPr>
          <w:ilvl w:val="1"/>
          <w:numId w:val="3"/>
        </w:numPr>
        <w:tabs>
          <w:tab w:val="num" w:pos="0"/>
        </w:tabs>
        <w:ind w:left="0" w:firstLine="540"/>
        <w:jc w:val="both"/>
        <w:rPr>
          <w:sz w:val="28"/>
          <w:szCs w:val="28"/>
        </w:rPr>
      </w:pPr>
      <w:r w:rsidRPr="0007639C">
        <w:rPr>
          <w:sz w:val="28"/>
          <w:szCs w:val="28"/>
        </w:rPr>
        <w:t xml:space="preserve"> Используются следующие способы приватизации муниципального имущества:</w:t>
      </w:r>
    </w:p>
    <w:p w:rsidR="003D3AF9" w:rsidRPr="0007639C" w:rsidRDefault="003D3AF9" w:rsidP="003D3AF9">
      <w:pPr>
        <w:ind w:firstLine="720"/>
        <w:jc w:val="both"/>
        <w:rPr>
          <w:sz w:val="28"/>
          <w:szCs w:val="28"/>
        </w:rPr>
      </w:pPr>
      <w:r w:rsidRPr="0007639C">
        <w:rPr>
          <w:sz w:val="28"/>
          <w:szCs w:val="28"/>
        </w:rPr>
        <w:t>- преобразование муниципального унитарного предприятия в открытое акционерное общество (общество с ограниченной ответственностью);</w:t>
      </w:r>
    </w:p>
    <w:p w:rsidR="003D3AF9" w:rsidRPr="0007639C" w:rsidRDefault="003D3AF9" w:rsidP="003D3AF9">
      <w:pPr>
        <w:ind w:firstLine="708"/>
        <w:jc w:val="both"/>
        <w:rPr>
          <w:sz w:val="28"/>
          <w:szCs w:val="28"/>
        </w:rPr>
      </w:pPr>
      <w:r w:rsidRPr="0007639C">
        <w:rPr>
          <w:sz w:val="28"/>
          <w:szCs w:val="28"/>
        </w:rPr>
        <w:t>- продажа муниципального имущества на аукционе;</w:t>
      </w:r>
    </w:p>
    <w:p w:rsidR="003D3AF9" w:rsidRPr="0007639C" w:rsidRDefault="003D3AF9" w:rsidP="003D3AF9">
      <w:pPr>
        <w:ind w:firstLine="708"/>
        <w:jc w:val="both"/>
        <w:rPr>
          <w:sz w:val="28"/>
          <w:szCs w:val="28"/>
        </w:rPr>
      </w:pPr>
      <w:r w:rsidRPr="0007639C">
        <w:rPr>
          <w:sz w:val="28"/>
          <w:szCs w:val="28"/>
        </w:rPr>
        <w:t>- продажа акций открытых акционерных обществ на специализированном аукционе;</w:t>
      </w:r>
    </w:p>
    <w:p w:rsidR="003D3AF9" w:rsidRPr="0007639C" w:rsidRDefault="003D3AF9" w:rsidP="003D3AF9">
      <w:pPr>
        <w:ind w:firstLine="720"/>
        <w:jc w:val="both"/>
        <w:rPr>
          <w:sz w:val="28"/>
          <w:szCs w:val="28"/>
        </w:rPr>
      </w:pPr>
      <w:r w:rsidRPr="0007639C">
        <w:rPr>
          <w:sz w:val="28"/>
          <w:szCs w:val="28"/>
        </w:rPr>
        <w:t>- продажа муниципального имущества на конкурсе;</w:t>
      </w:r>
    </w:p>
    <w:p w:rsidR="003D3AF9" w:rsidRPr="0007639C" w:rsidRDefault="003D3AF9" w:rsidP="003D3AF9">
      <w:pPr>
        <w:ind w:firstLine="720"/>
        <w:jc w:val="both"/>
        <w:rPr>
          <w:sz w:val="28"/>
          <w:szCs w:val="28"/>
        </w:rPr>
      </w:pPr>
      <w:r w:rsidRPr="0007639C">
        <w:rPr>
          <w:sz w:val="28"/>
          <w:szCs w:val="28"/>
        </w:rPr>
        <w:t>- продажа акций открытых акционерных обществ через организатора торговли на рынке ценных бумаг;</w:t>
      </w:r>
    </w:p>
    <w:p w:rsidR="003D3AF9" w:rsidRPr="0007639C" w:rsidRDefault="003D3AF9" w:rsidP="003D3AF9">
      <w:pPr>
        <w:ind w:firstLine="720"/>
        <w:jc w:val="both"/>
        <w:rPr>
          <w:sz w:val="28"/>
          <w:szCs w:val="28"/>
        </w:rPr>
      </w:pPr>
      <w:r w:rsidRPr="0007639C">
        <w:rPr>
          <w:sz w:val="28"/>
          <w:szCs w:val="28"/>
        </w:rPr>
        <w:t>- продажа муниципального имущества посредством публичного предложения;</w:t>
      </w:r>
    </w:p>
    <w:p w:rsidR="003D3AF9" w:rsidRPr="0007639C" w:rsidRDefault="003D3AF9" w:rsidP="003D3AF9">
      <w:pPr>
        <w:ind w:firstLine="720"/>
        <w:jc w:val="both"/>
        <w:rPr>
          <w:sz w:val="28"/>
          <w:szCs w:val="28"/>
        </w:rPr>
      </w:pPr>
      <w:r w:rsidRPr="0007639C">
        <w:rPr>
          <w:sz w:val="28"/>
          <w:szCs w:val="28"/>
        </w:rPr>
        <w:t xml:space="preserve">- продажа муниципального имущества без объявления цены; </w:t>
      </w:r>
    </w:p>
    <w:p w:rsidR="003D3AF9" w:rsidRPr="0007639C" w:rsidRDefault="003D3AF9" w:rsidP="003D3AF9">
      <w:pPr>
        <w:ind w:firstLine="720"/>
        <w:jc w:val="both"/>
        <w:rPr>
          <w:sz w:val="28"/>
          <w:szCs w:val="28"/>
        </w:rPr>
      </w:pPr>
      <w:r w:rsidRPr="0007639C">
        <w:rPr>
          <w:sz w:val="28"/>
          <w:szCs w:val="28"/>
        </w:rPr>
        <w:t>- внесение муниципального имущества в качестве вклада в уставные капиталы открытых акционерных обществ;</w:t>
      </w:r>
    </w:p>
    <w:p w:rsidR="003D3AF9" w:rsidRPr="0007639C" w:rsidRDefault="003D3AF9" w:rsidP="003D3AF9">
      <w:pPr>
        <w:ind w:firstLine="720"/>
        <w:jc w:val="both"/>
        <w:rPr>
          <w:sz w:val="28"/>
          <w:szCs w:val="28"/>
        </w:rPr>
      </w:pPr>
      <w:r w:rsidRPr="0007639C">
        <w:rPr>
          <w:sz w:val="28"/>
          <w:szCs w:val="28"/>
        </w:rPr>
        <w:t>- продажа акций открытых акционерных обществ по результатам доверительного управления.</w:t>
      </w:r>
    </w:p>
    <w:p w:rsidR="003D3AF9" w:rsidRPr="0007639C" w:rsidRDefault="003D3AF9" w:rsidP="003D3AF9">
      <w:pPr>
        <w:ind w:firstLine="540"/>
        <w:jc w:val="both"/>
        <w:rPr>
          <w:sz w:val="28"/>
          <w:szCs w:val="28"/>
        </w:rPr>
      </w:pPr>
      <w:r w:rsidRPr="0007639C">
        <w:rPr>
          <w:sz w:val="28"/>
          <w:szCs w:val="28"/>
        </w:rPr>
        <w:t xml:space="preserve">   </w:t>
      </w:r>
    </w:p>
    <w:p w:rsidR="003D3AF9" w:rsidRPr="0007639C" w:rsidRDefault="003D3AF9" w:rsidP="003D3AF9">
      <w:pPr>
        <w:ind w:left="360" w:firstLine="540"/>
        <w:rPr>
          <w:b/>
          <w:sz w:val="28"/>
          <w:szCs w:val="28"/>
        </w:rPr>
      </w:pPr>
      <w:r w:rsidRPr="0007639C">
        <w:rPr>
          <w:b/>
          <w:sz w:val="28"/>
          <w:szCs w:val="28"/>
        </w:rPr>
        <w:t>5.  Решение об условиях приватизации муниципального имущества.</w:t>
      </w:r>
    </w:p>
    <w:p w:rsidR="003D3AF9" w:rsidRPr="0007639C" w:rsidRDefault="003D3AF9" w:rsidP="003D3AF9">
      <w:pPr>
        <w:ind w:left="360" w:firstLine="540"/>
        <w:rPr>
          <w:b/>
          <w:sz w:val="28"/>
          <w:szCs w:val="28"/>
        </w:rPr>
      </w:pPr>
    </w:p>
    <w:p w:rsidR="003D3AF9" w:rsidRPr="0007639C" w:rsidRDefault="003D3AF9" w:rsidP="003D3AF9">
      <w:pPr>
        <w:ind w:firstLine="540"/>
        <w:jc w:val="both"/>
        <w:rPr>
          <w:sz w:val="28"/>
          <w:szCs w:val="28"/>
        </w:rPr>
      </w:pPr>
      <w:r w:rsidRPr="0007639C">
        <w:rPr>
          <w:sz w:val="28"/>
          <w:szCs w:val="28"/>
        </w:rPr>
        <w:t xml:space="preserve">5.1. Решение об условиях приватизации муниципального имущества принимается Главой </w:t>
      </w:r>
      <w:r w:rsidR="009542F7">
        <w:rPr>
          <w:sz w:val="28"/>
          <w:szCs w:val="28"/>
        </w:rPr>
        <w:t xml:space="preserve">муниципального образования </w:t>
      </w:r>
      <w:r w:rsidRPr="0007639C">
        <w:rPr>
          <w:sz w:val="28"/>
          <w:szCs w:val="28"/>
        </w:rPr>
        <w:t>в соответствии с прогнозным планом приватизации муниципального имущества, утвержденным Советом.</w:t>
      </w:r>
    </w:p>
    <w:p w:rsidR="003D3AF9" w:rsidRPr="0007639C" w:rsidRDefault="003D3AF9" w:rsidP="003D3AF9">
      <w:pPr>
        <w:ind w:firstLine="540"/>
        <w:jc w:val="both"/>
        <w:rPr>
          <w:sz w:val="28"/>
          <w:szCs w:val="28"/>
        </w:rPr>
      </w:pPr>
      <w:r w:rsidRPr="0007639C">
        <w:rPr>
          <w:sz w:val="28"/>
          <w:szCs w:val="28"/>
        </w:rPr>
        <w:t>5.2. В решении об условиях приватизации должны содержаться следующие сведения:</w:t>
      </w:r>
    </w:p>
    <w:p w:rsidR="003D3AF9" w:rsidRPr="0007639C" w:rsidRDefault="003D3AF9" w:rsidP="003D3AF9">
      <w:pPr>
        <w:ind w:firstLine="540"/>
        <w:jc w:val="both"/>
        <w:rPr>
          <w:sz w:val="28"/>
          <w:szCs w:val="28"/>
        </w:rPr>
      </w:pPr>
      <w:r w:rsidRPr="0007639C">
        <w:rPr>
          <w:sz w:val="28"/>
          <w:szCs w:val="28"/>
        </w:rPr>
        <w:t>- наименование имущества и иные, позволяющие его индивидуализировать, данные (характеристика имущества);</w:t>
      </w:r>
    </w:p>
    <w:p w:rsidR="003D3AF9" w:rsidRPr="0007639C" w:rsidRDefault="003D3AF9" w:rsidP="003D3AF9">
      <w:pPr>
        <w:ind w:firstLine="540"/>
        <w:jc w:val="both"/>
        <w:rPr>
          <w:sz w:val="28"/>
          <w:szCs w:val="28"/>
        </w:rPr>
      </w:pPr>
      <w:r w:rsidRPr="0007639C">
        <w:rPr>
          <w:sz w:val="28"/>
          <w:szCs w:val="28"/>
        </w:rPr>
        <w:t>- способ приватизации имущества;</w:t>
      </w:r>
    </w:p>
    <w:p w:rsidR="003D3AF9" w:rsidRPr="0007639C" w:rsidRDefault="003D3AF9" w:rsidP="003D3AF9">
      <w:pPr>
        <w:ind w:firstLine="540"/>
        <w:jc w:val="both"/>
        <w:rPr>
          <w:sz w:val="28"/>
          <w:szCs w:val="28"/>
        </w:rPr>
      </w:pPr>
      <w:r w:rsidRPr="0007639C">
        <w:rPr>
          <w:sz w:val="28"/>
          <w:szCs w:val="28"/>
        </w:rPr>
        <w:t>- начальная цена;</w:t>
      </w:r>
    </w:p>
    <w:p w:rsidR="003D3AF9" w:rsidRPr="0007639C" w:rsidRDefault="003D3AF9" w:rsidP="003D3AF9">
      <w:pPr>
        <w:ind w:firstLine="540"/>
        <w:jc w:val="both"/>
        <w:rPr>
          <w:sz w:val="28"/>
          <w:szCs w:val="28"/>
        </w:rPr>
      </w:pPr>
      <w:r w:rsidRPr="0007639C">
        <w:rPr>
          <w:sz w:val="28"/>
          <w:szCs w:val="28"/>
        </w:rPr>
        <w:t>- срок рассрочки платежа (в случае ее предоставления);</w:t>
      </w:r>
    </w:p>
    <w:p w:rsidR="003D3AF9" w:rsidRPr="0007639C" w:rsidRDefault="003D3AF9" w:rsidP="003D3AF9">
      <w:pPr>
        <w:ind w:firstLine="540"/>
        <w:jc w:val="both"/>
        <w:rPr>
          <w:sz w:val="28"/>
          <w:szCs w:val="28"/>
        </w:rPr>
      </w:pPr>
      <w:r w:rsidRPr="0007639C">
        <w:rPr>
          <w:sz w:val="28"/>
          <w:szCs w:val="28"/>
        </w:rPr>
        <w:t>- иные необходимые для приватизации имущества сведения.</w:t>
      </w:r>
    </w:p>
    <w:p w:rsidR="003D3AF9" w:rsidRPr="0007639C" w:rsidRDefault="003D3AF9" w:rsidP="003D3AF9">
      <w:pPr>
        <w:ind w:firstLine="540"/>
        <w:jc w:val="both"/>
        <w:rPr>
          <w:sz w:val="28"/>
          <w:szCs w:val="28"/>
        </w:rPr>
      </w:pPr>
      <w:r w:rsidRPr="0007639C">
        <w:rPr>
          <w:sz w:val="28"/>
          <w:szCs w:val="28"/>
        </w:rPr>
        <w:lastRenderedPageBreak/>
        <w:t>В случае приватизации имущественного комплекса муниципального унитарного предприятия решение об условиях приватизации муниципального имущества также включает:</w:t>
      </w:r>
    </w:p>
    <w:p w:rsidR="003D3AF9" w:rsidRPr="0007639C" w:rsidRDefault="003D3AF9" w:rsidP="003D3AF9">
      <w:pPr>
        <w:ind w:firstLine="540"/>
        <w:jc w:val="both"/>
        <w:rPr>
          <w:sz w:val="28"/>
          <w:szCs w:val="28"/>
        </w:rPr>
      </w:pPr>
      <w:r w:rsidRPr="0007639C">
        <w:rPr>
          <w:sz w:val="28"/>
          <w:szCs w:val="28"/>
        </w:rPr>
        <w:t>- состав подлежащего приватизации имущественного комплекса муниципального унитарного предприятия;</w:t>
      </w:r>
    </w:p>
    <w:p w:rsidR="003D3AF9" w:rsidRPr="0007639C" w:rsidRDefault="003D3AF9" w:rsidP="003D3AF9">
      <w:pPr>
        <w:ind w:firstLine="540"/>
        <w:jc w:val="both"/>
        <w:rPr>
          <w:sz w:val="28"/>
          <w:szCs w:val="28"/>
        </w:rPr>
      </w:pPr>
      <w:r w:rsidRPr="0007639C">
        <w:rPr>
          <w:sz w:val="28"/>
          <w:szCs w:val="28"/>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w:t>
      </w:r>
    </w:p>
    <w:p w:rsidR="003D3AF9" w:rsidRPr="0007639C" w:rsidRDefault="003D3AF9" w:rsidP="003D3AF9">
      <w:pPr>
        <w:ind w:firstLine="540"/>
        <w:jc w:val="both"/>
        <w:rPr>
          <w:sz w:val="28"/>
          <w:szCs w:val="28"/>
        </w:rPr>
      </w:pPr>
      <w:r w:rsidRPr="0007639C">
        <w:rPr>
          <w:sz w:val="28"/>
          <w:szCs w:val="28"/>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3D3AF9" w:rsidRPr="0007639C" w:rsidRDefault="003D3AF9" w:rsidP="003D3AF9">
      <w:pPr>
        <w:ind w:firstLine="540"/>
        <w:jc w:val="both"/>
        <w:rPr>
          <w:sz w:val="28"/>
          <w:szCs w:val="28"/>
        </w:rPr>
      </w:pPr>
      <w:r w:rsidRPr="0007639C">
        <w:rPr>
          <w:sz w:val="28"/>
          <w:szCs w:val="28"/>
        </w:rPr>
        <w:t>- количество, категории и номинальная стоимость акций открытого акционерного общества.</w:t>
      </w:r>
    </w:p>
    <w:p w:rsidR="003D3AF9" w:rsidRPr="0007639C" w:rsidRDefault="003D3AF9" w:rsidP="003D3AF9">
      <w:pPr>
        <w:ind w:firstLine="540"/>
        <w:jc w:val="both"/>
        <w:rPr>
          <w:sz w:val="28"/>
          <w:szCs w:val="28"/>
        </w:rPr>
      </w:pP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 xml:space="preserve"> 6. Информационное обеспечение </w:t>
      </w: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p>
    <w:p w:rsidR="003D3AF9" w:rsidRPr="00D97E74"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6.1. Прогнозный план приватизации муниципального имущества, отчет о выполнении  прогнозного плана приватизации муниципального имущества за прошедший год, а также решения об условиях приватизации муниципального имущества подлежат опуб</w:t>
      </w:r>
      <w:r w:rsidR="009542F7">
        <w:rPr>
          <w:rFonts w:ascii="Times New Roman" w:hAnsi="Times New Roman" w:cs="Times New Roman"/>
          <w:sz w:val="28"/>
          <w:szCs w:val="28"/>
        </w:rPr>
        <w:t>ликованию в печатном средстве массовой информации «</w:t>
      </w:r>
      <w:r w:rsidR="009C1F3A">
        <w:rPr>
          <w:rFonts w:ascii="Times New Roman" w:hAnsi="Times New Roman" w:cs="Times New Roman"/>
          <w:sz w:val="28"/>
          <w:szCs w:val="28"/>
        </w:rPr>
        <w:t>Наш</w:t>
      </w:r>
      <w:r w:rsidR="009542F7">
        <w:rPr>
          <w:rFonts w:ascii="Times New Roman" w:hAnsi="Times New Roman" w:cs="Times New Roman"/>
          <w:sz w:val="28"/>
          <w:szCs w:val="28"/>
        </w:rPr>
        <w:t xml:space="preserve"> вестник</w:t>
      </w:r>
      <w:r>
        <w:rPr>
          <w:rFonts w:ascii="Times New Roman" w:hAnsi="Times New Roman" w:cs="Times New Roman"/>
          <w:sz w:val="28"/>
          <w:szCs w:val="28"/>
        </w:rPr>
        <w:t xml:space="preserve">», на официальном сайте Администрации в сети Интернет и на официальном сайте Российской Федерации в сети Интернет для размещения информации о проведении торгов - </w:t>
      </w:r>
      <w:proofErr w:type="spellStart"/>
      <w:r w:rsidRPr="0007639C">
        <w:rPr>
          <w:rFonts w:ascii="Times New Roman" w:hAnsi="Times New Roman" w:cs="Times New Roman"/>
          <w:sz w:val="28"/>
          <w:szCs w:val="28"/>
          <w:lang w:val="en-US"/>
        </w:rPr>
        <w:t>torgi</w:t>
      </w:r>
      <w:proofErr w:type="spellEnd"/>
      <w:r w:rsidRPr="0007639C">
        <w:rPr>
          <w:rFonts w:ascii="Times New Roman" w:hAnsi="Times New Roman" w:cs="Times New Roman"/>
          <w:sz w:val="28"/>
          <w:szCs w:val="28"/>
        </w:rPr>
        <w:t>.</w:t>
      </w:r>
      <w:proofErr w:type="spellStart"/>
      <w:r w:rsidRPr="0007639C">
        <w:rPr>
          <w:rFonts w:ascii="Times New Roman" w:hAnsi="Times New Roman" w:cs="Times New Roman"/>
          <w:sz w:val="28"/>
          <w:szCs w:val="28"/>
          <w:lang w:val="en-US"/>
        </w:rPr>
        <w:t>gov</w:t>
      </w:r>
      <w:proofErr w:type="spellEnd"/>
      <w:r w:rsidRPr="0007639C">
        <w:rPr>
          <w:rFonts w:ascii="Times New Roman" w:hAnsi="Times New Roman" w:cs="Times New Roman"/>
          <w:sz w:val="28"/>
          <w:szCs w:val="28"/>
        </w:rPr>
        <w:t>.</w:t>
      </w:r>
      <w:proofErr w:type="spellStart"/>
      <w:r w:rsidRPr="0007639C">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3D3AF9" w:rsidRPr="0007639C" w:rsidRDefault="003D3AF9" w:rsidP="003D3AF9">
      <w:pPr>
        <w:pStyle w:val="ConsPlusNormal"/>
        <w:ind w:firstLine="540"/>
        <w:jc w:val="both"/>
        <w:rPr>
          <w:rFonts w:ascii="Times New Roman" w:hAnsi="Times New Roman" w:cs="Times New Roman"/>
          <w:sz w:val="28"/>
          <w:szCs w:val="28"/>
        </w:rPr>
      </w:pPr>
      <w:r w:rsidRPr="0007639C">
        <w:rPr>
          <w:rFonts w:ascii="Times New Roman" w:hAnsi="Times New Roman" w:cs="Times New Roman"/>
          <w:sz w:val="28"/>
          <w:szCs w:val="28"/>
        </w:rPr>
        <w:t>6.2. Информационное сообщение о продаже муниципального имущества должно быть опубликовано не менее чем за тридцать дней до дня осуществления продажи указ</w:t>
      </w:r>
      <w:r w:rsidR="009542F7">
        <w:rPr>
          <w:rFonts w:ascii="Times New Roman" w:hAnsi="Times New Roman" w:cs="Times New Roman"/>
          <w:sz w:val="28"/>
          <w:szCs w:val="28"/>
        </w:rPr>
        <w:t>анного имущества в печатном средстве массовой информации «</w:t>
      </w:r>
      <w:r w:rsidR="009C1F3A">
        <w:rPr>
          <w:rFonts w:ascii="Times New Roman" w:hAnsi="Times New Roman" w:cs="Times New Roman"/>
          <w:sz w:val="28"/>
          <w:szCs w:val="28"/>
        </w:rPr>
        <w:t>Наш</w:t>
      </w:r>
      <w:r w:rsidR="009542F7">
        <w:rPr>
          <w:rFonts w:ascii="Times New Roman" w:hAnsi="Times New Roman" w:cs="Times New Roman"/>
          <w:sz w:val="28"/>
          <w:szCs w:val="28"/>
        </w:rPr>
        <w:t xml:space="preserve"> вестник</w:t>
      </w:r>
      <w:r w:rsidRPr="0007639C">
        <w:rPr>
          <w:rFonts w:ascii="Times New Roman" w:hAnsi="Times New Roman" w:cs="Times New Roman"/>
          <w:sz w:val="28"/>
          <w:szCs w:val="28"/>
        </w:rPr>
        <w:t>», на официальном сайте для размещения информации о проведении конкурсов или аукционов на право закл</w:t>
      </w:r>
      <w:r>
        <w:rPr>
          <w:rFonts w:ascii="Times New Roman" w:hAnsi="Times New Roman" w:cs="Times New Roman"/>
          <w:sz w:val="28"/>
          <w:szCs w:val="28"/>
        </w:rPr>
        <w:t>ючения договоров купли-продажи</w:t>
      </w:r>
      <w:r w:rsidRPr="0007639C">
        <w:rPr>
          <w:rFonts w:ascii="Times New Roman" w:hAnsi="Times New Roman" w:cs="Times New Roman"/>
          <w:sz w:val="28"/>
          <w:szCs w:val="28"/>
        </w:rPr>
        <w:t>, а также на сайте Администрации.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6.3. Обязательному опубликованию в информационном сообщении о продаже муниципального имущества подлежат следующие сведения: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наименование органа местного самоуправления, принявшего решение об условиях приватизации имущества, реквизиты указанного решения;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способ приватизации;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начальная цена;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подачи предложений о цене;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и сроки платежа, необходимые реквизиты счетов;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место, даты начала и окончания подачи заявок (предложений);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исчерпывающий перечень представляемых покупателями документов и требования к их оформлению;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срок заключения договора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ознакомления покупателей с иной информацией, в том числе с актом инвентаризации, условиями договора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ограничения участия отдельных категорий физических и юридических лиц в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При продаже муниципального имущества на аукционе, специализированном аукционе или конкурсе, при проведении продажи посредством публичного предложения и без объявления цены также указываются: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определения победителей;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размер, срок и порядок внесения задатка, необходимые реквизиты счетов;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место и срок подведения итогов;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конкурса (при продаже муниципального имущества на конкурсе);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бланка заявки (при продаже акций на специализированном аукционе).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6.4. При продаже акций открытого акционерного общества или доли в уставном капитале, находящихся в муниципальной собственности, обязательному включению в информационное сообщение подлежат также следующие сведения: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полное наименование, почтовый адрес и место нахождения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размер уставного капитала открытого акционерного общества или общества с ограниченной ответственностью, общее количество и категории выпущенных акций, их номинальная стоимость;</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площадь земельного участка, на котором расположено недвижимое имущество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обязательства открытого акционерного общества или общества с ограниченной ответственностью,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бухгалтерский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численность работников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сведения о доле продукции (работ, услуг) открытого акционерного общества или общества с ограниченной ответственностью, включенного в Реестр хозяйствующих субъектов, имеющих долю на рынке определенного товара более чем 35 процентов.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С иными сведениями об открытом акционерном обществе покупатели имеют право ознакомиться в месте, указанном в информационном сообщении.</w:t>
      </w:r>
    </w:p>
    <w:p w:rsidR="003D3AF9"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6.5.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3D3AF9"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6.6. Информация о результатах сделок приватизации муниципального имущества подлежит опубликованию в официальном печатном издании газета «Наша жизнь», размещению на сайтах сети Интернет в течение тридцати дней со дня совершения указанных сделок.</w:t>
      </w:r>
    </w:p>
    <w:p w:rsidR="009542F7" w:rsidRDefault="009542F7" w:rsidP="003D3AF9">
      <w:pPr>
        <w:pStyle w:val="ConsNormal"/>
        <w:widowControl/>
        <w:ind w:firstLine="540"/>
        <w:jc w:val="both"/>
        <w:rPr>
          <w:rFonts w:ascii="Times New Roman" w:hAnsi="Times New Roman" w:cs="Times New Roman"/>
          <w:sz w:val="28"/>
          <w:szCs w:val="28"/>
        </w:rPr>
      </w:pPr>
    </w:p>
    <w:p w:rsidR="009542F7" w:rsidRPr="0007639C" w:rsidRDefault="009542F7" w:rsidP="003D3AF9">
      <w:pPr>
        <w:pStyle w:val="ConsNormal"/>
        <w:widowControl/>
        <w:ind w:firstLine="540"/>
        <w:jc w:val="both"/>
        <w:rPr>
          <w:rFonts w:ascii="Times New Roman" w:hAnsi="Times New Roman" w:cs="Times New Roman"/>
          <w:sz w:val="28"/>
          <w:szCs w:val="28"/>
        </w:rPr>
      </w:pPr>
    </w:p>
    <w:p w:rsidR="003D3AF9" w:rsidRPr="0007639C" w:rsidRDefault="003D3AF9" w:rsidP="003D3AF9">
      <w:pPr>
        <w:ind w:firstLine="540"/>
        <w:rPr>
          <w:sz w:val="28"/>
          <w:szCs w:val="28"/>
        </w:rPr>
      </w:pPr>
    </w:p>
    <w:p w:rsidR="003D3AF9" w:rsidRPr="0007639C" w:rsidRDefault="003D3AF9" w:rsidP="003D3AF9">
      <w:pPr>
        <w:ind w:left="360" w:firstLine="540"/>
        <w:jc w:val="center"/>
        <w:rPr>
          <w:b/>
          <w:sz w:val="28"/>
          <w:szCs w:val="28"/>
        </w:rPr>
      </w:pPr>
      <w:r w:rsidRPr="0007639C">
        <w:rPr>
          <w:b/>
          <w:sz w:val="28"/>
          <w:szCs w:val="28"/>
        </w:rPr>
        <w:t>7. Документы, представляемые покупателями</w:t>
      </w:r>
    </w:p>
    <w:p w:rsidR="003D3AF9" w:rsidRPr="0007639C" w:rsidRDefault="003D3AF9" w:rsidP="003D3AF9">
      <w:pPr>
        <w:ind w:left="360" w:firstLine="540"/>
        <w:jc w:val="center"/>
        <w:rPr>
          <w:b/>
          <w:sz w:val="28"/>
          <w:szCs w:val="28"/>
        </w:rPr>
      </w:pPr>
      <w:r w:rsidRPr="0007639C">
        <w:rPr>
          <w:b/>
          <w:sz w:val="28"/>
          <w:szCs w:val="28"/>
        </w:rPr>
        <w:t>муниципального имущества.</w:t>
      </w:r>
    </w:p>
    <w:p w:rsidR="003D3AF9" w:rsidRPr="0007639C" w:rsidRDefault="003D3AF9" w:rsidP="003D3AF9">
      <w:pPr>
        <w:ind w:left="360" w:firstLine="540"/>
        <w:jc w:val="center"/>
        <w:rPr>
          <w:b/>
          <w:sz w:val="28"/>
          <w:szCs w:val="28"/>
        </w:rPr>
      </w:pPr>
      <w:r w:rsidRPr="0007639C">
        <w:rPr>
          <w:b/>
          <w:sz w:val="28"/>
          <w:szCs w:val="28"/>
        </w:rPr>
        <w:t xml:space="preserve"> </w:t>
      </w:r>
    </w:p>
    <w:p w:rsidR="003D3AF9" w:rsidRPr="0007639C" w:rsidRDefault="003D3AF9" w:rsidP="003D3AF9">
      <w:pPr>
        <w:pStyle w:val="21"/>
        <w:ind w:firstLine="540"/>
        <w:rPr>
          <w:sz w:val="28"/>
          <w:szCs w:val="28"/>
        </w:rPr>
      </w:pPr>
      <w:r w:rsidRPr="0007639C">
        <w:rPr>
          <w:sz w:val="28"/>
          <w:szCs w:val="28"/>
        </w:rPr>
        <w:t xml:space="preserve">7.1. </w:t>
      </w:r>
      <w:r w:rsidR="009542F7">
        <w:rPr>
          <w:sz w:val="28"/>
          <w:szCs w:val="28"/>
        </w:rPr>
        <w:t>Претенденты представляют в Администрацию</w:t>
      </w:r>
      <w:r w:rsidRPr="0007639C">
        <w:rPr>
          <w:sz w:val="28"/>
          <w:szCs w:val="28"/>
        </w:rPr>
        <w:t xml:space="preserve"> следующие документы:</w:t>
      </w:r>
    </w:p>
    <w:p w:rsidR="003D3AF9" w:rsidRPr="0007639C" w:rsidRDefault="003D3AF9" w:rsidP="003D3AF9">
      <w:pPr>
        <w:ind w:firstLine="540"/>
        <w:jc w:val="both"/>
        <w:rPr>
          <w:sz w:val="28"/>
          <w:szCs w:val="28"/>
        </w:rPr>
      </w:pPr>
      <w:r w:rsidRPr="0007639C">
        <w:rPr>
          <w:sz w:val="28"/>
          <w:szCs w:val="28"/>
        </w:rPr>
        <w:t>Физические лица предъявляют докуме</w:t>
      </w:r>
      <w:r>
        <w:rPr>
          <w:sz w:val="28"/>
          <w:szCs w:val="28"/>
        </w:rPr>
        <w:t>нт, удостоверяющий личность</w:t>
      </w:r>
      <w:r w:rsidRPr="0007639C">
        <w:rPr>
          <w:sz w:val="28"/>
          <w:szCs w:val="28"/>
        </w:rPr>
        <w:t>.</w:t>
      </w:r>
    </w:p>
    <w:p w:rsidR="003D3AF9" w:rsidRPr="0007639C" w:rsidRDefault="003D3AF9" w:rsidP="003D3AF9">
      <w:pPr>
        <w:tabs>
          <w:tab w:val="num" w:pos="-180"/>
        </w:tabs>
        <w:ind w:firstLine="540"/>
        <w:jc w:val="both"/>
        <w:rPr>
          <w:sz w:val="28"/>
          <w:szCs w:val="28"/>
        </w:rPr>
      </w:pPr>
      <w:r w:rsidRPr="0007639C">
        <w:rPr>
          <w:sz w:val="28"/>
          <w:szCs w:val="28"/>
        </w:rPr>
        <w:t>Юрид</w:t>
      </w:r>
      <w:r>
        <w:rPr>
          <w:sz w:val="28"/>
          <w:szCs w:val="28"/>
        </w:rPr>
        <w:t xml:space="preserve">ические лица, индивидуальные предприниматели дополнительно </w:t>
      </w:r>
      <w:r w:rsidRPr="0007639C">
        <w:rPr>
          <w:sz w:val="28"/>
          <w:szCs w:val="28"/>
        </w:rPr>
        <w:t xml:space="preserve">представляют следующие документы: </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заверенные копии учредительных документов;</w:t>
      </w:r>
      <w:r>
        <w:rPr>
          <w:sz w:val="28"/>
          <w:szCs w:val="28"/>
        </w:rPr>
        <w:t xml:space="preserve"> </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3" w:history="1">
        <w:r w:rsidRPr="0007639C">
          <w:rPr>
            <w:sz w:val="28"/>
            <w:szCs w:val="28"/>
          </w:rPr>
          <w:t>порядке</w:t>
        </w:r>
      </w:hyperlink>
      <w:r w:rsidRPr="0007639C">
        <w:rPr>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D3AF9" w:rsidRPr="0007639C" w:rsidRDefault="003D3AF9" w:rsidP="003D3AF9">
      <w:pPr>
        <w:rPr>
          <w:sz w:val="28"/>
          <w:szCs w:val="28"/>
        </w:rPr>
      </w:pPr>
    </w:p>
    <w:p w:rsidR="003D3AF9" w:rsidRPr="0007639C" w:rsidRDefault="003D3AF9" w:rsidP="003D3AF9">
      <w:pPr>
        <w:jc w:val="center"/>
        <w:rPr>
          <w:b/>
          <w:sz w:val="28"/>
          <w:szCs w:val="28"/>
        </w:rPr>
      </w:pPr>
      <w:r w:rsidRPr="0007639C">
        <w:rPr>
          <w:b/>
          <w:sz w:val="28"/>
          <w:szCs w:val="28"/>
        </w:rPr>
        <w:t>8. Продажа муниципального имущества на аукционе.</w:t>
      </w:r>
    </w:p>
    <w:p w:rsidR="003D3AF9" w:rsidRPr="0007639C" w:rsidRDefault="003D3AF9" w:rsidP="003D3AF9">
      <w:pPr>
        <w:ind w:left="720" w:firstLine="540"/>
        <w:jc w:val="center"/>
        <w:rPr>
          <w:b/>
          <w:color w:val="FF0000"/>
          <w:sz w:val="28"/>
          <w:szCs w:val="28"/>
        </w:rPr>
      </w:pPr>
    </w:p>
    <w:p w:rsidR="003D3AF9" w:rsidRPr="0007639C" w:rsidRDefault="003D3AF9" w:rsidP="003D3AF9">
      <w:pPr>
        <w:pStyle w:val="a6"/>
        <w:spacing w:after="0"/>
        <w:ind w:left="0" w:firstLine="540"/>
        <w:jc w:val="both"/>
      </w:pPr>
      <w:r w:rsidRPr="0007639C">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Аукцион является открытым по составу участников.</w:t>
      </w:r>
    </w:p>
    <w:p w:rsidR="003D3AF9" w:rsidRPr="0007639C" w:rsidRDefault="003D3AF9" w:rsidP="003D3AF9">
      <w:pPr>
        <w:tabs>
          <w:tab w:val="num" w:pos="0"/>
          <w:tab w:val="num" w:pos="1890"/>
        </w:tabs>
        <w:ind w:firstLine="540"/>
        <w:jc w:val="both"/>
        <w:rPr>
          <w:sz w:val="28"/>
          <w:szCs w:val="28"/>
        </w:rPr>
      </w:pPr>
      <w:r w:rsidRPr="0007639C">
        <w:rPr>
          <w:sz w:val="28"/>
          <w:szCs w:val="28"/>
        </w:rPr>
        <w:t>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 Продавец (организатор торгов) в соответствии с законодательством Российской Федерации при подготовке и проведении аукциона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обеспечивает в установленном </w:t>
      </w:r>
      <w:hyperlink r:id="rId14" w:history="1">
        <w:r w:rsidRPr="0007639C">
          <w:rPr>
            <w:sz w:val="28"/>
            <w:szCs w:val="28"/>
          </w:rPr>
          <w:t>порядке</w:t>
        </w:r>
      </w:hyperlink>
      <w:r w:rsidRPr="0007639C">
        <w:rPr>
          <w:sz w:val="28"/>
          <w:szCs w:val="28"/>
        </w:rPr>
        <w:t xml:space="preserve">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w:t>
      </w:r>
      <w:r w:rsidRPr="0007639C">
        <w:rPr>
          <w:sz w:val="28"/>
          <w:szCs w:val="28"/>
        </w:rPr>
        <w:lastRenderedPageBreak/>
        <w:t>повышения начальной цены ("шаг аукциона") при подаче предложений о цене имущества в открытой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заключает с претендентами договоры о задатке;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определяет место, даты начала и окончания приема заявок, место и срок подведения итогов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 организует подготовку и публикацию информационного сообщения о проведении аукциона, а также размещение информации о проведении аукциона в сети Интернет в соответствии с требованиями, установленными Федеральным </w:t>
      </w:r>
      <w:hyperlink r:id="rId15"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ж) проверяет правильность оформления представленных претендентами документов и определяет их соответствие требованиям </w:t>
      </w:r>
      <w:hyperlink r:id="rId16" w:history="1">
        <w:r w:rsidRPr="0007639C">
          <w:rPr>
            <w:sz w:val="28"/>
            <w:szCs w:val="28"/>
          </w:rPr>
          <w:t>законодательства</w:t>
        </w:r>
      </w:hyperlink>
      <w:r w:rsidRPr="0007639C">
        <w:rPr>
          <w:sz w:val="28"/>
          <w:szCs w:val="28"/>
        </w:rPr>
        <w:t xml:space="preserve"> Российской Федерации и перечню, опубликованному в информационном сообщении о проведении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17"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уведомляет претендентов о принятом решении;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определяет победителя аукциона и оформляет протокол об итогах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 уведомляет победителя аукциона о его победе на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о) производит расчеты с претендентами, участниками и победителем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w:t>
      </w:r>
      <w:hyperlink r:id="rId18"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8.2. Для участия в аукционе претендент представляет продавцу (организатору торгов) (лично или через своего полномочного представителя) в установленный </w:t>
      </w:r>
      <w:r w:rsidRPr="0007639C">
        <w:rPr>
          <w:sz w:val="28"/>
          <w:szCs w:val="28"/>
        </w:rPr>
        <w:lastRenderedPageBreak/>
        <w:t>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(организатора торгов), другой -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8.3. 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Информационное сообщение о проведении аукциона наряду со сведениями, предусмотренными Федеральным </w:t>
      </w:r>
      <w:hyperlink r:id="rId19"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0" w:history="1">
        <w:r w:rsidRPr="0007639C">
          <w:rPr>
            <w:sz w:val="28"/>
            <w:szCs w:val="28"/>
          </w:rPr>
          <w:t>статьей 437</w:t>
        </w:r>
      </w:hyperlink>
      <w:r w:rsidRPr="0007639C">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8.4.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заявок и документов претендентов.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8.5. Заявка с прилагаемыми к ней документами регистрируется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 продавцом (организатор торгов).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8.6.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8.7.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8.8. Решения продавца (организатора торгов) о признании претендентов участниками аукциона оформляется протоколом.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 наличии оснований для признания аукциона несостоявшимся продавец (организатор торгов) принимает соответствующее решение, которое оформляется протоколом.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8.9. В день определения участников аукциона, указанный в информационном сообщении о проведении аукциона, продавец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(организатор торгов) принимает решение о признании претендентов участниками аукциона или об отказе в допуске претендентов к участию в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8.10.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Информация об отказе в допуске к участию в аукционе размещается на сайте Администрации,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организатора торгов муниципального имущества в сети Интернет в срок не позднее рабочего дня, следующего за днем принятия указанного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8.11. Претендент приобретает статус участника аукциона с момента оформления продавцом (организатором торгов) протокола о признании претендентов участниками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8.12. Аукцион с подачей предложений о цене имущества в открытой форме проводится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аукцион ведет аукционист;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участникам аукциона выдаются пронумерованные карточки участника аукциона (далее именуются - карточки);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аукцион начинается с объявления об открытии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w:t>
      </w:r>
      <w:r w:rsidRPr="0007639C">
        <w:rPr>
          <w:sz w:val="28"/>
          <w:szCs w:val="28"/>
        </w:rPr>
        <w:lastRenderedPageBreak/>
        <w:t>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цена имущества, предложенная победителем аукциона, заносится в протокол об итогах аукциона, составляемый в 2 экземплярах.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Если при проведении аукциона продавцом (организатором торгов)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признания аукциона несостоявшимся продавец (организатор торгов) в тот же день составляет соответствующий протокол, подписываемый им (его уполномоченным представителем), а также аукционистом.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8.13. Аукцион с подачей предложений о цене имущества в закрытой форме проводится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перед вскрытием конвертов с предложениями о цене имущества продавец(организатор торгов) проверяет их целость, что фиксируется в протоколе об итогах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продавец (организатор торгов)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Предложения, содержащие цену ниже начальной цены продажи, не рассматриваются;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 решение продавца (организатора торгов) об определении победителя оформляется протоколом об итогах аукциона, составляемым в 2 экземплярах, в </w:t>
      </w:r>
      <w:r w:rsidRPr="0007639C">
        <w:rPr>
          <w:sz w:val="28"/>
          <w:szCs w:val="28"/>
        </w:rPr>
        <w:lastRenderedPageBreak/>
        <w:t>котором указывается имя (наименование) победителя аукциона и предложенная им цена покупки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Подписанный продавцом (организатор торгов) протокол об итогах аукциона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аукциона направляется победителю аукциона одновременно с уведомлением о признании его победителем.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Лицам, перечислившим задаток для участия в аукционе,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участникам аукциона, за исключением его победителя, - в течение 5 календарных дней со дня подведения итогов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8.14.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8.15. Информационное сообщение об итог</w:t>
      </w:r>
      <w:r w:rsidR="009542F7">
        <w:rPr>
          <w:sz w:val="28"/>
          <w:szCs w:val="28"/>
        </w:rPr>
        <w:t>ах аукциона публикуется в печатном средстве массовой информации «</w:t>
      </w:r>
      <w:r w:rsidR="00BA4A68">
        <w:rPr>
          <w:sz w:val="28"/>
          <w:szCs w:val="28"/>
        </w:rPr>
        <w:t>Наш</w:t>
      </w:r>
      <w:r w:rsidR="009542F7">
        <w:rPr>
          <w:sz w:val="28"/>
          <w:szCs w:val="28"/>
        </w:rPr>
        <w:t xml:space="preserve"> вестник</w:t>
      </w:r>
      <w:r w:rsidRPr="0007639C">
        <w:rPr>
          <w:sz w:val="28"/>
          <w:szCs w:val="28"/>
        </w:rPr>
        <w:t xml:space="preserve">» и размещается на официальных сайтах в сети Интернет в соответствии с требованиями, установленными Федеральным </w:t>
      </w:r>
      <w:hyperlink r:id="rId21"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8.16.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w:t>
      </w:r>
      <w:hyperlink r:id="rId22" w:history="1">
        <w:r w:rsidRPr="0007639C">
          <w:rPr>
            <w:sz w:val="28"/>
            <w:szCs w:val="28"/>
          </w:rPr>
          <w:t>законодательством</w:t>
        </w:r>
      </w:hyperlink>
      <w:r w:rsidRPr="0007639C">
        <w:rPr>
          <w:sz w:val="28"/>
          <w:szCs w:val="28"/>
        </w:rPr>
        <w:t xml:space="preserve"> Российской Федерации договор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8.17.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 указанный в информационном сообщении о проведении аукциона, в размере и сроки, указанные в договоре купли-продажи, но не позднее 30 рабочих дней со дня заключения договора купли-продажи.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23" w:history="1">
        <w:r w:rsidRPr="0007639C">
          <w:rPr>
            <w:sz w:val="28"/>
            <w:szCs w:val="28"/>
          </w:rPr>
          <w:t>законодательством</w:t>
        </w:r>
      </w:hyperlink>
      <w:r w:rsidRPr="0007639C">
        <w:rPr>
          <w:sz w:val="28"/>
          <w:szCs w:val="28"/>
        </w:rPr>
        <w:t xml:space="preserve"> Российской Федерации в договоре купли-продажи.</w:t>
      </w:r>
    </w:p>
    <w:p w:rsidR="003D3AF9" w:rsidRDefault="003D3AF9" w:rsidP="003D3AF9">
      <w:pPr>
        <w:jc w:val="both"/>
        <w:rPr>
          <w:sz w:val="28"/>
          <w:szCs w:val="28"/>
        </w:rPr>
      </w:pPr>
      <w:r w:rsidRPr="0007639C">
        <w:rPr>
          <w:sz w:val="28"/>
          <w:szCs w:val="28"/>
        </w:rPr>
        <w:t xml:space="preserve">       8.18. Не урегулированные настоящим разделом отношения, связанные  с проведением аукциона, регулируются Положением об организации продажи государственного или муниципального имущества на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742904" w:rsidRPr="0007639C" w:rsidRDefault="00742904" w:rsidP="003D3AF9">
      <w:pPr>
        <w:jc w:val="both"/>
        <w:rPr>
          <w:sz w:val="28"/>
          <w:szCs w:val="28"/>
        </w:rPr>
      </w:pPr>
    </w:p>
    <w:p w:rsidR="003D3AF9" w:rsidRPr="0007639C" w:rsidRDefault="003D3AF9" w:rsidP="003D3AF9">
      <w:pPr>
        <w:jc w:val="both"/>
        <w:rPr>
          <w:sz w:val="28"/>
          <w:szCs w:val="28"/>
        </w:rPr>
      </w:pPr>
    </w:p>
    <w:p w:rsidR="003D3AF9" w:rsidRPr="0007639C" w:rsidRDefault="003D3AF9" w:rsidP="003D3AF9">
      <w:pPr>
        <w:pStyle w:val="a8"/>
        <w:ind w:left="0" w:firstLine="0"/>
        <w:jc w:val="center"/>
        <w:rPr>
          <w:rFonts w:ascii="Times New Roman" w:hAnsi="Times New Roman" w:cs="Times New Roman"/>
          <w:b/>
          <w:bCs/>
          <w:sz w:val="28"/>
          <w:szCs w:val="28"/>
        </w:rPr>
      </w:pPr>
      <w:r w:rsidRPr="0007639C">
        <w:rPr>
          <w:rFonts w:ascii="Times New Roman" w:hAnsi="Times New Roman" w:cs="Times New Roman"/>
          <w:b/>
          <w:bCs/>
          <w:sz w:val="28"/>
          <w:szCs w:val="28"/>
        </w:rPr>
        <w:t>9. Продажа акций открытых акционерных обществ</w:t>
      </w:r>
    </w:p>
    <w:p w:rsidR="003D3AF9" w:rsidRPr="0007639C" w:rsidRDefault="003D3AF9" w:rsidP="003D3AF9">
      <w:pPr>
        <w:pStyle w:val="a8"/>
        <w:ind w:left="0" w:firstLine="0"/>
        <w:jc w:val="center"/>
        <w:rPr>
          <w:rFonts w:ascii="Times New Roman" w:hAnsi="Times New Roman" w:cs="Times New Roman"/>
          <w:b/>
          <w:bCs/>
          <w:sz w:val="28"/>
          <w:szCs w:val="28"/>
        </w:rPr>
      </w:pPr>
      <w:r w:rsidRPr="0007639C">
        <w:rPr>
          <w:rFonts w:ascii="Times New Roman" w:hAnsi="Times New Roman" w:cs="Times New Roman"/>
          <w:b/>
          <w:bCs/>
          <w:sz w:val="28"/>
          <w:szCs w:val="28"/>
        </w:rPr>
        <w:t>на специализированном аукционе.</w:t>
      </w:r>
    </w:p>
    <w:p w:rsidR="003D3AF9" w:rsidRPr="0007639C" w:rsidRDefault="003D3AF9" w:rsidP="003D3AF9">
      <w:pPr>
        <w:ind w:firstLine="540"/>
        <w:jc w:val="center"/>
        <w:rPr>
          <w:b/>
          <w:bCs/>
          <w:color w:val="FF0000"/>
          <w:sz w:val="28"/>
          <w:szCs w:val="28"/>
        </w:rPr>
      </w:pPr>
    </w:p>
    <w:p w:rsidR="003D3AF9" w:rsidRPr="0007639C" w:rsidRDefault="003D3AF9" w:rsidP="003D3AF9">
      <w:pPr>
        <w:ind w:firstLine="540"/>
        <w:jc w:val="both"/>
        <w:rPr>
          <w:sz w:val="28"/>
          <w:szCs w:val="28"/>
        </w:rPr>
      </w:pPr>
      <w:r w:rsidRPr="0007639C">
        <w:rPr>
          <w:sz w:val="28"/>
          <w:szCs w:val="28"/>
        </w:rPr>
        <w:t xml:space="preserve">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 </w:t>
      </w:r>
    </w:p>
    <w:p w:rsidR="003D3AF9" w:rsidRPr="0007639C" w:rsidRDefault="003D3AF9" w:rsidP="003D3AF9">
      <w:pPr>
        <w:autoSpaceDE w:val="0"/>
        <w:autoSpaceDN w:val="0"/>
        <w:adjustRightInd w:val="0"/>
        <w:ind w:firstLine="540"/>
        <w:jc w:val="both"/>
        <w:outlineLvl w:val="1"/>
        <w:rPr>
          <w:sz w:val="28"/>
          <w:szCs w:val="28"/>
        </w:rPr>
      </w:pPr>
      <w:bookmarkStart w:id="1" w:name="sub_347"/>
      <w:r w:rsidRPr="0007639C">
        <w:rPr>
          <w:sz w:val="28"/>
          <w:szCs w:val="28"/>
        </w:rPr>
        <w:t>9.1. Продавец (организатор торгов)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w:t>
      </w:r>
      <w:hyperlink r:id="rId24" w:history="1">
        <w:r w:rsidRPr="0007639C">
          <w:rPr>
            <w:sz w:val="28"/>
            <w:szCs w:val="28"/>
          </w:rPr>
          <w:t>законодательством</w:t>
        </w:r>
      </w:hyperlink>
      <w:r w:rsidRPr="0007639C">
        <w:rPr>
          <w:sz w:val="28"/>
          <w:szCs w:val="28"/>
        </w:rPr>
        <w:t xml:space="preserve"> Российской Федерации об оценочной деятельности, начальную цену продажи одной акции (далее именуется - начальная цена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б) организует подготовку и публикацию информационного сообщения о проведении специализированного аукциона (далее именуется - информационное сообщение), 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25"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г) проверяет правильность оформления представленных претендентами документов и определяет их соответствие требованиям </w:t>
      </w:r>
      <w:hyperlink r:id="rId26" w:history="1">
        <w:r w:rsidRPr="0007639C">
          <w:rPr>
            <w:sz w:val="28"/>
            <w:szCs w:val="28"/>
          </w:rPr>
          <w:t>законодательства</w:t>
        </w:r>
      </w:hyperlink>
      <w:r w:rsidRPr="0007639C">
        <w:rPr>
          <w:sz w:val="28"/>
          <w:szCs w:val="28"/>
        </w:rPr>
        <w:t xml:space="preserve"> Российской Федерации и перечню, опубликованному в информационном сообщении о проведении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обеспечивает прием от претендентов денежных средств в оплату акций (далее именуются - денежные средства);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по окончании срока приема заявок принимает решение об итогах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з)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27"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определяет в установленном </w:t>
      </w:r>
      <w:hyperlink r:id="rId28" w:history="1">
        <w:r w:rsidRPr="0007639C">
          <w:rPr>
            <w:sz w:val="28"/>
            <w:szCs w:val="28"/>
          </w:rPr>
          <w:t>порядке</w:t>
        </w:r>
      </w:hyperlink>
      <w:r w:rsidRPr="0007639C">
        <w:rPr>
          <w:sz w:val="28"/>
          <w:szCs w:val="28"/>
        </w:rPr>
        <w:t xml:space="preserve"> единую цену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подводит итоги специализированного аукциона и определяет победителей;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производит расчеты с претендентами, участниками и победителями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н) оформляет протокол об итогах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о) организует подготовку и публикацию информационного сообщения об итогах специализированного аукциона,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 Для участия в специализированном аукционе претенденты представляют продавцу (лично или через своего полномочного представителя) заявки и иные документы в соответствии с перечнем, опубликованным в информационном сообщении. Опись представленных документов составляется в 2 экземплярах, один из которых остается у продавца (организатора торгов), другой -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9.3. Заявки подразделяются на два типа: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9.4. В заявке указывается сумма денежных средств, направляемая претендентом в оплату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Сумма денежных средств, указанная в заявке второго типа, не может быть меньше указанной в этой заявке максимальной цены покупки.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9.5. Заявка и прилагаемые к ней документы регистрируются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9.6.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9.7.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Зачисленные на основании платежных документов в счет оплаты приватизируемого муниципального имущества денежные средства в размере, указанном в заявке, подлежат отражению на лицевых счетах Администрации.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9.8. Продавец (организатор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9.9.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9.10. На основании протокола об итогах приема заявок, выписок со счетов, на которые поступили денежные средства от претендентов (выписок с лицевых счетов Администрации), продавец (организатор торгов) принимает решение о допуске (отказе в допуске) претендентов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29"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9.11. Решение продавца (организатора торгов)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полное наименование открытого акционерного общества, акции которого подлежат продаже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претенденты, признанные участниками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претенденты, которым было отказано в допуске к участию в специализированном аукционе, с указанием оснований такого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9.12. Претендент приобретает статус участника специализированного аукциона с момента оформления продавцом (организатором торгов) протокола об определении участников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9.13.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 следующего за днем принятия указанного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9.14.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(одной) копейки.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9.15.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9.16. Единая цена продажи определяется по следующим правилам: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Единая цена продажи не может быть ниже начальной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9.17. При нарушении правил определения единой цены продажи, предусмотренных </w:t>
      </w:r>
      <w:hyperlink r:id="rId30" w:history="1">
        <w:r w:rsidRPr="0007639C">
          <w:rPr>
            <w:sz w:val="28"/>
            <w:szCs w:val="28"/>
          </w:rPr>
          <w:t>пунктом</w:t>
        </w:r>
        <w:r w:rsidRPr="0007639C">
          <w:rPr>
            <w:color w:val="0000FF"/>
            <w:sz w:val="28"/>
            <w:szCs w:val="28"/>
          </w:rPr>
          <w:t xml:space="preserve"> </w:t>
        </w:r>
        <w:r w:rsidRPr="0007639C">
          <w:rPr>
            <w:sz w:val="28"/>
            <w:szCs w:val="28"/>
          </w:rPr>
          <w:t>9.16.</w:t>
        </w:r>
      </w:hyperlink>
      <w:r w:rsidRPr="0007639C">
        <w:rPr>
          <w:sz w:val="28"/>
          <w:szCs w:val="28"/>
        </w:rPr>
        <w:t xml:space="preserve"> настоящего Положения, специализированный аукцион считается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9.18. После определения единой цены продажи продавец определяет победителей специализированного аукциона по следующим правилам: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в первую очередь удовлетворяются все заявки первого типа, в которых указанная сумма денежных средств больше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г) акции, оставшиеся после удовлетворения заявок, указанных в </w:t>
      </w:r>
      <w:hyperlink r:id="rId31" w:history="1">
        <w:r w:rsidRPr="0007639C">
          <w:rPr>
            <w:sz w:val="28"/>
            <w:szCs w:val="28"/>
          </w:rPr>
          <w:t>подпунктах "б" и "в"</w:t>
        </w:r>
      </w:hyperlink>
      <w:r w:rsidRPr="0007639C">
        <w:rPr>
          <w:sz w:val="28"/>
          <w:szCs w:val="28"/>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9.19. В протоколе об итогах специализированного аукциона указываются: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общая сумма указанных в заявках денежных средств;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сумма денежных средств, принятых к оплате;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сумма денежных средств, подлежащих возврату;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общее количество и номинальная стоимость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ж) общее количество и номинальная стоимость акций, проданных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единая цена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общая стоимость проданных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перечень победителей с указанием количества акций, подлежащих продаже каждому из них.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специализированного аукциона оформляется продавцом (организатором торгов) в день подведения итогов аукциона и с этого дня вступает в силу.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9.20.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9.21.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9.22. 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2"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9.23.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денежные средства, поступившие от претендентов, не допущенных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денежные средства, указанные в заявках, которые не были удовлетворены;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остаток денежных средств по заявкам, которые были удовлетворены частично;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денежные средства, указанные во всех заявках, при признании специализированного аукциона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9.24. При проведении специализированного аукциона по продаже акций, находящихся муниципальной собственности, порядок и сроки перечисления денежных средств в счет оплаты приобретенных акций в местный бюджет определяются в соответствии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9.25.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9.26.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bookmarkEnd w:id="1"/>
    <w:p w:rsidR="003D3AF9" w:rsidRPr="0007639C" w:rsidRDefault="003D3AF9" w:rsidP="003D3AF9">
      <w:pPr>
        <w:ind w:firstLine="540"/>
        <w:jc w:val="both"/>
        <w:rPr>
          <w:sz w:val="28"/>
          <w:szCs w:val="28"/>
        </w:rPr>
      </w:pPr>
      <w:r w:rsidRPr="0007639C">
        <w:rPr>
          <w:sz w:val="28"/>
          <w:szCs w:val="28"/>
        </w:rPr>
        <w:t>9.27. Не урегулированные настоящим разделом отношения, связанные  с проведением специализированного аукциона, регулируются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ind w:firstLine="540"/>
        <w:jc w:val="both"/>
        <w:rPr>
          <w:sz w:val="28"/>
          <w:szCs w:val="28"/>
        </w:rPr>
      </w:pPr>
      <w:r w:rsidRPr="0007639C">
        <w:rPr>
          <w:sz w:val="28"/>
          <w:szCs w:val="28"/>
        </w:rPr>
        <w:t xml:space="preserve"> </w:t>
      </w:r>
    </w:p>
    <w:p w:rsidR="003D3AF9" w:rsidRPr="0007639C" w:rsidRDefault="003D3AF9" w:rsidP="003D3AF9">
      <w:pPr>
        <w:ind w:firstLine="540"/>
        <w:jc w:val="center"/>
        <w:rPr>
          <w:b/>
          <w:sz w:val="28"/>
          <w:szCs w:val="28"/>
        </w:rPr>
      </w:pPr>
      <w:r w:rsidRPr="0007639C">
        <w:rPr>
          <w:b/>
          <w:sz w:val="28"/>
          <w:szCs w:val="28"/>
        </w:rPr>
        <w:t>10. Продажа муниципального имущества на конкурсе.</w:t>
      </w:r>
    </w:p>
    <w:p w:rsidR="003D3AF9" w:rsidRPr="0007639C" w:rsidRDefault="003D3AF9" w:rsidP="003D3AF9">
      <w:pPr>
        <w:autoSpaceDE w:val="0"/>
        <w:autoSpaceDN w:val="0"/>
        <w:adjustRightInd w:val="0"/>
        <w:jc w:val="both"/>
        <w:outlineLvl w:val="1"/>
        <w:rPr>
          <w:sz w:val="28"/>
          <w:szCs w:val="28"/>
        </w:rPr>
      </w:pPr>
    </w:p>
    <w:p w:rsidR="003D3AF9" w:rsidRPr="0007639C" w:rsidRDefault="003D3AF9" w:rsidP="003D3AF9">
      <w:pPr>
        <w:pStyle w:val="ConsPlusNormal"/>
        <w:ind w:firstLine="540"/>
        <w:jc w:val="both"/>
        <w:rPr>
          <w:rFonts w:ascii="Times New Roman" w:hAnsi="Times New Roman" w:cs="Times New Roman"/>
          <w:sz w:val="28"/>
          <w:szCs w:val="28"/>
        </w:rPr>
      </w:pPr>
      <w:r w:rsidRPr="0007639C">
        <w:rPr>
          <w:rFonts w:ascii="Times New Roman" w:hAnsi="Times New Roman" w:cs="Times New Roman"/>
          <w:sz w:val="28"/>
          <w:szCs w:val="28"/>
        </w:rPr>
        <w:t>На конкурсе может продаваться муниципальное имущество в случае, если в отношении указанного имущества его покупателю необходимо выполнить определенные условия.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Конкурс является открытым по составу участников.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Конкурс, в котором принял участие только один участник, признается несостоявшимся.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 Продавец (организатор торгов) при проведении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а) обеспечивает проведение оценки приватизируемого имущества в порядке и случаях, предусмотренных </w:t>
      </w:r>
      <w:hyperlink r:id="rId33" w:history="1">
        <w:r w:rsidRPr="0007639C">
          <w:rPr>
            <w:sz w:val="28"/>
            <w:szCs w:val="28"/>
          </w:rPr>
          <w:t>законодательством</w:t>
        </w:r>
      </w:hyperlink>
      <w:r w:rsidRPr="0007639C">
        <w:rPr>
          <w:sz w:val="28"/>
          <w:szCs w:val="28"/>
        </w:rPr>
        <w:t xml:space="preserve"> Российской Федерации об оценочной деятельности, определяет начальную цену приватизируемого имущества (далее именуется - начальная цена);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определяет размер, срок и условия внесения задатка физическими и юридическими лицами, намеревающимися принять участие в конкурсе (далее именуются - претенденты), и заключает с ними договоры о задатке;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определяет место, даты начала и окончания приема заявок, место и срок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г) организует подготовку и публикацию информационного сообщения о проведении конкурса, а также размещение информации о проведении конкурса в сети Интернет в соответствии с требованиями, установленными Федеральным </w:t>
      </w:r>
      <w:hyperlink r:id="rId34"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д)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 имущества, подаваемые претендентами вместе с заявками;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lastRenderedPageBreak/>
        <w:t>е) уведомляет победителя конкурса о его победе на конкурсе и заключает с ним договор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ж) производит расчеты с претендентами, участниками и победителем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з) организует подготовку и публикацию информационного сообщения об итогах конкурса, а также его размещение в сети Интернет в соответствии с требованиями, установленными Федеральным </w:t>
      </w:r>
      <w:hyperlink r:id="rId35"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и) осуществляет контроль за исполнением победителем конкурса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к) создает комиссию по контролю за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л) утверждает акт о выполнении победителем конкурса условий конкурса, представленный комиссией по контролю за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м) обеспечивает передачу имущества победителю конкурса и совершает необходимые действия, связанные с переходом к нему права собственности.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 Условия конкурса подлежат опубликованию в информационном сообщении о его проведении.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10.3. При продаже имущества, находящегося в муниципальной собственности, публикуемые в информационном сообщении условия конкурса разрабатываются и утверждаются в порядке, устанавливаемом органом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10.4. Условия конкурса, касающиеся продажи объектов культурного наследия, подлежат в этой части согласованию с органом охраны объектов культурного наследия соответствующего уровня.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10.5. Для участия в конкурсе претенденты представляют продавцу (организатору торгов)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опубликованным в информационном сообщении. Заявка и опись представленных документов составляются в 2 экземплярах, один из которых остается у продавца (организатора торгов), другой - у претендента.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10.6. Для участия в конкурсе претендент вносит задаток в соответствии с договором о задатке на счет, указанный в информационном сообщении о проведении конкурса (в случае продажи приватизируемого муниципального имущества - на счет продавца).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Информационное сообщение о проведении конкурса наряду со сведениями, предусмотренными Федеральным </w:t>
      </w:r>
      <w:hyperlink r:id="rId36"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7" w:history="1">
        <w:r w:rsidRPr="0007639C">
          <w:rPr>
            <w:sz w:val="28"/>
            <w:szCs w:val="28"/>
          </w:rPr>
          <w:t>статьей 437</w:t>
        </w:r>
      </w:hyperlink>
      <w:r w:rsidRPr="0007639C">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10.7. 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10.8. Заявка с прилагаемыми к ней документами регистрируется продавцом (организатором торгов) в журнале приема заявок с присвоением каждой заявке </w:t>
      </w:r>
      <w:r w:rsidRPr="0007639C">
        <w:rPr>
          <w:sz w:val="28"/>
          <w:szCs w:val="28"/>
        </w:rPr>
        <w:lastRenderedPageBreak/>
        <w:t>номера и с указанием даты и времени подачи документов (число, месяц, год, время в часах и минутах). На каждом экземпляре заявки продавцом (организатором торгов) делается отметка о принятии заявки с указанием ее номера, даты и времени принятия. Такая же отметка делается продавцом (организатор торгов) на экземпляре описи документов, остающемся у претендента.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10.10.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10.11. Рассмотрение предложений участников конкурса о цене имущества и подведение итогов конкурса осуществляются продавцом (организатором торгов) не ранее чем через 10 рабочих дней и не позднее 15 рабочих дней со дня подведения итогов приема заявок и определения участников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10.12. Решение продавца (организатора торгов)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При наличии оснований для признания конкурса несостоявшимся продавец (организатор торгов) принимает соответствующее решение, которое отражает в протоколе приема заявок.</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10.13.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Информация об отказе в допуске к участию в конкурсе размещается на официальных сайтах в сети Интернет, определенным Правительством Российской Федерации.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Перед вскрытием конвертов с предложениями о цене имущества продавец (организатор торгов)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w:t>
      </w:r>
      <w:r w:rsidRPr="0007639C">
        <w:rPr>
          <w:sz w:val="28"/>
          <w:szCs w:val="28"/>
        </w:rPr>
        <w:lastRenderedPageBreak/>
        <w:t>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Предложения, содержащие цену ниже начальной цены, не рассматриваются.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Решение продавца (организатора торгов)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10.14. Подписанный продавцом (организатором торгов) протокол об итогах конкурса является документом, удостоверяющим право победителя конкурса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Протокол об итогах конкурса направляется победителю конкурса одновременно с уведомлением о победе на конкурсе.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10.15.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w:t>
      </w:r>
      <w:hyperlink r:id="rId38" w:history="1">
        <w:r w:rsidRPr="0007639C">
          <w:rPr>
            <w:sz w:val="28"/>
            <w:szCs w:val="28"/>
          </w:rPr>
          <w:t>законодательством</w:t>
        </w:r>
      </w:hyperlink>
      <w:r w:rsidRPr="0007639C">
        <w:rPr>
          <w:sz w:val="28"/>
          <w:szCs w:val="28"/>
        </w:rPr>
        <w:t xml:space="preserve"> Российской Федерации о приватизации. Победитель конкурса утрачивает право на заключение указанного договора, а задаток ему не возвращается. </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10.16. Лицам, перечислившим задаток для участия в конкурсе,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а) участникам конкурса, за исключением его победителя, - в течение 5 календарных дней со дня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претендентам, не допущенным к участию в конкурсе, - в течение 5 календарных дней со дня подписания протокола о приеме заявок;</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10.17. При проведении конкурса по продаже имущества, находящегося в муниципальной собственности,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10.18.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9"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10.19. Договор купли-продажи имущества заключается с победителем конкурса не ранее чем через 10 рабочих дней и не позднее 15 рабочих дней со дня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Денежные средства в счет оплаты приватизируемого муниципального имущества подлежат перечислению победителем конкурса в установленном </w:t>
      </w:r>
      <w:r w:rsidRPr="0007639C">
        <w:rPr>
          <w:sz w:val="28"/>
          <w:szCs w:val="28"/>
        </w:rPr>
        <w:lastRenderedPageBreak/>
        <w:t>порядке в местный бюджет на счет, указанный в информационном сообщении о проведении конкурса, в размере и сроки, указанные в договоре купли-продажи имущества, но не позднее 30 рабочих дней со дня заключения договора купли-продажи.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40" w:history="1">
        <w:r w:rsidRPr="0007639C">
          <w:rPr>
            <w:sz w:val="28"/>
            <w:szCs w:val="28"/>
          </w:rPr>
          <w:t>законодательством</w:t>
        </w:r>
      </w:hyperlink>
      <w:r w:rsidRPr="0007639C">
        <w:rPr>
          <w:sz w:val="28"/>
          <w:szCs w:val="28"/>
        </w:rPr>
        <w:t xml:space="preserve"> Российской Федерации в договоре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10.20.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10.21. Для обеспечения эффективного контроля исполнения условий конкурса продавец обязан:</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а) вести учет договоров купли-продажи имущества, заключенных по результатам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осуществлять учет обязательств победителей конкурса, определенных договорами купли-продажи имущества, и контроль их исполнения;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принимать от победителей конкурса отчетные документы, подтверждающие выполнение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10.22.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течение 10 рабочих дней с даты истечения срока выполнения условий конкурса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10.23.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Указанная проверка проводится специально созданной продавцом для этих целей комиссией по контролю за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10.24. В состав комиссии по контролю за выполнением условий конкурса включаются представители продавца, осуществляющие координацию и регулирование деятельности в соответствующей отрасли.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10.25. Комиссия по контролю за выполнением условий конкурса осуществляет проверку выполнения условий конкурса в целом.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w:t>
      </w:r>
      <w:r w:rsidRPr="0007639C">
        <w:rPr>
          <w:sz w:val="28"/>
          <w:szCs w:val="28"/>
        </w:rPr>
        <w:lastRenderedPageBreak/>
        <w:t>по выполнению условий считаются исполненными в полном объеме с момента утверждения продавцом подписанного комиссией указанного акта.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10.26. При продаже имущества, находящегося в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органом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10.27. 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w:t>
      </w:r>
      <w:hyperlink r:id="rId41" w:history="1">
        <w:r w:rsidRPr="0007639C">
          <w:rPr>
            <w:sz w:val="28"/>
            <w:szCs w:val="28"/>
          </w:rPr>
          <w:t>статьи 20</w:t>
        </w:r>
      </w:hyperlink>
      <w:r w:rsidRPr="0007639C">
        <w:rPr>
          <w:sz w:val="28"/>
          <w:szCs w:val="28"/>
        </w:rPr>
        <w:t xml:space="preserve">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10.28.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3D3AF9" w:rsidRPr="0007639C" w:rsidRDefault="003D3AF9" w:rsidP="003D3AF9">
      <w:pPr>
        <w:ind w:firstLine="540"/>
        <w:jc w:val="both"/>
        <w:rPr>
          <w:sz w:val="28"/>
          <w:szCs w:val="28"/>
        </w:rPr>
      </w:pPr>
      <w:r w:rsidRPr="0007639C">
        <w:rPr>
          <w:sz w:val="28"/>
          <w:szCs w:val="28"/>
        </w:rPr>
        <w:tab/>
        <w:t>10.29. Не урегулированные настоящим разделом отношения, связанные  с проведением конкурса, регулируются Положением о проведении конкурса по продаже государственного или муниципального имущества, утвержденным Постановлением Правительства РФ от 12.08.2002 г. № 584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pStyle w:val="ConsNormal"/>
        <w:widowControl/>
        <w:ind w:firstLine="0"/>
        <w:rPr>
          <w:rFonts w:ascii="Times New Roman" w:hAnsi="Times New Roman" w:cs="Times New Roman"/>
          <w:b/>
          <w:bCs/>
          <w:color w:val="FF0000"/>
          <w:sz w:val="28"/>
          <w:szCs w:val="28"/>
        </w:rPr>
      </w:pPr>
    </w:p>
    <w:p w:rsidR="003D3AF9" w:rsidRPr="0007639C" w:rsidRDefault="003D3AF9" w:rsidP="003D3AF9">
      <w:pPr>
        <w:pStyle w:val="ConsNormal"/>
        <w:widowControl/>
        <w:ind w:firstLine="0"/>
        <w:jc w:val="center"/>
        <w:rPr>
          <w:rFonts w:ascii="Times New Roman" w:hAnsi="Times New Roman" w:cs="Times New Roman"/>
          <w:sz w:val="28"/>
          <w:szCs w:val="28"/>
        </w:rPr>
      </w:pPr>
      <w:r w:rsidRPr="0007639C">
        <w:rPr>
          <w:rFonts w:ascii="Times New Roman" w:hAnsi="Times New Roman" w:cs="Times New Roman"/>
          <w:b/>
          <w:bCs/>
          <w:sz w:val="28"/>
          <w:szCs w:val="28"/>
        </w:rPr>
        <w:t>11. Продажа акций открытых акционерных обществ</w:t>
      </w:r>
    </w:p>
    <w:p w:rsidR="003D3AF9" w:rsidRPr="0007639C" w:rsidRDefault="003D3AF9" w:rsidP="003D3AF9">
      <w:pPr>
        <w:pStyle w:val="ConsNormal"/>
        <w:widowControl/>
        <w:ind w:firstLine="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через организатора торговли на рынке ценных бумаг.</w:t>
      </w:r>
    </w:p>
    <w:p w:rsidR="003D3AF9" w:rsidRPr="0007639C" w:rsidRDefault="003D3AF9" w:rsidP="003D3AF9">
      <w:pPr>
        <w:pStyle w:val="ConsNonformat"/>
        <w:widowControl/>
        <w:ind w:firstLine="540"/>
        <w:jc w:val="center"/>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Для продажи акций открытых акционерных обществ через организатора торговли могут привлекаться брокеры в </w:t>
      </w:r>
      <w:hyperlink r:id="rId42" w:history="1">
        <w:r w:rsidRPr="0007639C">
          <w:rPr>
            <w:rFonts w:ascii="Times New Roman" w:hAnsi="Times New Roman" w:cs="Times New Roman"/>
            <w:sz w:val="28"/>
            <w:szCs w:val="28"/>
          </w:rPr>
          <w:t>порядке</w:t>
        </w:r>
      </w:hyperlink>
      <w:r w:rsidRPr="0007639C">
        <w:rPr>
          <w:rFonts w:ascii="Times New Roman" w:hAnsi="Times New Roman" w:cs="Times New Roman"/>
          <w:sz w:val="28"/>
          <w:szCs w:val="28"/>
        </w:rPr>
        <w:t>, установленном Правительством Российской Федерации. 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 Продавец (организатор торгов) выполняет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устанавливает начальную цену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определяет количество брокеров, подлежащих отбору на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проводит конкурс;</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осуществляет выбор брокера из числа отобранных на конкурсе и заключает с ним договор поручения на продажу акций через организатора торговли (далее именуется - договор поручения);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д) дает брокеру поручение на продажу акций в соответствии с договором поручения, в том числе определяет необходимость продажи акций единым или несколькими пакетами;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осуществляет перевод акций на специальный счет в депозитарии;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осуществляет контроль за исполнением брокером поручений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 Продажа акций осуществляется через организаторов торговли, которые действуют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 и правил, которые обеспечивают: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приобретение акций только лицами, имеющими право в соответствии с </w:t>
      </w:r>
      <w:hyperlink r:id="rId43" w:history="1">
        <w:r w:rsidRPr="0007639C">
          <w:rPr>
            <w:sz w:val="28"/>
            <w:szCs w:val="28"/>
          </w:rPr>
          <w:t>законодательством</w:t>
        </w:r>
      </w:hyperlink>
      <w:r w:rsidRPr="0007639C">
        <w:rPr>
          <w:sz w:val="28"/>
          <w:szCs w:val="28"/>
        </w:rPr>
        <w:t xml:space="preserve"> Российской Федерации о приватизации выступать покупателями муниципального имущества при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удовлетворение в первую очередь заявки, предлагающей более высокую цену в расчете на одну акцию, независимо от времени ее подачи и указанного в ней количества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удовлетворение в случае равенства цен в расчете на одну акцию в первую очередь заявок, поданных ранее;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исполнение сделок в порядке, предусматривающем одновременное перечисление денежных средств и зачисление ценных бумаг на счета соответственно продавца и покупателя.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11.3. Количество брокеров, подлежащих отбору на конкурсе, устанавливается исходя из предполагаемого объема продаж акций через организатора торговли при продаже акций, находящихся в муниципальной собственности, в порядке, устанавливаемом органом местного самоуправления. При этом количество брокеров не может быть меньше 3 и больше 10.</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Продавец (организатор торгов) вправе в случае необходимости провести дополнительный конкурс.</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11.4. Информационное сообщение о проведении конкурса должно быть опубликовано не менее чем за 30 дней до подведения итогов конкурса при продаже акций, находящихся в муници</w:t>
      </w:r>
      <w:r w:rsidR="00742904">
        <w:rPr>
          <w:sz w:val="28"/>
          <w:szCs w:val="28"/>
        </w:rPr>
        <w:t>пальной собственности, в печатном средстве массовой информации «</w:t>
      </w:r>
      <w:r w:rsidR="00BA4A68">
        <w:rPr>
          <w:sz w:val="28"/>
          <w:szCs w:val="28"/>
        </w:rPr>
        <w:t>Наш</w:t>
      </w:r>
      <w:r w:rsidR="00742904">
        <w:rPr>
          <w:sz w:val="28"/>
          <w:szCs w:val="28"/>
        </w:rPr>
        <w:t xml:space="preserve"> вестник</w:t>
      </w:r>
      <w:r w:rsidRPr="0007639C">
        <w:rPr>
          <w:sz w:val="28"/>
          <w:szCs w:val="28"/>
        </w:rPr>
        <w:t>» и опубликовано на официальных сайтах в сети Интернет.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11.5. Информационное сообщение должно содержать следующие сведения: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количество брокеров, подлежащих отбору на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форма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порядок и место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дата и время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перечень прилагаемых к заявке документов и требования к их оформлению;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место и срок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время начала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критерии отбора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порядок, форма и срок уведомления брокеров об их включении в перечень отобранных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порядок и срок заключения договора поручения с отобранными брокерами;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тарифы вознаграждения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н) порядок ознакомления брокеров с иной информацией, в том числе с условиями договора поручения, подлежащего заключению с отобранными брокерами.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11.7. Для ознакомления брокеров со сведениями, не предусмотренными </w:t>
      </w:r>
      <w:hyperlink r:id="rId44" w:history="1">
        <w:r w:rsidRPr="0007639C">
          <w:rPr>
            <w:sz w:val="28"/>
            <w:szCs w:val="28"/>
          </w:rPr>
          <w:t>пунктом</w:t>
        </w:r>
        <w:r w:rsidRPr="0007639C">
          <w:rPr>
            <w:color w:val="0000FF"/>
            <w:sz w:val="28"/>
            <w:szCs w:val="28"/>
          </w:rPr>
          <w:t xml:space="preserve"> </w:t>
        </w:r>
        <w:r w:rsidRPr="0007639C">
          <w:rPr>
            <w:sz w:val="28"/>
            <w:szCs w:val="28"/>
          </w:rPr>
          <w:t>11.5.</w:t>
        </w:r>
      </w:hyperlink>
      <w:r w:rsidRPr="0007639C">
        <w:rPr>
          <w:sz w:val="28"/>
          <w:szCs w:val="28"/>
        </w:rPr>
        <w:t xml:space="preserve"> настоящих Правил, а также с условиями договора поручения продавец (организатор торгов) отводит специальное место в пункте приема заявок или устанавливает соответствующие информационные стенды.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11.8. При проведении конкурса продавец (организатор торгов)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принимает от брокеров заявки на участие в конкурсе с прилагаемыми к ним документами либо отказывает в приеме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рассматривает принятые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решение о допуске (отказе в допуске) брокеров, подавших заявки (далее именуются - претенденты), к участию в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принимает решение об отборе брокеров отдельно по каждому претенденту.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11.8. Для участия в конкурсе претендент (лично или через своего представителя) в установленный срок представляет продавцу (организатору торгов) по месту, указанному в информационном сообщении заявку по установленной продавцом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заявке указываются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Ответственность за достоверность указанных сведений несет заявитель.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вправе подать только одну заявку.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11.9. Продавец (организатор торгов) осуществляет прием заявок в течение указанного в информационном сообщении срока, который не может быть менее 15 рабочих дней.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Дата начала приема заявок устанавливается продавцом (организатором торгов) в пределах 3 рабочих дней, следующих за днем опубликования информационного сообщения.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11.10. К заявке должны быть приложены: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анкета по форме, утвержденной продавцом, заполненная по состоянию на дату представления заявки (анкета представляется на бумажном и магнитном носителях в формате, установленном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копии учредительных документов со всеми зарегистрированными изменениями и дополнениями к ним, а также документа о государственной регистрации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копия документа, подтверждающего постановку брокера на учет в налоговом органе на территории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копия лицензии профессионального участника рынка ценных бумаг;</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копии бухгалтерских балансов и отчетов о прибылях и убытках за последние 3 года (бухгалтерские балансы должны иметь отметку налогового органа), а также за отчетный период текущего года;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документы, подтверждающие, что подающий заявку брокер является участником торгов, проводимых организаторами торговли, с указанием их перечня, и имеет право осуществлять операции с ценными бумагами через организатора торговли путем выставления заявок на продажу;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ж) опись представленных документов (в 2 экземплярах).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Копии указанных документов должны быть нотариально заверены.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подачи заявки представителем брокера также предъявляется надлежаще оформленная доверенность.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11.11. При приеме заявки продавец (организатор торгов) проверяет соответствие приложенных к заявке документов перечню, указанному в информационном сообщении, и правильность их оформления.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11.12. Продавец (организатор торгов) отказывает брокеру в приеме заявки в случае: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представления заявки по истечении срока приема заявок, указанного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представления заявки лицом, не уполномоченным действовать от имени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в) представления не всех документов, указанных в информационном сообщении, либо </w:t>
      </w:r>
      <w:proofErr w:type="spellStart"/>
      <w:r w:rsidRPr="0007639C">
        <w:rPr>
          <w:sz w:val="28"/>
          <w:szCs w:val="28"/>
        </w:rPr>
        <w:t>ненадлежаще</w:t>
      </w:r>
      <w:proofErr w:type="spellEnd"/>
      <w:r w:rsidRPr="0007639C">
        <w:rPr>
          <w:sz w:val="28"/>
          <w:szCs w:val="28"/>
        </w:rPr>
        <w:t xml:space="preserve"> оформленных документов.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11.13. Об отказе в приеме заявки   продавец (организатор торгов), осуществляющий прием документов, делает на описи представленных документов отметку с указанием причины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Заявка со всеми документами и описью, содержащей указанную отметку, вручается в день ее подачи брокеру или его представителю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11.14. При приеме заявки продавец (организатор торгов) регистрирует ее в журнале приема заявок с присвоением ей номера и указанием времени поступления (число, месяц, часы и минуты).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Номер заявки и время ее поступления проставляются на экземпляре описи, остающемся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11.15. Продавец (организатор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содержании представленных ими документов.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11.16. Продавец (организатор торгов) рассматривает заявки с прилагаемыми к ним документами и принимает решение о допуске (отказе в допуске) к участию в конкурсе в день подведения итогов конкурса, указанный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11.17. К участию в конкурсе допускаются брокеры, которые: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являются юридическими лицами, имеющими лицензию профессионального участника рынка ценных бумаг на осуществление брокерской деятельности;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имеют право осуществлять операции с акциями через организатора торговли путем выставления заявок на продажу;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не находятся в процессе банкротства;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не имели убытков после уплаты налогов по итогам последних 3 лет и за отчетный период текущего года.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Предъявлять к участникам конкурса иные требования не допускается.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11.18. Претендент приобретает статус участника конкурса с момента принятия продавцом (организатором торгов) соответствующего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11.19. В день подведения итогов конкурса продавец (организатор торгов) рассматривает, оценивает и сопоставляет принятые заявки на участие в конкурсе в целях отбора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Критериями отбора брокеров являются наибольший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Указанные показатели оцениваются по методике, утвержденной при продаже акций, находящихся в муниципальной собственности, в порядке, установленном органом местного самоуправления.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 рассмотрении заявок могут присутствовать участники конкурса или их представители, имеющие надлежаще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11.20. Решение продавца (организатора торгов) об отборе брокеров является документом, удостоверяющим право указанных в нем брокеров на заключение с продавцом договора поручения в случаях, предусмотренных настоящими Правилами.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11.21. Копии решений о допуске (отказе в допуске) претендентов к участию в конкурсе, а также об отборе брокеров направляются участникам конкурса не позднее 3 дней с </w:t>
      </w:r>
      <w:r>
        <w:rPr>
          <w:sz w:val="28"/>
          <w:szCs w:val="28"/>
        </w:rPr>
        <w:t>момента</w:t>
      </w:r>
      <w:r w:rsidRPr="0007639C">
        <w:rPr>
          <w:sz w:val="28"/>
          <w:szCs w:val="28"/>
        </w:rPr>
        <w:t xml:space="preserve">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11.22. После публикации решения об условиях приватизации, предусматривающего продажу акций через организатора торговли, отобранные на конкурсе брокеры вправе направить продавцу предложения о размере премии за превышение цены продажи акций над их начальной ценой.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Указанные предложения должны быть изложены на русском языке и подписаны брокером (его представителем). Размер премии за превышение цены продажи акций над начальной ценой указывается числом и прописью. В случае если числом и прописью указываются разные цены, во внимание принимается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Прием предложений осуществляется в порядке, предусмотренном для приема заявок на участие в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11.23. Продавец на основе полученных предложений выбирает брокера, предложившего наименьший размер премии за превышение цены продажи акций над начальной ценой, и подписывает с ним договор поручения. В случае если 2 или более предложений содержат одинаковый размер премии, предпочтение отдается брокеру, предложение которого поступило раньше.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Срок действия договора поручения не может превышать срок действия выданной брокеру лицензии профессионального участника рынка ценных бумаг на осуществление брокерской деятельности.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11.24. Основными условиями договора поручения являются: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перечень организаторов торговли, через которых брокер может осуществлять продажу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порядок взаимодействия брокера и продавца, в том числе порядок дачи поручения и его исполнения брокером, оформления купли - продажи и предоставления отчета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порядок определения размера вознаграждения брокера и премии за превышение цены продажи акций над начальной ценой;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порядок выплаты указанных вознаграждения и премии;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порядок и основания расторжения договора;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е) открытие брокером специальных счетов для зачисления ценных бумаг продавца и денежных средств и использования этих счетов исключительно для исполнения поручения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совершение брокером сделок с ценными бумагами продавца только на основании заявок, адресованных неограниченному кругу участников торгов при продаже акций в порядке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предоставление продавцу отчета о деятельности брокера за период действия договора поручения в отношении всех сделок по продаже приватизируемых акций акционерного общества;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заключение договора (договоров) купли - продажи акций только с лицами, уполномоченными выступать покупателями муниципального имущества при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продажа акций по цене не ниже начальной;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совершение сделок купли - продажи акций по поручению продавца в первоочередном порядке по отношению к другим (собственным) сделкам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немедленное уведомление продавца в случае возникновения конфликта интересов.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11.28. Брокер, внесенный в перечень отобранных брокеров, не вправе осуществлять сделки по продаже акций, если он является аффилированным лицом акционерного общества, чьи акции подлежат продаже через организатора торговли, либо аффилированным лицом аффилированных лиц указанного общества.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11.29. Сделки по продаже акций совершаются брокерами на основании договора поручения, доверенности на совершение сделок по продаже акций через организатора торговли и поручения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11.30. Не урегулированные настоящим разделом отношения, связанные  с продажей акций открытых акционерных обществ через организатора торговли на рынке ценных бумаг, регулируются Положением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утвержденным Постановлением Правительства РФ от 28.11.2002 г. № 845 (ред. 15.09.2008), Федеральным законом от 21.12.2001 №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rPr>
          <w:sz w:val="28"/>
          <w:szCs w:val="28"/>
        </w:rPr>
      </w:pPr>
    </w:p>
    <w:p w:rsidR="003D3AF9" w:rsidRPr="0007639C" w:rsidRDefault="003D3AF9" w:rsidP="003D3AF9">
      <w:pPr>
        <w:jc w:val="center"/>
        <w:rPr>
          <w:b/>
          <w:sz w:val="28"/>
          <w:szCs w:val="28"/>
        </w:rPr>
      </w:pPr>
      <w:r w:rsidRPr="0007639C">
        <w:rPr>
          <w:b/>
          <w:sz w:val="28"/>
          <w:szCs w:val="28"/>
        </w:rPr>
        <w:t xml:space="preserve">12. Продажа муниципального имущества </w:t>
      </w:r>
    </w:p>
    <w:p w:rsidR="003D3AF9" w:rsidRPr="0007639C" w:rsidRDefault="003D3AF9" w:rsidP="003D3AF9">
      <w:pPr>
        <w:jc w:val="center"/>
        <w:rPr>
          <w:b/>
          <w:sz w:val="28"/>
          <w:szCs w:val="28"/>
        </w:rPr>
      </w:pPr>
      <w:r w:rsidRPr="0007639C">
        <w:rPr>
          <w:b/>
          <w:sz w:val="28"/>
          <w:szCs w:val="28"/>
        </w:rPr>
        <w:t>посредством публичного предложения.</w:t>
      </w:r>
    </w:p>
    <w:p w:rsidR="003D3AF9" w:rsidRPr="0007639C" w:rsidRDefault="003D3AF9" w:rsidP="003D3AF9">
      <w:pPr>
        <w:jc w:val="center"/>
        <w:rPr>
          <w:b/>
          <w:bCs/>
          <w:color w:val="FF0000"/>
          <w:sz w:val="28"/>
          <w:szCs w:val="28"/>
        </w:rPr>
      </w:pPr>
    </w:p>
    <w:p w:rsidR="003D3AF9" w:rsidRPr="0007639C" w:rsidRDefault="003D3AF9" w:rsidP="003D3AF9">
      <w:pPr>
        <w:ind w:firstLine="540"/>
        <w:jc w:val="both"/>
        <w:rPr>
          <w:sz w:val="28"/>
          <w:szCs w:val="28"/>
        </w:rPr>
      </w:pPr>
      <w:r w:rsidRPr="0007639C">
        <w:rPr>
          <w:sz w:val="28"/>
          <w:szCs w:val="28"/>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 Продавец </w:t>
      </w:r>
      <w:r w:rsidRPr="0007639C">
        <w:rPr>
          <w:sz w:val="28"/>
          <w:szCs w:val="28"/>
        </w:rPr>
        <w:t xml:space="preserve">(организатор торгов) </w:t>
      </w:r>
      <w:r w:rsidRPr="0007639C">
        <w:rPr>
          <w:bCs/>
          <w:sz w:val="28"/>
          <w:szCs w:val="28"/>
        </w:rPr>
        <w:t>в процессе подготовки и проведения продажи имущества осуществляет следующие функции: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w:t>
      </w:r>
      <w:r w:rsidRPr="0007639C">
        <w:rPr>
          <w:bCs/>
          <w:sz w:val="28"/>
          <w:szCs w:val="28"/>
        </w:rPr>
        <w:lastRenderedPageBreak/>
        <w:t xml:space="preserve">случае, предусмотренном Федеральным </w:t>
      </w:r>
      <w:hyperlink r:id="rId45"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("шаг аукциона");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заключает с претендентами договоры о задатке;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46"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 принимает от претендентов заявки на участие в продаже имущества (далее - заявки) и прилагаемые к ним документы по составленной ими описи;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ж)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з) проверяет правильность оформления представленных претендентами документов и определяет их соответствие требованиям </w:t>
      </w:r>
      <w:hyperlink r:id="rId47" w:history="1">
        <w:r w:rsidRPr="0007639C">
          <w:rPr>
            <w:bCs/>
            <w:sz w:val="28"/>
            <w:szCs w:val="28"/>
          </w:rPr>
          <w:t>законодательства</w:t>
        </w:r>
      </w:hyperlink>
      <w:r w:rsidRPr="0007639C">
        <w:rPr>
          <w:bCs/>
          <w:sz w:val="28"/>
          <w:szCs w:val="28"/>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48"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уведомляет претендентов о принятом решении;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к) назначает ведущего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л) определяет победителя продажи имущества и оформляет протокол об итогах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м) уведомляет победителя продажи имущества о его победе;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н) заключает с победителем продажи имущества договор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о) производит расчеты с претендентами, участниками и победителем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49"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с) осуществляет иные функции, предусмотренные Федеральным </w:t>
      </w:r>
      <w:hyperlink r:id="rId50"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 xml:space="preserve">12.2. Для участия в продаже имущества претенденты (лично или через своего представителя) представляют продавцу </w:t>
      </w:r>
      <w:r w:rsidRPr="0007639C">
        <w:rPr>
          <w:sz w:val="28"/>
          <w:szCs w:val="28"/>
        </w:rPr>
        <w:t xml:space="preserve">(организатору торгов) </w:t>
      </w:r>
      <w:r w:rsidRPr="0007639C">
        <w:rPr>
          <w:bCs/>
          <w:sz w:val="28"/>
          <w:szCs w:val="28"/>
        </w:rPr>
        <w:t xml:space="preserve">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Заявка и опись представленных документов представляются в 2 экземплярах, один из которых остается у продавца </w:t>
      </w:r>
      <w:r w:rsidRPr="0007639C">
        <w:rPr>
          <w:sz w:val="28"/>
          <w:szCs w:val="28"/>
        </w:rPr>
        <w:t>(организатор торгов)</w:t>
      </w:r>
      <w:r w:rsidRPr="0007639C">
        <w:rPr>
          <w:bCs/>
          <w:sz w:val="28"/>
          <w:szCs w:val="28"/>
        </w:rPr>
        <w:t>, другой - у заявителя.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12.3. Для участия в продаже имущества претендент вносит задаток на счет, указанный в информационном сообщении о проведении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Информационное сообщение о проведении продажи имущества наряду со сведениями, предусмотренными Федеральным </w:t>
      </w:r>
      <w:hyperlink r:id="rId51"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2" w:history="1">
        <w:r w:rsidRPr="0007639C">
          <w:rPr>
            <w:bCs/>
            <w:sz w:val="28"/>
            <w:szCs w:val="28"/>
          </w:rPr>
          <w:t>статьей 437</w:t>
        </w:r>
      </w:hyperlink>
      <w:r w:rsidRPr="0007639C">
        <w:rPr>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12.4. 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12.5.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продавцом </w:t>
      </w:r>
      <w:r w:rsidRPr="0007639C">
        <w:rPr>
          <w:sz w:val="28"/>
          <w:szCs w:val="28"/>
        </w:rPr>
        <w:t>(организатором торгов)</w:t>
      </w:r>
      <w:r w:rsidRPr="0007639C">
        <w:rPr>
          <w:bCs/>
          <w:sz w:val="28"/>
          <w:szCs w:val="28"/>
        </w:rPr>
        <w:t xml:space="preserve"> заявок и документов претендентов.</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12.6. Заявка с прилагаемыми к ней документами регистрируется продавцом </w:t>
      </w:r>
      <w:r w:rsidRPr="0007639C">
        <w:rPr>
          <w:sz w:val="28"/>
          <w:szCs w:val="28"/>
        </w:rPr>
        <w:t xml:space="preserve">(организатором торгов) </w:t>
      </w:r>
      <w:r w:rsidRPr="0007639C">
        <w:rPr>
          <w:bCs/>
          <w:sz w:val="28"/>
          <w:szCs w:val="28"/>
        </w:rPr>
        <w:t xml:space="preserve">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 </w:t>
      </w:r>
      <w:r w:rsidRPr="0007639C">
        <w:rPr>
          <w:sz w:val="28"/>
          <w:szCs w:val="28"/>
        </w:rPr>
        <w:t>(организатором торгов)</w:t>
      </w:r>
      <w:r w:rsidRPr="0007639C">
        <w:rPr>
          <w:bCs/>
          <w:sz w:val="28"/>
          <w:szCs w:val="28"/>
        </w:rPr>
        <w:t>.</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12.7.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12.8. Продавец </w:t>
      </w:r>
      <w:r w:rsidRPr="0007639C">
        <w:rPr>
          <w:sz w:val="28"/>
          <w:szCs w:val="28"/>
        </w:rPr>
        <w:t xml:space="preserve">(организатор торгов) </w:t>
      </w:r>
      <w:r w:rsidRPr="0007639C">
        <w:rPr>
          <w:bCs/>
          <w:sz w:val="28"/>
          <w:szCs w:val="28"/>
        </w:rPr>
        <w:t>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12.9. Решения продавца </w:t>
      </w:r>
      <w:r w:rsidRPr="0007639C">
        <w:rPr>
          <w:sz w:val="28"/>
          <w:szCs w:val="28"/>
        </w:rPr>
        <w:t xml:space="preserve">(организатора торгов) </w:t>
      </w:r>
      <w:r w:rsidRPr="0007639C">
        <w:rPr>
          <w:bCs/>
          <w:sz w:val="28"/>
          <w:szCs w:val="28"/>
        </w:rPr>
        <w:t>о признании претендентов участниками продажи имущества оформляются протоколом.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 xml:space="preserve">При наличии оснований для признания продажи имущества несостоявшейся продавец </w:t>
      </w:r>
      <w:r w:rsidRPr="0007639C">
        <w:rPr>
          <w:sz w:val="28"/>
          <w:szCs w:val="28"/>
        </w:rPr>
        <w:t xml:space="preserve">(организатор торгов) </w:t>
      </w:r>
      <w:r w:rsidRPr="0007639C">
        <w:rPr>
          <w:bCs/>
          <w:sz w:val="28"/>
          <w:szCs w:val="28"/>
        </w:rPr>
        <w:t>принимает соответствующее решение, которое оформляется протоколом.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12.10. В день определения участников продажи имущества, указанный в информационном сообщении о проведении продажи имущества, продавец </w:t>
      </w:r>
      <w:r w:rsidRPr="0007639C">
        <w:rPr>
          <w:sz w:val="28"/>
          <w:szCs w:val="28"/>
        </w:rPr>
        <w:t xml:space="preserve">(организатор торгов) </w:t>
      </w:r>
      <w:r w:rsidRPr="0007639C">
        <w:rPr>
          <w:bCs/>
          <w:sz w:val="28"/>
          <w:szCs w:val="28"/>
        </w:rPr>
        <w:t xml:space="preserve">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w:t>
      </w:r>
      <w:r w:rsidRPr="0007639C">
        <w:rPr>
          <w:sz w:val="28"/>
          <w:szCs w:val="28"/>
        </w:rPr>
        <w:t xml:space="preserve">(организатор торгов) </w:t>
      </w:r>
      <w:r w:rsidRPr="0007639C">
        <w:rPr>
          <w:bCs/>
          <w:sz w:val="28"/>
          <w:szCs w:val="28"/>
        </w:rPr>
        <w:t>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12.11.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12.12. Претендент приобретает статус участника продажи имущества с момента оформления продавцом </w:t>
      </w:r>
      <w:r w:rsidRPr="0007639C">
        <w:rPr>
          <w:sz w:val="28"/>
          <w:szCs w:val="28"/>
        </w:rPr>
        <w:t xml:space="preserve">(организатором торгов) </w:t>
      </w:r>
      <w:r w:rsidRPr="0007639C">
        <w:rPr>
          <w:bCs/>
          <w:sz w:val="28"/>
          <w:szCs w:val="28"/>
        </w:rPr>
        <w:t>протокола о признании претендентов участниками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Информация об отказе в допуске к участию в продаже имущества размещается на официальных сайтах в сети Интернет.</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12.13.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а) продажа имущества проводится не ранее чем через 10 рабочих дней и не позднее 15 рабочих дней с </w:t>
      </w:r>
      <w:r>
        <w:rPr>
          <w:bCs/>
          <w:sz w:val="28"/>
          <w:szCs w:val="28"/>
        </w:rPr>
        <w:t>момента</w:t>
      </w:r>
      <w:r w:rsidRPr="0007639C">
        <w:rPr>
          <w:bCs/>
          <w:sz w:val="28"/>
          <w:szCs w:val="28"/>
        </w:rPr>
        <w:t xml:space="preserve"> определения участников продажи имущества, но не ранее совершения действий, указанных в </w:t>
      </w:r>
      <w:hyperlink r:id="rId53" w:history="1">
        <w:r w:rsidRPr="0007639C">
          <w:rPr>
            <w:bCs/>
            <w:sz w:val="28"/>
            <w:szCs w:val="28"/>
          </w:rPr>
          <w:t>пункте 12.12.</w:t>
        </w:r>
      </w:hyperlink>
      <w:r w:rsidRPr="0007639C">
        <w:rPr>
          <w:bCs/>
          <w:sz w:val="28"/>
          <w:szCs w:val="28"/>
        </w:rPr>
        <w:t xml:space="preserve"> настоящего Положения;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продажа имущества проводится ведущим;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участникам продажи имущества выдаются пронумерованные карточки участника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г) процедура продажи начинается с объявления об открытии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54"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12.14.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12.15. Продажа имущества признается несостоявшейся в следующих случаях:</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принято решение о признании только 1 претендента участником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12.16. В случае признания продажи имущества несостоявшейся продавец </w:t>
      </w:r>
      <w:r w:rsidRPr="0007639C">
        <w:rPr>
          <w:sz w:val="28"/>
          <w:szCs w:val="28"/>
        </w:rPr>
        <w:t xml:space="preserve">(организатор торгов) </w:t>
      </w:r>
      <w:r w:rsidRPr="0007639C">
        <w:rPr>
          <w:bCs/>
          <w:sz w:val="28"/>
          <w:szCs w:val="28"/>
        </w:rPr>
        <w:t>в тот же день составляет соответствующий протокол, подписываемый им, а также ведущим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12.17. Лицам, перечислившим задаток для участия в продаже имущества,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а) участникам продажи имущества, за исключением ее победителя, - в течение 5 календарных дней со дня подведения итогов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12.18. При продаже имущества, находящегося в муниципальной собственности,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12.19.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12.20.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 размере и сроки, указанные в договоре купли-продажи имущества.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12.21.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12.22.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12.23.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5"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bCs/>
          <w:sz w:val="28"/>
          <w:szCs w:val="28"/>
        </w:rPr>
        <w:t xml:space="preserve">12.24. </w:t>
      </w:r>
      <w:r w:rsidRPr="0007639C">
        <w:rPr>
          <w:sz w:val="28"/>
          <w:szCs w:val="28"/>
        </w:rPr>
        <w:t>Не урегулированные настоящим разделом отношения, связанные  с продажей муниципального имущества посредством публичного предложения, регулируются Положением об организации продажи государственного и муниципального имущества посредством публичного предложения,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jc w:val="both"/>
        <w:rPr>
          <w:sz w:val="28"/>
          <w:szCs w:val="28"/>
        </w:rPr>
      </w:pPr>
    </w:p>
    <w:p w:rsidR="003D3AF9" w:rsidRPr="0007639C" w:rsidRDefault="003D3AF9" w:rsidP="003D3AF9">
      <w:pPr>
        <w:jc w:val="center"/>
        <w:rPr>
          <w:sz w:val="28"/>
          <w:szCs w:val="28"/>
        </w:rPr>
      </w:pPr>
      <w:r w:rsidRPr="0007639C">
        <w:rPr>
          <w:b/>
          <w:sz w:val="28"/>
          <w:szCs w:val="28"/>
        </w:rPr>
        <w:t>13. Продажа муниципального имущества без объявления цены.</w:t>
      </w:r>
    </w:p>
    <w:p w:rsidR="003D3AF9" w:rsidRPr="0007639C" w:rsidRDefault="003D3AF9" w:rsidP="003D3AF9">
      <w:pPr>
        <w:ind w:left="360" w:firstLine="540"/>
        <w:jc w:val="center"/>
        <w:rPr>
          <w:sz w:val="28"/>
          <w:szCs w:val="28"/>
        </w:rPr>
      </w:pPr>
    </w:p>
    <w:p w:rsidR="003D3AF9" w:rsidRPr="0007639C" w:rsidRDefault="003D3AF9" w:rsidP="003D3AF9">
      <w:pPr>
        <w:ind w:firstLine="540"/>
        <w:jc w:val="both"/>
        <w:rPr>
          <w:sz w:val="28"/>
          <w:szCs w:val="28"/>
        </w:rPr>
      </w:pPr>
      <w:r w:rsidRPr="0007639C">
        <w:rPr>
          <w:sz w:val="28"/>
          <w:szCs w:val="28"/>
        </w:rPr>
        <w:lastRenderedPageBreak/>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3D3AF9" w:rsidRPr="0007639C" w:rsidRDefault="003D3AF9" w:rsidP="003D3AF9">
      <w:pPr>
        <w:ind w:firstLine="540"/>
        <w:jc w:val="both"/>
        <w:rPr>
          <w:sz w:val="28"/>
          <w:szCs w:val="28"/>
        </w:rPr>
      </w:pPr>
      <w:r w:rsidRPr="0007639C">
        <w:rPr>
          <w:sz w:val="28"/>
          <w:szCs w:val="28"/>
        </w:rPr>
        <w:t>При продаже муниципального имущества без объявления цены его начальная цена не определяется.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 Продавец (организатор торгов) в процессе подготовки и проведения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56"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ведет учет заявок и предложений о цене приобретения имущества путем их регистрации в установленном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заключает с покупателем договор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производит расчеты с покупателем;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7"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обеспечивает передачу имущества покупателю и совершает необходимые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осуществляет иные функции, предусмотренные Федеральным </w:t>
      </w:r>
      <w:hyperlink r:id="rId58"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13.2. Заявки со всеми прилагаемыми к ним документами направляются продавцу (организатору торгов) по адресу, указанному в информационном сообщении, или подаются непосредственно по месту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Продавец (организатор торгов) осуществляет прием заявок в течение указанного в информационном сообщении срока.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13.3. Форма бланка заявки утверждается продавцом и приводится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заявке должно содержаться обязательство претендента заключить договор купли-продажи имущества по предлагаемой им цене.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вправе подать только одно предложение о цене приобретения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(организатора торгов), другой, с отметкой продавца (организатора торгов) о приеме заявки и прилагаемых к ней документов, - у претендента.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13.4. При приеме заявки продавец:</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рассматривает заявки с прилагаемыми к ним документами на предмет их соответствия требованиям законодательства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13.5. Продавец (организатор торгов) отказывает претенденту в приеме заявки в случае, если: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заявка представлена по истечении срока приема заявок, указанного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заявка представлена лицом, не уполномоченным претендентом на осуществление таких действий;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заявка оформлена с нарушением требований, установленных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представлены не все документы, предусмотренные информационным сообщением, либо они оформлены ненадлежащим образом;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 представленные документы не подтверждают право претендента быть покупателем имущества в соответствии с </w:t>
      </w:r>
      <w:hyperlink r:id="rId59" w:history="1">
        <w:r w:rsidRPr="0007639C">
          <w:rPr>
            <w:sz w:val="28"/>
            <w:szCs w:val="28"/>
          </w:rPr>
          <w:t>законодательством</w:t>
        </w:r>
      </w:hyperlink>
      <w:r w:rsidRPr="0007639C">
        <w:rPr>
          <w:sz w:val="28"/>
          <w:szCs w:val="28"/>
        </w:rPr>
        <w:t xml:space="preserve">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Указанный перечень оснований для отказа в приеме заявки является исчерпывающим.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Сотрудник продавца (организатора торгов),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13.6. Принятые заявки и предложения о цене приобретения имущества продавец (организатор торгов) регистрирует в журнале приема заявок с присвоением каждой заявке номера и указанием даты и времени ее поступления.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не вправе отозвать зарегистрированную заявку, если иное не установлено законодательством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13.7.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Для определения покупателя имущества продавец (организатор торгов)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13.8. Покупателем имущества признается: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 принятии к рассмотрению одного предложения о цене приобретения имущества - претендент, подавший это предложение;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13.9. Протокол об итогах продажи имущества должен содержать: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сведения об имуществе;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общее количество зарегистрированных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сведения об отказах в рассмотрении предложений о цене приобретения имущества с указанием подавших их претендентов и причин отказов;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сведения о рассмотренных предложениях о цене приобретения имущества с указанием подавших их претендентов;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сведения о покупателе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цену приобретения имущества, предложенную покупателем;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иные необходимые сведения.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13.10.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13.11.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13.12.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60"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13.13. Договор купли-продажи имущества заключается не ранее чем через 10 рабочих дней и не позднее 15 рабочих дней со дня подведения итогов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13.14. Договор купли-продажи имущества должен содержать все существенные условия, предусмотренные для таких договоров Гражданским </w:t>
      </w:r>
      <w:hyperlink r:id="rId61" w:history="1">
        <w:r w:rsidRPr="0007639C">
          <w:rPr>
            <w:sz w:val="28"/>
            <w:szCs w:val="28"/>
          </w:rPr>
          <w:t>кодексом</w:t>
        </w:r>
      </w:hyperlink>
      <w:r w:rsidRPr="0007639C">
        <w:rPr>
          <w:sz w:val="28"/>
          <w:szCs w:val="28"/>
        </w:rPr>
        <w:t xml:space="preserve"> Российской Федерации, Федеральным </w:t>
      </w:r>
      <w:hyperlink r:id="rId62"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иными нормативными правовыми актами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Денежные средства в счет оплаты приватизируемого муниципального имущества в размере предложенной покупателем цены приобретения направляются в установленном порядке в местный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предоставления рассрочки оплата имущества осуществляется в соответствии с решением о предоставлении рассрочки.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13.15.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13.16.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13.17.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13.18. Не урегулированные настоящим разделом отношения, связанные  с продажей муниципального имущества без объявления цены, регулируются Положением об организации продажи государственного и муниципального имущества без объявления цены,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rPr>
          <w:b/>
          <w:sz w:val="28"/>
          <w:szCs w:val="28"/>
        </w:rPr>
      </w:pPr>
    </w:p>
    <w:p w:rsidR="003D3AF9" w:rsidRPr="0007639C" w:rsidRDefault="003D3AF9" w:rsidP="003D3AF9">
      <w:pPr>
        <w:jc w:val="center"/>
        <w:rPr>
          <w:b/>
          <w:sz w:val="28"/>
          <w:szCs w:val="28"/>
        </w:rPr>
      </w:pPr>
      <w:r w:rsidRPr="0007639C">
        <w:rPr>
          <w:b/>
          <w:sz w:val="28"/>
          <w:szCs w:val="28"/>
        </w:rPr>
        <w:t xml:space="preserve">14. Внесение муниципального имущества в качестве вклада </w:t>
      </w:r>
    </w:p>
    <w:p w:rsidR="003D3AF9" w:rsidRPr="0007639C" w:rsidRDefault="003D3AF9" w:rsidP="003D3AF9">
      <w:pPr>
        <w:jc w:val="center"/>
        <w:rPr>
          <w:b/>
          <w:sz w:val="28"/>
          <w:szCs w:val="28"/>
        </w:rPr>
      </w:pPr>
      <w:r w:rsidRPr="0007639C">
        <w:rPr>
          <w:b/>
          <w:sz w:val="28"/>
          <w:szCs w:val="28"/>
        </w:rPr>
        <w:t>в уставные капиталы открытых акционерных обществ.</w:t>
      </w:r>
    </w:p>
    <w:p w:rsidR="003D3AF9" w:rsidRPr="0007639C" w:rsidRDefault="003D3AF9" w:rsidP="003D3AF9">
      <w:pPr>
        <w:jc w:val="both"/>
        <w:rPr>
          <w:sz w:val="28"/>
          <w:szCs w:val="28"/>
        </w:rPr>
      </w:pPr>
      <w:r w:rsidRPr="0007639C">
        <w:rPr>
          <w:sz w:val="28"/>
          <w:szCs w:val="28"/>
        </w:rPr>
        <w:t xml:space="preserve"> </w:t>
      </w:r>
      <w:r w:rsidRPr="0007639C">
        <w:rPr>
          <w:sz w:val="28"/>
          <w:szCs w:val="28"/>
        </w:rPr>
        <w:tab/>
      </w:r>
    </w:p>
    <w:p w:rsidR="003D3AF9" w:rsidRPr="0007639C" w:rsidRDefault="003D3AF9" w:rsidP="003D3AF9">
      <w:pPr>
        <w:ind w:firstLine="708"/>
        <w:jc w:val="both"/>
        <w:rPr>
          <w:sz w:val="28"/>
          <w:szCs w:val="28"/>
        </w:rPr>
      </w:pPr>
      <w:r w:rsidRPr="0007639C">
        <w:rPr>
          <w:sz w:val="28"/>
          <w:szCs w:val="28"/>
        </w:rPr>
        <w:t xml:space="preserve">14.1. На основании прогнозного плана приватизации муниципального имущества, утвержденного решением Совета, по решению Главы </w:t>
      </w:r>
      <w:r w:rsidR="007B5966">
        <w:rPr>
          <w:sz w:val="28"/>
          <w:szCs w:val="28"/>
        </w:rPr>
        <w:t xml:space="preserve">муниципального образования </w:t>
      </w:r>
      <w:r w:rsidRPr="0007639C">
        <w:rPr>
          <w:sz w:val="28"/>
          <w:szCs w:val="28"/>
        </w:rPr>
        <w:t xml:space="preserve">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w:t>
      </w:r>
      <w:proofErr w:type="spellStart"/>
      <w:r w:rsidR="006C555E">
        <w:rPr>
          <w:sz w:val="28"/>
          <w:szCs w:val="28"/>
        </w:rPr>
        <w:t>Барсуковского</w:t>
      </w:r>
      <w:proofErr w:type="spellEnd"/>
      <w:r w:rsidR="007B5966">
        <w:rPr>
          <w:sz w:val="28"/>
          <w:szCs w:val="28"/>
        </w:rPr>
        <w:t xml:space="preserve"> сельско</w:t>
      </w:r>
      <w:r w:rsidR="006C555E">
        <w:rPr>
          <w:sz w:val="28"/>
          <w:szCs w:val="28"/>
        </w:rPr>
        <w:t>го</w:t>
      </w:r>
      <w:r w:rsidR="007B5966">
        <w:rPr>
          <w:sz w:val="28"/>
          <w:szCs w:val="28"/>
        </w:rPr>
        <w:t xml:space="preserve"> поселения </w:t>
      </w:r>
      <w:proofErr w:type="spellStart"/>
      <w:r w:rsidR="007B5966">
        <w:rPr>
          <w:sz w:val="28"/>
          <w:szCs w:val="28"/>
        </w:rPr>
        <w:t>Монастырщинского</w:t>
      </w:r>
      <w:proofErr w:type="spellEnd"/>
      <w:r w:rsidR="007B5966">
        <w:rPr>
          <w:sz w:val="28"/>
          <w:szCs w:val="28"/>
        </w:rPr>
        <w:t xml:space="preserve"> района </w:t>
      </w:r>
      <w:r w:rsidRPr="0007639C">
        <w:rPr>
          <w:sz w:val="28"/>
          <w:szCs w:val="28"/>
        </w:rPr>
        <w:t xml:space="preserve">Смоленской области, в общем количестве обыкновенных акций этого акционерного общества не может составлять менее чем 25 процентов плюс одна акция. </w:t>
      </w:r>
    </w:p>
    <w:p w:rsidR="003D3AF9" w:rsidRPr="0007639C" w:rsidRDefault="003D3AF9" w:rsidP="003D3AF9">
      <w:pPr>
        <w:jc w:val="both"/>
        <w:rPr>
          <w:sz w:val="28"/>
          <w:szCs w:val="28"/>
        </w:rPr>
      </w:pPr>
      <w:r w:rsidRPr="0007639C">
        <w:rPr>
          <w:sz w:val="28"/>
          <w:szCs w:val="28"/>
        </w:rPr>
        <w:t xml:space="preserve"> </w:t>
      </w:r>
      <w:r w:rsidRPr="0007639C">
        <w:rPr>
          <w:sz w:val="28"/>
          <w:szCs w:val="28"/>
        </w:rPr>
        <w:tab/>
        <w:t xml:space="preserve">14.2.  Внесение муниципального имущества, а также исключительных прав в уставные капиталы открытых акционерных обществ может осуществляться: </w:t>
      </w:r>
    </w:p>
    <w:p w:rsidR="003D3AF9" w:rsidRPr="0007639C" w:rsidRDefault="003D3AF9" w:rsidP="003D3AF9">
      <w:pPr>
        <w:ind w:firstLine="540"/>
        <w:jc w:val="both"/>
        <w:rPr>
          <w:sz w:val="28"/>
          <w:szCs w:val="28"/>
        </w:rPr>
      </w:pPr>
      <w:r w:rsidRPr="0007639C">
        <w:rPr>
          <w:sz w:val="28"/>
          <w:szCs w:val="28"/>
        </w:rPr>
        <w:lastRenderedPageBreak/>
        <w:t>- при учреждении открытых акционерных обществ;</w:t>
      </w:r>
    </w:p>
    <w:p w:rsidR="003D3AF9" w:rsidRPr="0007639C" w:rsidRDefault="003D3AF9" w:rsidP="003D3AF9">
      <w:pPr>
        <w:ind w:firstLine="540"/>
        <w:jc w:val="both"/>
        <w:rPr>
          <w:sz w:val="28"/>
          <w:szCs w:val="28"/>
        </w:rPr>
      </w:pPr>
      <w:r w:rsidRPr="0007639C">
        <w:rPr>
          <w:sz w:val="28"/>
          <w:szCs w:val="28"/>
        </w:rPr>
        <w:t xml:space="preserve">- в порядке оплаты размещаемых дополнительных акций при увеличении уставных капиталов открытых акционерных обществ. </w:t>
      </w:r>
    </w:p>
    <w:p w:rsidR="003D3AF9" w:rsidRPr="0007639C" w:rsidRDefault="003D3AF9" w:rsidP="003D3AF9">
      <w:pPr>
        <w:ind w:firstLine="540"/>
        <w:jc w:val="both"/>
        <w:rPr>
          <w:sz w:val="28"/>
          <w:szCs w:val="28"/>
        </w:rPr>
      </w:pPr>
      <w:r w:rsidRPr="0007639C">
        <w:rPr>
          <w:sz w:val="28"/>
          <w:szCs w:val="28"/>
        </w:rPr>
        <w:t xml:space="preserve">14.3.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 </w:t>
      </w:r>
    </w:p>
    <w:p w:rsidR="003D3AF9" w:rsidRPr="0007639C" w:rsidRDefault="003D3AF9" w:rsidP="003D3AF9">
      <w:pPr>
        <w:ind w:firstLine="540"/>
        <w:jc w:val="both"/>
        <w:rPr>
          <w:sz w:val="28"/>
          <w:szCs w:val="28"/>
        </w:rPr>
      </w:pPr>
      <w:r w:rsidRPr="0007639C">
        <w:rPr>
          <w:sz w:val="28"/>
          <w:szCs w:val="28"/>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муниципальному образованию (с указанием объема, пределов и способа использования соответствующих исключительных прав); </w:t>
      </w:r>
    </w:p>
    <w:p w:rsidR="003D3AF9" w:rsidRPr="0007639C" w:rsidRDefault="003D3AF9" w:rsidP="003D3AF9">
      <w:pPr>
        <w:ind w:firstLine="540"/>
        <w:jc w:val="both"/>
        <w:rPr>
          <w:sz w:val="28"/>
          <w:szCs w:val="28"/>
        </w:rPr>
      </w:pPr>
      <w:r w:rsidRPr="0007639C">
        <w:rPr>
          <w:sz w:val="28"/>
          <w:szCs w:val="28"/>
        </w:rPr>
        <w:t xml:space="preserve">- дополнительные акции, в оплату которых вносятся муниципальное имущество и (или) исключительные права, являются обыкновенными акциями; </w:t>
      </w:r>
    </w:p>
    <w:p w:rsidR="003D3AF9" w:rsidRPr="0007639C" w:rsidRDefault="003D3AF9" w:rsidP="003D3AF9">
      <w:pPr>
        <w:ind w:firstLine="540"/>
        <w:jc w:val="both"/>
        <w:rPr>
          <w:sz w:val="28"/>
          <w:szCs w:val="28"/>
        </w:rPr>
      </w:pPr>
      <w:r w:rsidRPr="0007639C">
        <w:rPr>
          <w:sz w:val="28"/>
          <w:szCs w:val="28"/>
        </w:rPr>
        <w:t xml:space="preserve">-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 </w:t>
      </w:r>
    </w:p>
    <w:p w:rsidR="003D3AF9" w:rsidRPr="0007639C" w:rsidRDefault="003D3AF9" w:rsidP="003D3AF9">
      <w:pPr>
        <w:ind w:firstLine="540"/>
        <w:jc w:val="both"/>
        <w:rPr>
          <w:sz w:val="28"/>
          <w:szCs w:val="28"/>
        </w:rPr>
      </w:pPr>
      <w:r w:rsidRPr="0007639C">
        <w:rPr>
          <w:sz w:val="28"/>
          <w:szCs w:val="28"/>
        </w:rPr>
        <w:t xml:space="preserve">14.4.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 </w:t>
      </w:r>
    </w:p>
    <w:p w:rsidR="003D3AF9" w:rsidRPr="0007639C" w:rsidRDefault="003D3AF9" w:rsidP="003D3AF9">
      <w:pPr>
        <w:ind w:left="540" w:firstLine="540"/>
        <w:rPr>
          <w:sz w:val="28"/>
          <w:szCs w:val="28"/>
        </w:rPr>
      </w:pP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15. Продажа акций открытого акционерного общества по результатам доверительного управления.</w:t>
      </w:r>
    </w:p>
    <w:p w:rsidR="003D3AF9" w:rsidRPr="0007639C" w:rsidRDefault="003D3AF9" w:rsidP="003D3AF9">
      <w:pPr>
        <w:pStyle w:val="ConsNormal"/>
        <w:widowControl/>
        <w:ind w:firstLine="540"/>
        <w:jc w:val="center"/>
        <w:rPr>
          <w:rFonts w:ascii="Times New Roman" w:hAnsi="Times New Roman" w:cs="Times New Roman"/>
          <w:b/>
          <w:bCs/>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15.3.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w:t>
      </w:r>
      <w:r w:rsidRPr="0007639C">
        <w:rPr>
          <w:rFonts w:ascii="Times New Roman" w:hAnsi="Times New Roman" w:cs="Times New Roman"/>
          <w:sz w:val="28"/>
          <w:szCs w:val="28"/>
        </w:rPr>
        <w:lastRenderedPageBreak/>
        <w:t>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15.5. Не урегулированные настоящим положением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63" w:history="1">
        <w:r w:rsidRPr="0007639C">
          <w:rPr>
            <w:sz w:val="28"/>
            <w:szCs w:val="28"/>
          </w:rPr>
          <w:t>регулируются</w:t>
        </w:r>
      </w:hyperlink>
      <w:r w:rsidRPr="0007639C">
        <w:rPr>
          <w:sz w:val="28"/>
          <w:szCs w:val="28"/>
        </w:rPr>
        <w:t xml:space="preserve"> Правительством Российской Федерации,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pStyle w:val="ConsNormal"/>
        <w:widowControl/>
        <w:ind w:firstLine="540"/>
        <w:jc w:val="both"/>
        <w:rPr>
          <w:rFonts w:ascii="Times New Roman" w:hAnsi="Times New Roman" w:cs="Times New Roman"/>
          <w:sz w:val="28"/>
          <w:szCs w:val="28"/>
        </w:rPr>
      </w:pPr>
    </w:p>
    <w:p w:rsidR="003D3AF9" w:rsidRPr="0007639C" w:rsidRDefault="003D3AF9" w:rsidP="003D3AF9">
      <w:pPr>
        <w:ind w:left="360" w:firstLine="540"/>
        <w:jc w:val="center"/>
        <w:rPr>
          <w:b/>
          <w:sz w:val="28"/>
          <w:szCs w:val="28"/>
        </w:rPr>
      </w:pPr>
      <w:r w:rsidRPr="0007639C">
        <w:rPr>
          <w:b/>
          <w:sz w:val="28"/>
          <w:szCs w:val="28"/>
        </w:rPr>
        <w:t>16. Особенности сделок, связанных с продажей имущественного комплекса муниципального унитарного предприятия.</w:t>
      </w:r>
    </w:p>
    <w:p w:rsidR="003D3AF9" w:rsidRPr="0007639C" w:rsidRDefault="003D3AF9" w:rsidP="003D3AF9">
      <w:pPr>
        <w:ind w:left="360" w:firstLine="540"/>
        <w:jc w:val="center"/>
        <w:rPr>
          <w:b/>
          <w:sz w:val="28"/>
          <w:szCs w:val="28"/>
        </w:rPr>
      </w:pPr>
    </w:p>
    <w:p w:rsidR="003D3AF9" w:rsidRPr="0007639C" w:rsidRDefault="003D3AF9" w:rsidP="003D3AF9">
      <w:pPr>
        <w:pStyle w:val="a6"/>
        <w:numPr>
          <w:ilvl w:val="1"/>
          <w:numId w:val="7"/>
        </w:numPr>
        <w:tabs>
          <w:tab w:val="num" w:pos="0"/>
        </w:tabs>
        <w:spacing w:after="0"/>
        <w:ind w:left="0" w:firstLine="540"/>
        <w:jc w:val="both"/>
      </w:pPr>
      <w:r w:rsidRPr="0007639C">
        <w:t>Имущественный комплекс муниципального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настоящим разделом.</w:t>
      </w:r>
    </w:p>
    <w:p w:rsidR="003D3AF9" w:rsidRPr="0007639C" w:rsidRDefault="003D3AF9" w:rsidP="003D3AF9">
      <w:pPr>
        <w:pStyle w:val="a6"/>
        <w:spacing w:after="0"/>
        <w:ind w:left="0" w:firstLine="540"/>
        <w:jc w:val="both"/>
      </w:pPr>
      <w:r w:rsidRPr="0007639C">
        <w:t>16.2. Состав подлежащего продаже имущественного комплекса муниципального унитарного предприятия определяется в передаточном акте.</w:t>
      </w:r>
    </w:p>
    <w:p w:rsidR="003D3AF9" w:rsidRPr="0007639C" w:rsidRDefault="003D3AF9" w:rsidP="003D3AF9">
      <w:pPr>
        <w:pStyle w:val="a6"/>
        <w:spacing w:after="0"/>
        <w:ind w:left="0" w:firstLine="540"/>
        <w:jc w:val="both"/>
      </w:pPr>
      <w:r w:rsidRPr="0007639C">
        <w:t>16.3. 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3D3AF9" w:rsidRPr="0007639C" w:rsidRDefault="003D3AF9" w:rsidP="003D3AF9">
      <w:pPr>
        <w:pStyle w:val="a6"/>
        <w:spacing w:after="0"/>
        <w:ind w:left="0" w:firstLine="540"/>
        <w:jc w:val="both"/>
      </w:pPr>
      <w:r w:rsidRPr="0007639C">
        <w:t xml:space="preserve">16.4. 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w:t>
      </w:r>
      <w:proofErr w:type="spellStart"/>
      <w:r w:rsidRPr="0007639C">
        <w:t>т.ч</w:t>
      </w:r>
      <w:proofErr w:type="spellEnd"/>
      <w:r w:rsidRPr="0007639C">
        <w:t>. обязательства  предприятия по выплате повременных платежей гражданам, перед которыми оно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3D3AF9" w:rsidRPr="0007639C" w:rsidRDefault="003D3AF9" w:rsidP="003D3AF9">
      <w:pPr>
        <w:pStyle w:val="a6"/>
        <w:spacing w:after="0"/>
        <w:ind w:left="0" w:firstLine="540"/>
        <w:jc w:val="both"/>
      </w:pPr>
      <w:r w:rsidRPr="0007639C">
        <w:t>16.5. В передаточном акте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3D3AF9" w:rsidRPr="0007639C" w:rsidRDefault="003D3AF9" w:rsidP="003D3AF9">
      <w:pPr>
        <w:pStyle w:val="a6"/>
        <w:spacing w:after="0"/>
        <w:ind w:left="0" w:firstLine="540"/>
        <w:jc w:val="both"/>
      </w:pPr>
      <w:r w:rsidRPr="0007639C">
        <w:t>16.6. Передаточный акт должен содержать также расчет балансовой стоимости подлежащих приватизации активов муниципального унитарного предприятия.</w:t>
      </w:r>
    </w:p>
    <w:p w:rsidR="003D3AF9" w:rsidRPr="0007639C" w:rsidRDefault="003D3AF9" w:rsidP="003D3AF9">
      <w:pPr>
        <w:pStyle w:val="a6"/>
        <w:spacing w:after="0"/>
        <w:ind w:left="0" w:firstLine="540"/>
        <w:jc w:val="both"/>
      </w:pPr>
      <w:r w:rsidRPr="0007639C">
        <w:lastRenderedPageBreak/>
        <w:t>16.7.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3D3AF9" w:rsidRPr="0007639C" w:rsidRDefault="003D3AF9" w:rsidP="003D3AF9">
      <w:pPr>
        <w:pStyle w:val="a6"/>
        <w:spacing w:after="0"/>
        <w:ind w:left="0" w:firstLine="540"/>
        <w:jc w:val="both"/>
      </w:pPr>
      <w:r w:rsidRPr="0007639C">
        <w:t>16.8. Балансовая стоимость подлежащих приватизации активов муниципального унитарного предприятия определяется как сумма стоимости чистых активов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муниципального унитарного предприятия.</w:t>
      </w:r>
    </w:p>
    <w:p w:rsidR="003D3AF9" w:rsidRPr="0007639C" w:rsidRDefault="003D3AF9" w:rsidP="003D3AF9">
      <w:pPr>
        <w:pStyle w:val="a6"/>
        <w:spacing w:after="0"/>
        <w:ind w:left="0" w:firstLine="540"/>
        <w:jc w:val="both"/>
      </w:pPr>
      <w:r w:rsidRPr="0007639C">
        <w:t>16.9.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3D3AF9" w:rsidRPr="0007639C" w:rsidRDefault="003D3AF9" w:rsidP="003D3AF9">
      <w:pPr>
        <w:ind w:firstLine="540"/>
        <w:jc w:val="both"/>
        <w:rPr>
          <w:sz w:val="28"/>
          <w:szCs w:val="28"/>
        </w:rPr>
      </w:pPr>
      <w:r w:rsidRPr="0007639C">
        <w:rPr>
          <w:sz w:val="28"/>
          <w:szCs w:val="28"/>
        </w:rPr>
        <w:t>16.10. Право собственности на имущественный комплекс муниципального унитарного предприятия переходит к покупателю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3D3AF9" w:rsidRPr="0007639C" w:rsidRDefault="003D3AF9" w:rsidP="003D3AF9">
      <w:pPr>
        <w:ind w:firstLine="540"/>
        <w:jc w:val="both"/>
        <w:rPr>
          <w:sz w:val="28"/>
          <w:szCs w:val="28"/>
        </w:rPr>
      </w:pPr>
      <w:r w:rsidRPr="0007639C">
        <w:rPr>
          <w:sz w:val="28"/>
          <w:szCs w:val="28"/>
        </w:rPr>
        <w:t>16.11. С момента перехода к покупателю права собственности на имущественный комплекс муниципального унитарного предприятия прекращается право хозяйственного ведения муниципального унитарного предприятия, имущественный комплекс которого продан.</w:t>
      </w:r>
    </w:p>
    <w:p w:rsidR="003D3AF9" w:rsidRPr="0007639C" w:rsidRDefault="003D3AF9" w:rsidP="003D3AF9">
      <w:pPr>
        <w:ind w:firstLine="540"/>
        <w:jc w:val="both"/>
        <w:rPr>
          <w:sz w:val="28"/>
          <w:szCs w:val="28"/>
        </w:rPr>
      </w:pPr>
      <w:r w:rsidRPr="0007639C">
        <w:rPr>
          <w:sz w:val="28"/>
          <w:szCs w:val="28"/>
        </w:rPr>
        <w:t>16.12. Договор купли-продажи имущественного комплекса муниципального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w:t>
      </w:r>
    </w:p>
    <w:p w:rsidR="003D3AF9" w:rsidRPr="0007639C" w:rsidRDefault="003D3AF9" w:rsidP="003D3AF9">
      <w:pPr>
        <w:ind w:firstLine="540"/>
        <w:jc w:val="both"/>
        <w:rPr>
          <w:sz w:val="28"/>
          <w:szCs w:val="28"/>
        </w:rPr>
      </w:pPr>
      <w:r w:rsidRPr="0007639C">
        <w:rPr>
          <w:sz w:val="28"/>
          <w:szCs w:val="28"/>
        </w:rPr>
        <w:t>16.13. С переходом права собственности на имущественный комплекс муниципального унитарного предприятия к покупателю исключается из Единого реестра регистрации юридических лиц муниципального унитарное предприятие, имущественный комплекс которого продан.</w:t>
      </w:r>
    </w:p>
    <w:p w:rsidR="003D3AF9" w:rsidRPr="0007639C" w:rsidRDefault="003D3AF9" w:rsidP="003D3AF9">
      <w:pPr>
        <w:jc w:val="both"/>
        <w:rPr>
          <w:sz w:val="28"/>
          <w:szCs w:val="28"/>
        </w:rPr>
      </w:pPr>
    </w:p>
    <w:p w:rsidR="003D3AF9" w:rsidRPr="0007639C" w:rsidRDefault="003D3AF9" w:rsidP="003D3AF9">
      <w:pPr>
        <w:ind w:firstLine="540"/>
        <w:jc w:val="center"/>
        <w:rPr>
          <w:b/>
          <w:sz w:val="28"/>
          <w:szCs w:val="28"/>
        </w:rPr>
      </w:pPr>
      <w:r w:rsidRPr="0007639C">
        <w:rPr>
          <w:b/>
          <w:sz w:val="28"/>
          <w:szCs w:val="28"/>
        </w:rPr>
        <w:t>17. Отчуждение земельных участков.</w:t>
      </w:r>
    </w:p>
    <w:p w:rsidR="003D3AF9" w:rsidRPr="0007639C" w:rsidRDefault="003D3AF9" w:rsidP="003D3AF9">
      <w:pPr>
        <w:ind w:firstLine="540"/>
        <w:jc w:val="center"/>
        <w:rPr>
          <w:sz w:val="28"/>
          <w:szCs w:val="28"/>
        </w:rPr>
      </w:pPr>
    </w:p>
    <w:p w:rsidR="003D3AF9" w:rsidRPr="0007639C" w:rsidRDefault="003D3AF9" w:rsidP="003D3AF9">
      <w:pPr>
        <w:ind w:firstLine="540"/>
        <w:jc w:val="both"/>
        <w:rPr>
          <w:sz w:val="28"/>
          <w:szCs w:val="28"/>
        </w:rPr>
      </w:pPr>
      <w:r w:rsidRPr="0007639C">
        <w:rPr>
          <w:sz w:val="28"/>
          <w:szCs w:val="28"/>
        </w:rPr>
        <w:t xml:space="preserve">17.1.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переходом права на использование соответствующей части земельного участка, занятого зданием, строением, сооружением, лицу, приобретающему для использования на тех же условиях и в том же объеме, что прежний их собственник. </w:t>
      </w:r>
    </w:p>
    <w:p w:rsidR="003D3AF9" w:rsidRPr="0007639C" w:rsidRDefault="003D3AF9" w:rsidP="003D3AF9">
      <w:pPr>
        <w:ind w:firstLine="540"/>
        <w:jc w:val="both"/>
        <w:rPr>
          <w:sz w:val="28"/>
          <w:szCs w:val="28"/>
        </w:rPr>
      </w:pPr>
      <w:r w:rsidRPr="0007639C">
        <w:rPr>
          <w:sz w:val="28"/>
          <w:szCs w:val="28"/>
        </w:rPr>
        <w:t>17.2.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3D3AF9" w:rsidRPr="0007639C" w:rsidRDefault="003D3AF9" w:rsidP="003D3AF9">
      <w:pPr>
        <w:ind w:firstLine="540"/>
        <w:jc w:val="both"/>
        <w:rPr>
          <w:sz w:val="28"/>
          <w:szCs w:val="28"/>
        </w:rPr>
      </w:pPr>
      <w:r w:rsidRPr="0007639C">
        <w:rPr>
          <w:sz w:val="28"/>
          <w:szCs w:val="28"/>
        </w:rPr>
        <w:t>- находящихся у муниципального унитарного предприятия на праве постоянного (бессрочного) пользования или аренды;</w:t>
      </w:r>
    </w:p>
    <w:p w:rsidR="003D3AF9" w:rsidRPr="0007639C" w:rsidRDefault="003D3AF9" w:rsidP="003D3AF9">
      <w:pPr>
        <w:ind w:firstLine="540"/>
        <w:jc w:val="both"/>
        <w:rPr>
          <w:sz w:val="28"/>
          <w:szCs w:val="28"/>
        </w:rPr>
      </w:pPr>
      <w:r w:rsidRPr="0007639C">
        <w:rPr>
          <w:sz w:val="28"/>
          <w:szCs w:val="28"/>
        </w:rPr>
        <w:lastRenderedPageBreak/>
        <w:t>- занимаемых объектами недвижимости, указанными в пункте 17.1. настоящего раздела, входящими в состав приватизируемого имущественного комплекса унитарного предприятия, и необходимых для использования указанных объектов.</w:t>
      </w:r>
    </w:p>
    <w:p w:rsidR="003D3AF9" w:rsidRPr="0007639C" w:rsidRDefault="003D3AF9" w:rsidP="003D3AF9">
      <w:pPr>
        <w:ind w:firstLine="540"/>
        <w:jc w:val="both"/>
        <w:rPr>
          <w:sz w:val="28"/>
          <w:szCs w:val="28"/>
        </w:rPr>
      </w:pPr>
      <w:r w:rsidRPr="0007639C">
        <w:rPr>
          <w:sz w:val="28"/>
          <w:szCs w:val="28"/>
        </w:rPr>
        <w:t>17.3. Решение о продаже земельных участков принимается Администрацией</w:t>
      </w:r>
      <w:r w:rsidR="007B5966">
        <w:rPr>
          <w:sz w:val="28"/>
          <w:szCs w:val="28"/>
        </w:rPr>
        <w:t xml:space="preserve"> </w:t>
      </w:r>
      <w:proofErr w:type="spellStart"/>
      <w:r w:rsidR="006C555E">
        <w:rPr>
          <w:sz w:val="28"/>
          <w:szCs w:val="28"/>
        </w:rPr>
        <w:t>Барсуковского</w:t>
      </w:r>
      <w:proofErr w:type="spellEnd"/>
      <w:r w:rsidR="007B5966">
        <w:rPr>
          <w:sz w:val="28"/>
          <w:szCs w:val="28"/>
        </w:rPr>
        <w:t xml:space="preserve"> сельского поселения </w:t>
      </w:r>
      <w:proofErr w:type="spellStart"/>
      <w:r w:rsidR="007B5966">
        <w:rPr>
          <w:sz w:val="28"/>
          <w:szCs w:val="28"/>
        </w:rPr>
        <w:t>Монастырщинского</w:t>
      </w:r>
      <w:proofErr w:type="spellEnd"/>
      <w:r w:rsidR="007B5966">
        <w:rPr>
          <w:sz w:val="28"/>
          <w:szCs w:val="28"/>
        </w:rPr>
        <w:t xml:space="preserve"> района</w:t>
      </w:r>
      <w:r w:rsidRPr="0007639C">
        <w:rPr>
          <w:sz w:val="28"/>
          <w:szCs w:val="28"/>
        </w:rPr>
        <w:t xml:space="preserve"> Смоленской области, согласно решению о приватизации соответствующих объектов недвижимости.</w:t>
      </w:r>
    </w:p>
    <w:p w:rsidR="003D3AF9" w:rsidRPr="0007639C" w:rsidRDefault="003D3AF9" w:rsidP="003D3AF9">
      <w:pPr>
        <w:ind w:firstLine="540"/>
        <w:jc w:val="both"/>
        <w:rPr>
          <w:sz w:val="28"/>
          <w:szCs w:val="28"/>
        </w:rPr>
      </w:pPr>
      <w:r w:rsidRPr="0007639C">
        <w:rPr>
          <w:sz w:val="28"/>
          <w:szCs w:val="28"/>
        </w:rPr>
        <w:t>17.4. По желанию собственника объекта недвижимости, расположенного на земельном участке,  соответствующий земельный участок может быть предоставлен ему в аренду на срок не более чем сорок девять лет.</w:t>
      </w:r>
    </w:p>
    <w:p w:rsidR="003D3AF9" w:rsidRPr="0007639C" w:rsidRDefault="003D3AF9" w:rsidP="003D3AF9">
      <w:pPr>
        <w:ind w:firstLine="540"/>
        <w:jc w:val="both"/>
        <w:rPr>
          <w:sz w:val="28"/>
          <w:szCs w:val="28"/>
        </w:rPr>
      </w:pPr>
      <w:r w:rsidRPr="0007639C">
        <w:rPr>
          <w:sz w:val="28"/>
          <w:szCs w:val="28"/>
        </w:rPr>
        <w:t xml:space="preserve">17.5. При приватизации расположенных на неделимом земельном участке частей зданий, строений и сооружений с покупателями такого имущества заключаются договора аренды указанного земельного участка со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w:t>
      </w:r>
    </w:p>
    <w:p w:rsidR="003D3AF9" w:rsidRPr="0007639C" w:rsidRDefault="003D3AF9" w:rsidP="003D3AF9">
      <w:pPr>
        <w:ind w:firstLine="540"/>
        <w:jc w:val="both"/>
        <w:rPr>
          <w:sz w:val="28"/>
          <w:szCs w:val="28"/>
        </w:rPr>
      </w:pPr>
      <w:r w:rsidRPr="0007639C">
        <w:rPr>
          <w:sz w:val="28"/>
          <w:szCs w:val="28"/>
        </w:rPr>
        <w:t xml:space="preserve">17.6. Земельный участок отчуждается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 Размер земельного участка определяется исходя из площади земельного участка, занятого  приватизируемым объектом недвижимости и площади  земельного участка, необходимого для его использования. </w:t>
      </w:r>
    </w:p>
    <w:p w:rsidR="003D3AF9" w:rsidRPr="0007639C" w:rsidRDefault="003D3AF9" w:rsidP="003D3AF9">
      <w:pPr>
        <w:ind w:firstLine="540"/>
        <w:jc w:val="both"/>
        <w:rPr>
          <w:sz w:val="28"/>
          <w:szCs w:val="28"/>
        </w:rPr>
      </w:pPr>
      <w:r w:rsidRPr="0007639C">
        <w:rPr>
          <w:sz w:val="28"/>
          <w:szCs w:val="28"/>
        </w:rPr>
        <w:t>17.7. Указанный план земельного участка прилагается к акту инвентаризации имущественного комплекса муниципального унитарного предприятия, а также к договору купли-продажи земельного участка.</w:t>
      </w:r>
    </w:p>
    <w:p w:rsidR="003D3AF9" w:rsidRPr="0007639C" w:rsidRDefault="003D3AF9" w:rsidP="003D3AF9">
      <w:pPr>
        <w:ind w:firstLine="540"/>
        <w:jc w:val="both"/>
        <w:rPr>
          <w:sz w:val="28"/>
          <w:szCs w:val="28"/>
        </w:rPr>
      </w:pPr>
      <w:r w:rsidRPr="0007639C">
        <w:rPr>
          <w:sz w:val="28"/>
          <w:szCs w:val="28"/>
        </w:rPr>
        <w:t>17.8.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D3AF9" w:rsidRPr="0007639C" w:rsidRDefault="003D3AF9" w:rsidP="003D3AF9">
      <w:pPr>
        <w:ind w:firstLine="540"/>
        <w:jc w:val="both"/>
        <w:rPr>
          <w:sz w:val="28"/>
          <w:szCs w:val="28"/>
        </w:rPr>
      </w:pPr>
      <w:r w:rsidRPr="0007639C">
        <w:rPr>
          <w:sz w:val="28"/>
          <w:szCs w:val="28"/>
        </w:rPr>
        <w:t>17.9. При отчуждении земельных участков у покупателя право собственности не переходит на объекты инженерной инфраструктуры, находящихся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D3AF9" w:rsidRPr="0007639C" w:rsidRDefault="003D3AF9" w:rsidP="003D3AF9">
      <w:pPr>
        <w:ind w:firstLine="540"/>
        <w:jc w:val="both"/>
        <w:rPr>
          <w:sz w:val="28"/>
          <w:szCs w:val="28"/>
        </w:rPr>
      </w:pPr>
      <w:r w:rsidRPr="0007639C">
        <w:rPr>
          <w:sz w:val="28"/>
          <w:szCs w:val="28"/>
        </w:rPr>
        <w:t xml:space="preserve">17.10. Стоимость выкупаемого земельного участка устанавливается областным законом.  </w:t>
      </w:r>
    </w:p>
    <w:p w:rsidR="003D3AF9" w:rsidRPr="0007639C" w:rsidRDefault="003D3AF9" w:rsidP="003D3AF9">
      <w:pPr>
        <w:ind w:firstLine="540"/>
        <w:jc w:val="both"/>
        <w:rPr>
          <w:sz w:val="28"/>
          <w:szCs w:val="28"/>
        </w:rPr>
      </w:pPr>
      <w:r w:rsidRPr="0007639C">
        <w:rPr>
          <w:sz w:val="28"/>
          <w:szCs w:val="28"/>
        </w:rPr>
        <w:t>17.11. Отчуждению в соответствии с настоящим Положением не подлежат земельные участки в составе земель:</w:t>
      </w:r>
    </w:p>
    <w:p w:rsidR="003D3AF9" w:rsidRPr="0007639C" w:rsidRDefault="003D3AF9" w:rsidP="003D3AF9">
      <w:pPr>
        <w:ind w:firstLine="540"/>
        <w:jc w:val="both"/>
        <w:rPr>
          <w:sz w:val="28"/>
          <w:szCs w:val="28"/>
        </w:rPr>
      </w:pPr>
      <w:r w:rsidRPr="0007639C">
        <w:rPr>
          <w:sz w:val="28"/>
          <w:szCs w:val="28"/>
        </w:rPr>
        <w:t xml:space="preserve"> - сельскохозяйственного назначения, лесного, водного фондов, особо охраняемых природных территорий и объектов;</w:t>
      </w:r>
    </w:p>
    <w:p w:rsidR="003D3AF9" w:rsidRPr="0007639C" w:rsidRDefault="003D3AF9" w:rsidP="003D3AF9">
      <w:pPr>
        <w:ind w:firstLine="540"/>
        <w:jc w:val="both"/>
        <w:rPr>
          <w:sz w:val="28"/>
          <w:szCs w:val="28"/>
        </w:rPr>
      </w:pPr>
      <w:r w:rsidRPr="0007639C">
        <w:rPr>
          <w:sz w:val="28"/>
          <w:szCs w:val="28"/>
        </w:rPr>
        <w:t>- зараженных опасными веществами и подвергшихся биогенному заражению;</w:t>
      </w:r>
    </w:p>
    <w:p w:rsidR="003D3AF9" w:rsidRPr="0007639C" w:rsidRDefault="003D3AF9" w:rsidP="003D3AF9">
      <w:pPr>
        <w:ind w:firstLine="540"/>
        <w:jc w:val="both"/>
        <w:rPr>
          <w:sz w:val="28"/>
          <w:szCs w:val="28"/>
        </w:rPr>
      </w:pPr>
      <w:r w:rsidRPr="0007639C">
        <w:rPr>
          <w:sz w:val="28"/>
          <w:szCs w:val="28"/>
        </w:rPr>
        <w:t xml:space="preserve">- </w:t>
      </w:r>
      <w:proofErr w:type="spellStart"/>
      <w:r w:rsidRPr="0007639C">
        <w:rPr>
          <w:sz w:val="28"/>
          <w:szCs w:val="28"/>
        </w:rPr>
        <w:t>водоохранного</w:t>
      </w:r>
      <w:proofErr w:type="spellEnd"/>
      <w:r w:rsidRPr="0007639C">
        <w:rPr>
          <w:sz w:val="28"/>
          <w:szCs w:val="28"/>
        </w:rPr>
        <w:t xml:space="preserve"> и санитарно-защитного назначения;</w:t>
      </w:r>
    </w:p>
    <w:p w:rsidR="003D3AF9" w:rsidRPr="0007639C" w:rsidRDefault="003D3AF9" w:rsidP="003D3AF9">
      <w:pPr>
        <w:ind w:firstLine="540"/>
        <w:jc w:val="both"/>
        <w:rPr>
          <w:sz w:val="28"/>
          <w:szCs w:val="28"/>
        </w:rPr>
      </w:pPr>
      <w:r w:rsidRPr="0007639C">
        <w:rPr>
          <w:sz w:val="28"/>
          <w:szCs w:val="28"/>
        </w:rPr>
        <w:t>- общего пользования (улицы, проезды, дороги, набережные, парки,  лесопарки, скверы, сады, бульвары, водоемы, пляжи и др.);</w:t>
      </w:r>
    </w:p>
    <w:p w:rsidR="003D3AF9" w:rsidRPr="0007639C" w:rsidRDefault="003D3AF9" w:rsidP="003D3AF9">
      <w:pPr>
        <w:ind w:firstLine="540"/>
        <w:jc w:val="both"/>
        <w:rPr>
          <w:sz w:val="28"/>
          <w:szCs w:val="28"/>
        </w:rPr>
      </w:pPr>
      <w:r w:rsidRPr="0007639C">
        <w:rPr>
          <w:sz w:val="28"/>
          <w:szCs w:val="28"/>
        </w:rPr>
        <w:t>- предусмотренных генеральными планами развития соответствующих территорий для использования в общественных интересах;</w:t>
      </w:r>
    </w:p>
    <w:p w:rsidR="003D3AF9" w:rsidRPr="0007639C" w:rsidRDefault="003D3AF9" w:rsidP="003D3AF9">
      <w:pPr>
        <w:ind w:firstLine="540"/>
        <w:jc w:val="both"/>
        <w:rPr>
          <w:sz w:val="28"/>
          <w:szCs w:val="28"/>
        </w:rPr>
      </w:pPr>
      <w:r w:rsidRPr="0007639C">
        <w:rPr>
          <w:sz w:val="28"/>
          <w:szCs w:val="28"/>
        </w:rPr>
        <w:lastRenderedPageBreak/>
        <w:t xml:space="preserve">- не подлежащих отчуждению в соответствии с законодательством Российской Федерации. </w:t>
      </w:r>
    </w:p>
    <w:p w:rsidR="003D3AF9" w:rsidRPr="0007639C" w:rsidRDefault="003D3AF9" w:rsidP="003D3AF9">
      <w:pPr>
        <w:tabs>
          <w:tab w:val="num" w:pos="0"/>
        </w:tabs>
        <w:ind w:firstLine="540"/>
        <w:jc w:val="both"/>
        <w:rPr>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18. Особенности приватизации объектов жилищно-коммунального хозяйства и социально-культурной сферы.</w:t>
      </w:r>
    </w:p>
    <w:p w:rsidR="003D3AF9" w:rsidRPr="0007639C" w:rsidRDefault="003D3AF9" w:rsidP="003D3AF9">
      <w:pPr>
        <w:pStyle w:val="ConsNormal"/>
        <w:widowControl/>
        <w:ind w:firstLine="0"/>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18.1. Объекты жилищно-коммунального хозяйства и социально-культурной сферы (здравоохранения, культуры и спорта) могут быть приватизированы в составе имущественного комплекса муниципального унитарного предприятия, за исключением используемых по назначению: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объектов здравоохранения, образования, культуры, предназначенных для обслуживания жителей </w:t>
      </w:r>
      <w:proofErr w:type="spellStart"/>
      <w:r w:rsidR="006C555E">
        <w:rPr>
          <w:rFonts w:ascii="Times New Roman" w:hAnsi="Times New Roman" w:cs="Times New Roman"/>
          <w:sz w:val="28"/>
          <w:szCs w:val="28"/>
        </w:rPr>
        <w:t>Барсуковского</w:t>
      </w:r>
      <w:proofErr w:type="spellEnd"/>
      <w:r w:rsidR="007B5966">
        <w:rPr>
          <w:rFonts w:ascii="Times New Roman" w:hAnsi="Times New Roman" w:cs="Times New Roman"/>
          <w:sz w:val="28"/>
          <w:szCs w:val="28"/>
        </w:rPr>
        <w:t xml:space="preserve"> сельско</w:t>
      </w:r>
      <w:r w:rsidR="006C555E">
        <w:rPr>
          <w:rFonts w:ascii="Times New Roman" w:hAnsi="Times New Roman" w:cs="Times New Roman"/>
          <w:sz w:val="28"/>
          <w:szCs w:val="28"/>
        </w:rPr>
        <w:t>го</w:t>
      </w:r>
      <w:r w:rsidR="007B5966">
        <w:rPr>
          <w:rFonts w:ascii="Times New Roman" w:hAnsi="Times New Roman" w:cs="Times New Roman"/>
          <w:sz w:val="28"/>
          <w:szCs w:val="28"/>
        </w:rPr>
        <w:t xml:space="preserve"> поселени</w:t>
      </w:r>
      <w:r w:rsidR="006C555E">
        <w:rPr>
          <w:rFonts w:ascii="Times New Roman" w:hAnsi="Times New Roman" w:cs="Times New Roman"/>
          <w:sz w:val="28"/>
          <w:szCs w:val="28"/>
        </w:rPr>
        <w:t>я</w:t>
      </w:r>
      <w:r w:rsidR="007B5966">
        <w:rPr>
          <w:rFonts w:ascii="Times New Roman" w:hAnsi="Times New Roman" w:cs="Times New Roman"/>
          <w:sz w:val="28"/>
          <w:szCs w:val="28"/>
        </w:rPr>
        <w:t xml:space="preserve"> </w:t>
      </w:r>
      <w:proofErr w:type="spellStart"/>
      <w:r w:rsidR="007B5966">
        <w:rPr>
          <w:rFonts w:ascii="Times New Roman" w:hAnsi="Times New Roman" w:cs="Times New Roman"/>
          <w:sz w:val="28"/>
          <w:szCs w:val="28"/>
        </w:rPr>
        <w:t>Монастырщинского</w:t>
      </w:r>
      <w:proofErr w:type="spellEnd"/>
      <w:r w:rsidR="007B5966">
        <w:rPr>
          <w:rFonts w:ascii="Times New Roman" w:hAnsi="Times New Roman" w:cs="Times New Roman"/>
          <w:sz w:val="28"/>
          <w:szCs w:val="28"/>
        </w:rPr>
        <w:t xml:space="preserve"> района</w:t>
      </w:r>
      <w:r w:rsidRPr="0007639C">
        <w:rPr>
          <w:rFonts w:ascii="Times New Roman" w:hAnsi="Times New Roman" w:cs="Times New Roman"/>
          <w:sz w:val="28"/>
          <w:szCs w:val="28"/>
        </w:rPr>
        <w:t xml:space="preserve"> Смоленской области;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детских оздоровительных комплексов (дач, лагерей);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жилищного фонда и объектов его инфраструктуры;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объектов транспорта и энергетики, предназначенных для обслуживания жителей </w:t>
      </w:r>
      <w:proofErr w:type="spellStart"/>
      <w:r w:rsidR="006C555E">
        <w:rPr>
          <w:rFonts w:ascii="Times New Roman" w:hAnsi="Times New Roman" w:cs="Times New Roman"/>
          <w:sz w:val="28"/>
          <w:szCs w:val="28"/>
        </w:rPr>
        <w:t>Барсуковского</w:t>
      </w:r>
      <w:proofErr w:type="spellEnd"/>
      <w:r w:rsidR="006C555E">
        <w:rPr>
          <w:rFonts w:ascii="Times New Roman" w:hAnsi="Times New Roman" w:cs="Times New Roman"/>
          <w:sz w:val="28"/>
          <w:szCs w:val="28"/>
        </w:rPr>
        <w:t xml:space="preserve"> сельского поселения </w:t>
      </w:r>
      <w:proofErr w:type="spellStart"/>
      <w:r w:rsidR="007B5966">
        <w:rPr>
          <w:rFonts w:ascii="Times New Roman" w:hAnsi="Times New Roman" w:cs="Times New Roman"/>
          <w:sz w:val="28"/>
          <w:szCs w:val="28"/>
        </w:rPr>
        <w:t>Монастырщинского</w:t>
      </w:r>
      <w:proofErr w:type="spellEnd"/>
      <w:r w:rsidR="007B5966">
        <w:rPr>
          <w:rFonts w:ascii="Times New Roman" w:hAnsi="Times New Roman" w:cs="Times New Roman"/>
          <w:sz w:val="28"/>
          <w:szCs w:val="28"/>
        </w:rPr>
        <w:t xml:space="preserve"> района</w:t>
      </w:r>
      <w:r w:rsidR="007B5966" w:rsidRPr="0007639C">
        <w:rPr>
          <w:rFonts w:ascii="Times New Roman" w:hAnsi="Times New Roman" w:cs="Times New Roman"/>
          <w:sz w:val="28"/>
          <w:szCs w:val="28"/>
        </w:rPr>
        <w:t xml:space="preserve"> Смоленской области</w:t>
      </w:r>
      <w:r w:rsidRPr="0007639C">
        <w:rPr>
          <w:rFonts w:ascii="Times New Roman" w:hAnsi="Times New Roman" w:cs="Times New Roman"/>
          <w:sz w:val="28"/>
          <w:szCs w:val="28"/>
        </w:rPr>
        <w:t>.</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Изменение назначения указанных в настоящем пункте объектов осуществляется в порядке, установленном законодательством Российской Федерации.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18.2. Объекты жилищно-коммунального хозяйства и социально-культурной сферы,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18.3. Объекты жилищно-коммунального хозяйства и социально-культурной сферы,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законодательством.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18.4. Обязательным условием приватизации объектов жилищно-коммунального хозяйства и  социально-культурной сферы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В случае нарушения собственником условия о сохранении назначения приватизированного объекта жилищно-коммунального хозяйства и социально-культурной сферы в течение указанного срока Администра</w:t>
      </w:r>
      <w:r w:rsidR="007B5966">
        <w:rPr>
          <w:rFonts w:ascii="Times New Roman" w:hAnsi="Times New Roman" w:cs="Times New Roman"/>
          <w:sz w:val="28"/>
          <w:szCs w:val="28"/>
        </w:rPr>
        <w:t xml:space="preserve">ция </w:t>
      </w:r>
      <w:proofErr w:type="spellStart"/>
      <w:r w:rsidR="006C555E">
        <w:rPr>
          <w:rFonts w:ascii="Times New Roman" w:hAnsi="Times New Roman" w:cs="Times New Roman"/>
          <w:sz w:val="28"/>
          <w:szCs w:val="28"/>
        </w:rPr>
        <w:t>Барсуковского</w:t>
      </w:r>
      <w:proofErr w:type="spellEnd"/>
      <w:r w:rsidR="006C555E">
        <w:rPr>
          <w:rFonts w:ascii="Times New Roman" w:hAnsi="Times New Roman" w:cs="Times New Roman"/>
          <w:sz w:val="28"/>
          <w:szCs w:val="28"/>
        </w:rPr>
        <w:t xml:space="preserve"> сельского </w:t>
      </w:r>
      <w:proofErr w:type="spellStart"/>
      <w:r w:rsidR="006C555E">
        <w:rPr>
          <w:rFonts w:ascii="Times New Roman" w:hAnsi="Times New Roman" w:cs="Times New Roman"/>
          <w:sz w:val="28"/>
          <w:szCs w:val="28"/>
        </w:rPr>
        <w:t>посел</w:t>
      </w:r>
      <w:proofErr w:type="spellEnd"/>
      <w:r w:rsidR="007B5966">
        <w:rPr>
          <w:rFonts w:ascii="Times New Roman" w:hAnsi="Times New Roman" w:cs="Times New Roman"/>
          <w:sz w:val="28"/>
          <w:szCs w:val="28"/>
        </w:rPr>
        <w:t xml:space="preserve"> </w:t>
      </w:r>
      <w:proofErr w:type="spellStart"/>
      <w:r w:rsidR="007B5966">
        <w:rPr>
          <w:rFonts w:ascii="Times New Roman" w:hAnsi="Times New Roman" w:cs="Times New Roman"/>
          <w:sz w:val="28"/>
          <w:szCs w:val="28"/>
        </w:rPr>
        <w:t>Монастырщинского</w:t>
      </w:r>
      <w:proofErr w:type="spellEnd"/>
      <w:r w:rsidR="007B5966">
        <w:rPr>
          <w:rFonts w:ascii="Times New Roman" w:hAnsi="Times New Roman" w:cs="Times New Roman"/>
          <w:sz w:val="28"/>
          <w:szCs w:val="28"/>
        </w:rPr>
        <w:t xml:space="preserve"> района</w:t>
      </w:r>
      <w:r w:rsidRPr="0007639C">
        <w:rPr>
          <w:rFonts w:ascii="Times New Roman" w:hAnsi="Times New Roman" w:cs="Times New Roman"/>
          <w:sz w:val="28"/>
          <w:szCs w:val="28"/>
        </w:rPr>
        <w:t xml:space="preserve"> Смоленской области вправе обратиться в суд с иском об изъятии посредством выкупа такого объекта для муниципальных нужд.</w:t>
      </w:r>
    </w:p>
    <w:p w:rsidR="003D3AF9" w:rsidRPr="0007639C" w:rsidRDefault="003D3AF9" w:rsidP="003D3AF9">
      <w:pPr>
        <w:ind w:firstLine="540"/>
        <w:rPr>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19. Обременения приватизируемого муниципального имущества.</w:t>
      </w:r>
    </w:p>
    <w:p w:rsidR="003D3AF9" w:rsidRPr="0007639C" w:rsidRDefault="003D3AF9" w:rsidP="003D3AF9">
      <w:pPr>
        <w:pStyle w:val="ConsNonformat"/>
        <w:widowControl/>
        <w:ind w:firstLine="540"/>
        <w:jc w:val="center"/>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xml:space="preserve"> 19.1.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законодательством, публичным сервитутом и настоящим Положением.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19.2. Ограничениями могут являться: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обязанность использовать приобретенное в порядке приватизации муниципальное имущество по определенному назначению, в том числе объекты жилищно-коммунального хозяйства и социально-культурной сферы;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жилищно-коммунального хозяйства и социально-культурной сферы, имущество мобилизационного назначения;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иные обязанности, предусмотренные федеральным законом или в установленном им порядке.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обеспечивать беспрепятственный доступ, проход, проезд;</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обеспечивать возможность размещения межевых, геодезических и иных знаков;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обеспечивать возможность прокладки и использования (в </w:t>
      </w:r>
      <w:proofErr w:type="spellStart"/>
      <w:r w:rsidRPr="0007639C">
        <w:rPr>
          <w:rFonts w:ascii="Times New Roman" w:hAnsi="Times New Roman" w:cs="Times New Roman"/>
          <w:sz w:val="28"/>
          <w:szCs w:val="28"/>
        </w:rPr>
        <w:t>т.ч</w:t>
      </w:r>
      <w:proofErr w:type="spellEnd"/>
      <w:r w:rsidRPr="0007639C">
        <w:rPr>
          <w:rFonts w:ascii="Times New Roman" w:hAnsi="Times New Roman" w:cs="Times New Roman"/>
          <w:sz w:val="28"/>
          <w:szCs w:val="28"/>
        </w:rPr>
        <w:t>. ремонт) линий электропередачи, связи и трубопроводов, систем водоснабжения, канализации и мелиорации.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19.5. Переход прав на муниципальное имущество, обремененное публичным сервитутом, не влечет за собой прекращение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указанное лицо может быть обязано исполнить в натуре условия обременения, в том числе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19.7. Обременение, в том числе публичный сервитут, может быть прекращено или их условия могут быть изменены в случае: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отсутствия или изменения муниципального либо общественного интереса в обременении, в том числе в публичном сервитуте;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невозможности или существенного затруднения использования имущества по его прямому назначению.</w:t>
      </w:r>
    </w:p>
    <w:p w:rsidR="003D3AF9" w:rsidRPr="0007639C" w:rsidRDefault="003D3AF9" w:rsidP="003D3AF9">
      <w:pPr>
        <w:ind w:firstLine="540"/>
        <w:jc w:val="both"/>
        <w:rPr>
          <w:sz w:val="28"/>
          <w:szCs w:val="28"/>
        </w:rPr>
      </w:pPr>
      <w:r w:rsidRPr="0007639C">
        <w:rPr>
          <w:sz w:val="28"/>
          <w:szCs w:val="28"/>
        </w:rPr>
        <w:t xml:space="preserve">19.8. Прекращение обременения, в том числе публичного сервитута, или изменение их условий допускается на основании решения Главы </w:t>
      </w:r>
      <w:r w:rsidR="007B5966">
        <w:rPr>
          <w:sz w:val="28"/>
          <w:szCs w:val="28"/>
        </w:rPr>
        <w:t xml:space="preserve">муниципального образования </w:t>
      </w:r>
      <w:proofErr w:type="spellStart"/>
      <w:r w:rsidR="006C555E">
        <w:rPr>
          <w:sz w:val="28"/>
          <w:szCs w:val="28"/>
        </w:rPr>
        <w:t>Барсуковского</w:t>
      </w:r>
      <w:proofErr w:type="spellEnd"/>
      <w:r w:rsidR="007B5966">
        <w:rPr>
          <w:sz w:val="28"/>
          <w:szCs w:val="28"/>
        </w:rPr>
        <w:t xml:space="preserve"> сельского поселения </w:t>
      </w:r>
      <w:proofErr w:type="spellStart"/>
      <w:r w:rsidR="007B5966">
        <w:rPr>
          <w:sz w:val="28"/>
          <w:szCs w:val="28"/>
        </w:rPr>
        <w:t>Монастырщинского</w:t>
      </w:r>
      <w:proofErr w:type="spellEnd"/>
      <w:r w:rsidR="007B5966">
        <w:rPr>
          <w:sz w:val="28"/>
          <w:szCs w:val="28"/>
        </w:rPr>
        <w:t xml:space="preserve"> района</w:t>
      </w:r>
      <w:r w:rsidR="007B5966" w:rsidRPr="0007639C">
        <w:rPr>
          <w:sz w:val="28"/>
          <w:szCs w:val="28"/>
        </w:rPr>
        <w:t xml:space="preserve"> Смоленской области </w:t>
      </w:r>
      <w:r w:rsidRPr="0007639C">
        <w:rPr>
          <w:sz w:val="28"/>
          <w:szCs w:val="28"/>
        </w:rPr>
        <w:t xml:space="preserve">или иного уполномоченного органа либо на основании решения суда, принятого по иску собственника. </w:t>
      </w:r>
    </w:p>
    <w:p w:rsidR="003D3AF9" w:rsidRPr="0007639C" w:rsidRDefault="003D3AF9" w:rsidP="003D3AF9">
      <w:pPr>
        <w:ind w:firstLine="540"/>
        <w:jc w:val="both"/>
        <w:rPr>
          <w:sz w:val="28"/>
          <w:szCs w:val="28"/>
        </w:rPr>
      </w:pPr>
    </w:p>
    <w:p w:rsidR="003D3AF9"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20. Об особенностях отчуждения недвижимого имущества, </w:t>
      </w:r>
    </w:p>
    <w:p w:rsidR="003D3AF9"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находящегося в муниципальной собственности </w:t>
      </w:r>
    </w:p>
    <w:p w:rsidR="003D3AF9"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 арендуемого субъектами малого и среднего предпринимательства.</w:t>
      </w:r>
    </w:p>
    <w:p w:rsidR="003D3AF9" w:rsidRDefault="003D3AF9" w:rsidP="003D3AF9">
      <w:pPr>
        <w:autoSpaceDE w:val="0"/>
        <w:autoSpaceDN w:val="0"/>
        <w:adjustRightInd w:val="0"/>
        <w:ind w:firstLine="720"/>
        <w:jc w:val="both"/>
        <w:rPr>
          <w:sz w:val="28"/>
          <w:szCs w:val="28"/>
        </w:rPr>
      </w:pPr>
      <w:bookmarkStart w:id="2" w:name="sub_41"/>
    </w:p>
    <w:p w:rsidR="003D3AF9" w:rsidRDefault="00F8514B" w:rsidP="003D3AF9">
      <w:pPr>
        <w:autoSpaceDE w:val="0"/>
        <w:autoSpaceDN w:val="0"/>
        <w:adjustRightInd w:val="0"/>
        <w:ind w:firstLine="720"/>
        <w:jc w:val="both"/>
        <w:rPr>
          <w:sz w:val="28"/>
          <w:szCs w:val="28"/>
        </w:rPr>
      </w:pPr>
      <w:hyperlink r:id="rId64" w:history="1">
        <w:r w:rsidR="003D3AF9" w:rsidRPr="00793820">
          <w:rPr>
            <w:sz w:val="28"/>
            <w:szCs w:val="28"/>
          </w:rPr>
          <w:t>1</w:t>
        </w:r>
      </w:hyperlink>
      <w:r w:rsidR="003D3AF9" w:rsidRPr="00793820">
        <w:rPr>
          <w:sz w:val="28"/>
          <w:szCs w:val="28"/>
        </w:rPr>
        <w:t xml:space="preserve">. </w:t>
      </w:r>
      <w:r w:rsidR="003D3AF9">
        <w:rPr>
          <w:sz w:val="28"/>
          <w:szCs w:val="28"/>
        </w:rPr>
        <w:t>Администрацией</w:t>
      </w:r>
      <w:r w:rsidR="003D3AF9" w:rsidRPr="00793820">
        <w:rPr>
          <w:sz w:val="28"/>
          <w:szCs w:val="28"/>
        </w:rPr>
        <w:t xml:space="preserve"> предусматрива</w:t>
      </w:r>
      <w:r w:rsidR="003D3AF9">
        <w:rPr>
          <w:sz w:val="28"/>
          <w:szCs w:val="28"/>
        </w:rPr>
        <w:t>ется в решении</w:t>
      </w:r>
      <w:r w:rsidR="003D3AF9" w:rsidRPr="00793820">
        <w:rPr>
          <w:sz w:val="28"/>
          <w:szCs w:val="28"/>
        </w:rPr>
        <w:t xml:space="preserve"> об условиях приватизации муниципального имущества преимущественное право арендаторов </w:t>
      </w:r>
      <w:r w:rsidR="003D3AF9">
        <w:rPr>
          <w:sz w:val="28"/>
          <w:szCs w:val="28"/>
        </w:rPr>
        <w:t>(</w:t>
      </w:r>
      <w:r w:rsidR="003D3AF9" w:rsidRPr="005F5483">
        <w:rPr>
          <w:bCs/>
          <w:sz w:val="28"/>
          <w:szCs w:val="28"/>
        </w:rPr>
        <w:t>субъек</w:t>
      </w:r>
      <w:r w:rsidR="003D3AF9">
        <w:rPr>
          <w:bCs/>
          <w:sz w:val="28"/>
          <w:szCs w:val="28"/>
        </w:rPr>
        <w:t>тов</w:t>
      </w:r>
      <w:r w:rsidR="003D3AF9" w:rsidRPr="005F5483">
        <w:rPr>
          <w:bCs/>
          <w:sz w:val="28"/>
          <w:szCs w:val="28"/>
        </w:rPr>
        <w:t xml:space="preserve"> малого и среднего предпринимательства</w:t>
      </w:r>
      <w:r w:rsidR="003D3AF9">
        <w:rPr>
          <w:sz w:val="28"/>
          <w:szCs w:val="28"/>
        </w:rPr>
        <w:t>)</w:t>
      </w:r>
      <w:r w:rsidR="003D3AF9" w:rsidRPr="00793820">
        <w:rPr>
          <w:sz w:val="28"/>
          <w:szCs w:val="28"/>
        </w:rPr>
        <w:t xml:space="preserve"> на приобретение арендуемого имущества </w:t>
      </w:r>
      <w:r w:rsidR="003D3AF9">
        <w:rPr>
          <w:sz w:val="28"/>
          <w:szCs w:val="28"/>
        </w:rPr>
        <w:t>при соблюдении следующих</w:t>
      </w:r>
      <w:r w:rsidR="003D3AF9" w:rsidRPr="00793820">
        <w:rPr>
          <w:sz w:val="28"/>
          <w:szCs w:val="28"/>
        </w:rPr>
        <w:t xml:space="preserve"> условий</w:t>
      </w:r>
      <w:r w:rsidR="003D3AF9">
        <w:rPr>
          <w:sz w:val="28"/>
          <w:szCs w:val="28"/>
        </w:rPr>
        <w:t xml:space="preserve">: </w:t>
      </w:r>
    </w:p>
    <w:p w:rsidR="003D3AF9" w:rsidRPr="005F5483" w:rsidRDefault="003D3AF9" w:rsidP="003D3AF9">
      <w:pPr>
        <w:autoSpaceDE w:val="0"/>
        <w:autoSpaceDN w:val="0"/>
        <w:adjustRightInd w:val="0"/>
        <w:ind w:firstLine="720"/>
        <w:jc w:val="both"/>
        <w:rPr>
          <w:sz w:val="28"/>
          <w:szCs w:val="28"/>
        </w:rPr>
      </w:pPr>
      <w:r>
        <w:rPr>
          <w:sz w:val="28"/>
          <w:szCs w:val="28"/>
        </w:rPr>
        <w:t xml:space="preserve">а) </w:t>
      </w:r>
      <w:r w:rsidRPr="005F5483">
        <w:rPr>
          <w:sz w:val="28"/>
          <w:szCs w:val="28"/>
        </w:rPr>
        <w:t xml:space="preserve">арендуемое имущество находится в их временном владении и (или) временном пользовании непрерывно в течение двух и более лет до </w:t>
      </w:r>
      <w:r>
        <w:rPr>
          <w:sz w:val="28"/>
          <w:szCs w:val="28"/>
        </w:rPr>
        <w:t xml:space="preserve">01.01.2009 </w:t>
      </w:r>
      <w:r w:rsidRPr="005F5483">
        <w:rPr>
          <w:sz w:val="28"/>
          <w:szCs w:val="28"/>
        </w:rPr>
        <w:t>в соответствии с договором или договорами аренды такого имущества;</w:t>
      </w:r>
    </w:p>
    <w:p w:rsidR="003D3AF9" w:rsidRPr="005F5483" w:rsidRDefault="003D3AF9" w:rsidP="003D3AF9">
      <w:pPr>
        <w:autoSpaceDE w:val="0"/>
        <w:autoSpaceDN w:val="0"/>
        <w:adjustRightInd w:val="0"/>
        <w:ind w:firstLine="720"/>
        <w:jc w:val="both"/>
        <w:rPr>
          <w:sz w:val="28"/>
          <w:szCs w:val="28"/>
        </w:rPr>
      </w:pPr>
      <w:bookmarkStart w:id="3" w:name="sub_32"/>
      <w:r>
        <w:rPr>
          <w:sz w:val="28"/>
          <w:szCs w:val="28"/>
        </w:rPr>
        <w:t>б</w:t>
      </w:r>
      <w:r w:rsidRPr="005F5483">
        <w:rPr>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w:t>
      </w:r>
      <w:r>
        <w:rPr>
          <w:sz w:val="28"/>
          <w:szCs w:val="28"/>
        </w:rPr>
        <w:t xml:space="preserve">или </w:t>
      </w:r>
      <w:r w:rsidRPr="005F5483">
        <w:rPr>
          <w:sz w:val="28"/>
          <w:szCs w:val="28"/>
        </w:rPr>
        <w:t>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bookmarkStart w:id="4" w:name="sub_33"/>
    <w:bookmarkEnd w:id="3"/>
    <w:p w:rsidR="003D3AF9" w:rsidRPr="005F5483" w:rsidRDefault="003D3AF9" w:rsidP="003D3AF9">
      <w:pPr>
        <w:autoSpaceDE w:val="0"/>
        <w:autoSpaceDN w:val="0"/>
        <w:adjustRightInd w:val="0"/>
        <w:ind w:firstLine="720"/>
        <w:jc w:val="both"/>
        <w:rPr>
          <w:sz w:val="28"/>
          <w:szCs w:val="28"/>
        </w:rPr>
      </w:pPr>
      <w:r w:rsidRPr="005F5483">
        <w:rPr>
          <w:sz w:val="28"/>
          <w:szCs w:val="28"/>
        </w:rPr>
        <w:fldChar w:fldCharType="begin"/>
      </w:r>
      <w:r w:rsidRPr="005F5483">
        <w:rPr>
          <w:sz w:val="28"/>
          <w:szCs w:val="28"/>
        </w:rPr>
        <w:instrText>HYPERLINK "garantF1://12085526.0"</w:instrText>
      </w:r>
      <w:r w:rsidRPr="005F5483">
        <w:rPr>
          <w:sz w:val="28"/>
          <w:szCs w:val="28"/>
        </w:rPr>
        <w:fldChar w:fldCharType="separate"/>
      </w:r>
      <w:r w:rsidRPr="005F5483">
        <w:rPr>
          <w:sz w:val="28"/>
          <w:szCs w:val="28"/>
        </w:rPr>
        <w:t>в)</w:t>
      </w:r>
      <w:r w:rsidRPr="005F5483">
        <w:rPr>
          <w:sz w:val="28"/>
          <w:szCs w:val="28"/>
        </w:rPr>
        <w:fldChar w:fldCharType="end"/>
      </w:r>
      <w:r w:rsidRPr="005F5483">
        <w:rPr>
          <w:sz w:val="28"/>
          <w:szCs w:val="28"/>
        </w:rPr>
        <w:t xml:space="preserve"> </w:t>
      </w:r>
      <w:r w:rsidR="00C9010B" w:rsidRPr="007D1DFD">
        <w:rPr>
          <w:i/>
        </w:rPr>
        <w:t xml:space="preserve">(пункт </w:t>
      </w:r>
      <w:r w:rsidR="00C9010B">
        <w:rPr>
          <w:i/>
        </w:rPr>
        <w:t>«в»</w:t>
      </w:r>
      <w:r w:rsidR="00C9010B" w:rsidRPr="007D1DFD">
        <w:rPr>
          <w:i/>
        </w:rPr>
        <w:t xml:space="preserve">   ст</w:t>
      </w:r>
      <w:r w:rsidR="00C9010B">
        <w:rPr>
          <w:i/>
        </w:rPr>
        <w:t>.20</w:t>
      </w:r>
      <w:r w:rsidR="00C9010B" w:rsidRPr="007D1DFD">
        <w:rPr>
          <w:i/>
        </w:rPr>
        <w:t xml:space="preserve"> исключен  решением Совета депутатов </w:t>
      </w:r>
      <w:proofErr w:type="spellStart"/>
      <w:r w:rsidR="00C9010B" w:rsidRPr="007D1DFD">
        <w:rPr>
          <w:i/>
        </w:rPr>
        <w:t>Барсуковского</w:t>
      </w:r>
      <w:proofErr w:type="spellEnd"/>
      <w:r w:rsidR="00C9010B" w:rsidRPr="007D1DFD">
        <w:rPr>
          <w:i/>
        </w:rPr>
        <w:t xml:space="preserve"> сельского поселения </w:t>
      </w:r>
      <w:proofErr w:type="spellStart"/>
      <w:r w:rsidR="00C9010B" w:rsidRPr="007D1DFD">
        <w:rPr>
          <w:i/>
        </w:rPr>
        <w:t>Монастырщинского</w:t>
      </w:r>
      <w:proofErr w:type="spellEnd"/>
      <w:r w:rsidR="00C9010B" w:rsidRPr="007D1DFD">
        <w:rPr>
          <w:i/>
        </w:rPr>
        <w:t xml:space="preserve"> района Смоленской области от </w:t>
      </w:r>
      <w:r w:rsidR="00C9010B">
        <w:rPr>
          <w:i/>
        </w:rPr>
        <w:t>08.09.</w:t>
      </w:r>
      <w:r w:rsidR="00C9010B" w:rsidRPr="007D1DFD">
        <w:rPr>
          <w:i/>
        </w:rPr>
        <w:t>201</w:t>
      </w:r>
      <w:r w:rsidR="00C9010B">
        <w:rPr>
          <w:i/>
        </w:rPr>
        <w:t>7года №</w:t>
      </w:r>
      <w:r w:rsidR="00972B29">
        <w:rPr>
          <w:i/>
        </w:rPr>
        <w:t>20</w:t>
      </w:r>
      <w:r w:rsidR="00C9010B" w:rsidRPr="007D1DFD">
        <w:rPr>
          <w:i/>
        </w:rPr>
        <w:t>)</w:t>
      </w:r>
      <w:r w:rsidR="00C9010B" w:rsidRPr="007D1DFD">
        <w:t>.</w:t>
      </w:r>
    </w:p>
    <w:bookmarkStart w:id="5" w:name="sub_34"/>
    <w:bookmarkEnd w:id="4"/>
    <w:p w:rsidR="003D3AF9" w:rsidRDefault="003D3AF9" w:rsidP="003D3AF9">
      <w:pPr>
        <w:autoSpaceDE w:val="0"/>
        <w:autoSpaceDN w:val="0"/>
        <w:adjustRightInd w:val="0"/>
        <w:ind w:firstLine="720"/>
        <w:jc w:val="both"/>
        <w:rPr>
          <w:sz w:val="28"/>
          <w:szCs w:val="28"/>
        </w:rPr>
      </w:pPr>
      <w:r w:rsidRPr="005F5483">
        <w:rPr>
          <w:sz w:val="28"/>
          <w:szCs w:val="28"/>
        </w:rPr>
        <w:fldChar w:fldCharType="begin"/>
      </w:r>
      <w:r w:rsidRPr="005F5483">
        <w:rPr>
          <w:sz w:val="28"/>
          <w:szCs w:val="28"/>
        </w:rPr>
        <w:instrText>HYPERLINK "garantF1://12085933.0"</w:instrText>
      </w:r>
      <w:r w:rsidRPr="005F5483">
        <w:rPr>
          <w:sz w:val="28"/>
          <w:szCs w:val="28"/>
        </w:rPr>
        <w:fldChar w:fldCharType="separate"/>
      </w:r>
      <w:r>
        <w:rPr>
          <w:sz w:val="28"/>
          <w:szCs w:val="28"/>
        </w:rPr>
        <w:t>г</w:t>
      </w:r>
      <w:r w:rsidRPr="005F5483">
        <w:rPr>
          <w:sz w:val="28"/>
          <w:szCs w:val="28"/>
        </w:rPr>
        <w:t>)</w:t>
      </w:r>
      <w:r w:rsidRPr="005F5483">
        <w:rPr>
          <w:sz w:val="28"/>
          <w:szCs w:val="28"/>
        </w:rPr>
        <w:fldChar w:fldCharType="end"/>
      </w:r>
      <w:r w:rsidRPr="005F5483">
        <w:rPr>
          <w:sz w:val="28"/>
          <w:szCs w:val="28"/>
        </w:rPr>
        <w:t xml:space="preserve">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bookmarkEnd w:id="5"/>
    </w:p>
    <w:p w:rsidR="00972B29" w:rsidRPr="005F5483" w:rsidRDefault="00972B29" w:rsidP="00972B29">
      <w:pPr>
        <w:autoSpaceDE w:val="0"/>
        <w:autoSpaceDN w:val="0"/>
        <w:adjustRightInd w:val="0"/>
        <w:ind w:firstLine="720"/>
        <w:jc w:val="both"/>
        <w:rPr>
          <w:sz w:val="28"/>
          <w:szCs w:val="28"/>
        </w:rPr>
      </w:pPr>
      <w:r>
        <w:rPr>
          <w:sz w:val="28"/>
          <w:szCs w:val="28"/>
        </w:rPr>
        <w:t xml:space="preserve">д) </w:t>
      </w:r>
      <w:r w:rsidRPr="00857140">
        <w:rPr>
          <w:sz w:val="28"/>
          <w:szCs w:val="28"/>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Pr>
          <w:sz w:val="28"/>
          <w:szCs w:val="28"/>
        </w:rPr>
        <w:t xml:space="preserve"> </w:t>
      </w:r>
      <w:r w:rsidRPr="007D1DFD">
        <w:rPr>
          <w:i/>
        </w:rPr>
        <w:t>(</w:t>
      </w:r>
      <w:r>
        <w:rPr>
          <w:i/>
        </w:rPr>
        <w:t>введен</w:t>
      </w:r>
      <w:r w:rsidRPr="007D1DFD">
        <w:rPr>
          <w:i/>
        </w:rPr>
        <w:t xml:space="preserve">  решением Совета депутатов </w:t>
      </w:r>
      <w:proofErr w:type="spellStart"/>
      <w:r w:rsidRPr="007D1DFD">
        <w:rPr>
          <w:i/>
        </w:rPr>
        <w:t>Барсуковского</w:t>
      </w:r>
      <w:proofErr w:type="spellEnd"/>
      <w:r w:rsidRPr="007D1DFD">
        <w:rPr>
          <w:i/>
        </w:rPr>
        <w:t xml:space="preserve"> сельского поселения </w:t>
      </w:r>
      <w:proofErr w:type="spellStart"/>
      <w:r w:rsidRPr="007D1DFD">
        <w:rPr>
          <w:i/>
        </w:rPr>
        <w:t>Монастырщинского</w:t>
      </w:r>
      <w:proofErr w:type="spellEnd"/>
      <w:r w:rsidRPr="007D1DFD">
        <w:rPr>
          <w:i/>
        </w:rPr>
        <w:t xml:space="preserve"> района Смоленской области от </w:t>
      </w:r>
      <w:r>
        <w:rPr>
          <w:i/>
        </w:rPr>
        <w:t>08.09.</w:t>
      </w:r>
      <w:r w:rsidRPr="007D1DFD">
        <w:rPr>
          <w:i/>
        </w:rPr>
        <w:t>201</w:t>
      </w:r>
      <w:r>
        <w:rPr>
          <w:i/>
        </w:rPr>
        <w:t>7года №20</w:t>
      </w:r>
      <w:r w:rsidRPr="007D1DFD">
        <w:rPr>
          <w:i/>
        </w:rPr>
        <w:t>)</w:t>
      </w:r>
      <w:r w:rsidRPr="007D1DFD">
        <w:t>.</w:t>
      </w:r>
    </w:p>
    <w:p w:rsidR="00972B29" w:rsidRPr="00793820" w:rsidRDefault="00972B29" w:rsidP="003D3AF9">
      <w:pPr>
        <w:autoSpaceDE w:val="0"/>
        <w:autoSpaceDN w:val="0"/>
        <w:adjustRightInd w:val="0"/>
        <w:ind w:firstLine="720"/>
        <w:jc w:val="both"/>
        <w:rPr>
          <w:sz w:val="28"/>
          <w:szCs w:val="28"/>
        </w:rPr>
      </w:pPr>
    </w:p>
    <w:p w:rsidR="003D3AF9" w:rsidRDefault="003D3AF9" w:rsidP="003D3AF9">
      <w:pPr>
        <w:autoSpaceDE w:val="0"/>
        <w:autoSpaceDN w:val="0"/>
        <w:adjustRightInd w:val="0"/>
        <w:ind w:firstLine="720"/>
        <w:jc w:val="both"/>
        <w:rPr>
          <w:sz w:val="28"/>
          <w:szCs w:val="28"/>
        </w:rPr>
      </w:pPr>
      <w:bookmarkStart w:id="6" w:name="sub_42"/>
      <w:bookmarkEnd w:id="2"/>
      <w:r w:rsidRPr="00793820">
        <w:rPr>
          <w:sz w:val="28"/>
          <w:szCs w:val="28"/>
        </w:rPr>
        <w:t xml:space="preserve">2. </w:t>
      </w:r>
      <w:proofErr w:type="gramStart"/>
      <w:r w:rsidRPr="00793820">
        <w:rPr>
          <w:sz w:val="28"/>
          <w:szCs w:val="28"/>
        </w:rPr>
        <w:t xml:space="preserve">В течение десяти дней с даты принятия решения об условиях приватизации арендуемого имущества </w:t>
      </w:r>
      <w:r>
        <w:rPr>
          <w:sz w:val="28"/>
          <w:szCs w:val="28"/>
        </w:rPr>
        <w:t>Администрация направляе</w:t>
      </w:r>
      <w:r w:rsidRPr="00793820">
        <w:rPr>
          <w:sz w:val="28"/>
          <w:szCs w:val="28"/>
        </w:rPr>
        <w:t xml:space="preserve">т арендаторам - субъектам малого и среднего предпринимательства, соответствующим установленным </w:t>
      </w:r>
      <w:r>
        <w:rPr>
          <w:sz w:val="28"/>
          <w:szCs w:val="28"/>
        </w:rPr>
        <w:t xml:space="preserve">ч.1 п. 20 настоящего Положения </w:t>
      </w:r>
      <w:r w:rsidRPr="00793820">
        <w:rPr>
          <w:sz w:val="28"/>
          <w:szCs w:val="28"/>
        </w:rPr>
        <w:t xml:space="preserve">требованиям, копии указанного решения, предложения о заключении договоров купли-продажи муниципального имущества (далее - </w:t>
      </w:r>
      <w:r w:rsidRPr="00793820">
        <w:rPr>
          <w:sz w:val="28"/>
          <w:szCs w:val="28"/>
        </w:rPr>
        <w:lastRenderedPageBreak/>
        <w:t>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w:t>
      </w:r>
      <w:proofErr w:type="gramEnd"/>
      <w:r w:rsidRPr="00793820">
        <w:rPr>
          <w:sz w:val="28"/>
          <w:szCs w:val="28"/>
        </w:rPr>
        <w:t>, пеням) требования о погашении такой задолженности с указанием ее размера.</w:t>
      </w:r>
    </w:p>
    <w:p w:rsidR="005257D4" w:rsidRPr="00B20635" w:rsidRDefault="005257D4" w:rsidP="005257D4">
      <w:pPr>
        <w:tabs>
          <w:tab w:val="left" w:pos="709"/>
        </w:tabs>
        <w:jc w:val="both"/>
        <w:rPr>
          <w:sz w:val="28"/>
          <w:szCs w:val="28"/>
        </w:rPr>
      </w:pPr>
      <w:r>
        <w:rPr>
          <w:sz w:val="28"/>
          <w:szCs w:val="28"/>
        </w:rPr>
        <w:t xml:space="preserve">          </w:t>
      </w:r>
      <w:proofErr w:type="gramStart"/>
      <w:r w:rsidRPr="00B20635">
        <w:rPr>
          <w:sz w:val="28"/>
          <w:szCs w:val="28"/>
        </w:rPr>
        <w:t xml:space="preserve">Субъект малого или среднего предпринимательства, соответствующий установленным </w:t>
      </w:r>
      <w:hyperlink r:id="rId65" w:history="1">
        <w:r w:rsidRPr="00B20635">
          <w:rPr>
            <w:rStyle w:val="a3"/>
            <w:sz w:val="28"/>
            <w:szCs w:val="28"/>
          </w:rPr>
          <w:t>п.</w:t>
        </w:r>
      </w:hyperlink>
      <w:r>
        <w:rPr>
          <w:sz w:val="28"/>
          <w:szCs w:val="28"/>
        </w:rPr>
        <w:t xml:space="preserve"> 1</w:t>
      </w:r>
      <w:r w:rsidRPr="00B20635">
        <w:rPr>
          <w:sz w:val="28"/>
          <w:szCs w:val="28"/>
        </w:rPr>
        <w:t xml:space="preserve"> настоящего </w:t>
      </w:r>
      <w:r>
        <w:rPr>
          <w:sz w:val="28"/>
          <w:szCs w:val="28"/>
        </w:rPr>
        <w:t>Положения</w:t>
      </w:r>
      <w:r w:rsidRPr="00B20635">
        <w:rPr>
          <w:sz w:val="28"/>
          <w:szCs w:val="28"/>
        </w:rPr>
        <w:t xml:space="preserve">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66"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w:t>
      </w:r>
      <w:proofErr w:type="gramEnd"/>
      <w:r w:rsidRPr="00B20635">
        <w:rPr>
          <w:sz w:val="28"/>
          <w:szCs w:val="28"/>
        </w:rPr>
        <w:t xml:space="preserve"> имущества, предназначенного для передачи во владение и (или) в пользование субъектам малого и среднего предпринимательства.</w:t>
      </w:r>
    </w:p>
    <w:p w:rsidR="005257D4" w:rsidRPr="00B20635" w:rsidRDefault="005257D4" w:rsidP="005257D4">
      <w:pPr>
        <w:tabs>
          <w:tab w:val="left" w:pos="709"/>
        </w:tabs>
        <w:jc w:val="both"/>
        <w:rPr>
          <w:sz w:val="28"/>
          <w:szCs w:val="28"/>
        </w:rPr>
      </w:pPr>
      <w:proofErr w:type="gramStart"/>
      <w:r w:rsidRPr="00B20635">
        <w:rPr>
          <w:sz w:val="28"/>
          <w:szCs w:val="28"/>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7"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257D4" w:rsidRPr="00B20635" w:rsidRDefault="005257D4" w:rsidP="005257D4">
      <w:pPr>
        <w:tabs>
          <w:tab w:val="left" w:pos="709"/>
        </w:tabs>
        <w:jc w:val="both"/>
        <w:rPr>
          <w:sz w:val="28"/>
          <w:szCs w:val="28"/>
        </w:rPr>
      </w:pPr>
      <w:r w:rsidRPr="00B20635">
        <w:rPr>
          <w:sz w:val="28"/>
          <w:szCs w:val="28"/>
        </w:rP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257D4" w:rsidRPr="005F5483" w:rsidRDefault="005257D4" w:rsidP="005257D4">
      <w:pPr>
        <w:autoSpaceDE w:val="0"/>
        <w:autoSpaceDN w:val="0"/>
        <w:adjustRightInd w:val="0"/>
        <w:ind w:firstLine="720"/>
        <w:jc w:val="both"/>
        <w:rPr>
          <w:sz w:val="28"/>
          <w:szCs w:val="28"/>
        </w:rPr>
      </w:pPr>
      <w:proofErr w:type="gramStart"/>
      <w:r w:rsidRPr="00B20635">
        <w:rPr>
          <w:sz w:val="28"/>
          <w:szCs w:val="28"/>
        </w:rPr>
        <w:t xml:space="preserve">2) арендуемое имущество включено в утвержденный в соответствии с </w:t>
      </w:r>
      <w:hyperlink r:id="rId68"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w:t>
      </w:r>
      <w:r>
        <w:rPr>
          <w:sz w:val="28"/>
          <w:szCs w:val="28"/>
        </w:rPr>
        <w:t>т до дня подачи этого заявления</w:t>
      </w:r>
      <w:r>
        <w:rPr>
          <w:sz w:val="28"/>
          <w:szCs w:val="28"/>
        </w:rPr>
        <w:t xml:space="preserve"> </w:t>
      </w:r>
      <w:r w:rsidRPr="007D1DFD">
        <w:rPr>
          <w:i/>
        </w:rPr>
        <w:t>(</w:t>
      </w:r>
      <w:r>
        <w:rPr>
          <w:i/>
        </w:rPr>
        <w:t>в</w:t>
      </w:r>
      <w:r>
        <w:rPr>
          <w:i/>
        </w:rPr>
        <w:t xml:space="preserve"> редакции</w:t>
      </w:r>
      <w:r w:rsidRPr="007D1DFD">
        <w:rPr>
          <w:i/>
        </w:rPr>
        <w:t xml:space="preserve">  решени</w:t>
      </w:r>
      <w:r>
        <w:rPr>
          <w:i/>
        </w:rPr>
        <w:t>я</w:t>
      </w:r>
      <w:r w:rsidRPr="007D1DFD">
        <w:rPr>
          <w:i/>
        </w:rPr>
        <w:t xml:space="preserve"> Совета депутатов</w:t>
      </w:r>
      <w:proofErr w:type="gramEnd"/>
      <w:r w:rsidRPr="007D1DFD">
        <w:rPr>
          <w:i/>
        </w:rPr>
        <w:t xml:space="preserve"> </w:t>
      </w:r>
      <w:proofErr w:type="spellStart"/>
      <w:proofErr w:type="gramStart"/>
      <w:r w:rsidRPr="007D1DFD">
        <w:rPr>
          <w:i/>
        </w:rPr>
        <w:t>Барсуковского</w:t>
      </w:r>
      <w:proofErr w:type="spellEnd"/>
      <w:r w:rsidRPr="007D1DFD">
        <w:rPr>
          <w:i/>
        </w:rPr>
        <w:t xml:space="preserve"> сельского поселения </w:t>
      </w:r>
      <w:proofErr w:type="spellStart"/>
      <w:r w:rsidRPr="007D1DFD">
        <w:rPr>
          <w:i/>
        </w:rPr>
        <w:t>Монастырщинского</w:t>
      </w:r>
      <w:proofErr w:type="spellEnd"/>
      <w:r w:rsidRPr="007D1DFD">
        <w:rPr>
          <w:i/>
        </w:rPr>
        <w:t xml:space="preserve"> района Смоленской области от </w:t>
      </w:r>
      <w:r>
        <w:rPr>
          <w:i/>
        </w:rPr>
        <w:t>08.09.</w:t>
      </w:r>
      <w:r w:rsidRPr="007D1DFD">
        <w:rPr>
          <w:i/>
        </w:rPr>
        <w:t>201</w:t>
      </w:r>
      <w:r>
        <w:rPr>
          <w:i/>
        </w:rPr>
        <w:t>7года №20</w:t>
      </w:r>
      <w:r w:rsidRPr="007D1DFD">
        <w:rPr>
          <w:i/>
        </w:rPr>
        <w:t>)</w:t>
      </w:r>
      <w:r w:rsidRPr="007D1DFD">
        <w:t>.</w:t>
      </w:r>
      <w:proofErr w:type="gramEnd"/>
    </w:p>
    <w:p w:rsidR="003D3AF9" w:rsidRPr="00793820" w:rsidRDefault="003D3AF9" w:rsidP="003D3AF9">
      <w:pPr>
        <w:autoSpaceDE w:val="0"/>
        <w:autoSpaceDN w:val="0"/>
        <w:adjustRightInd w:val="0"/>
        <w:ind w:firstLine="720"/>
        <w:jc w:val="both"/>
        <w:rPr>
          <w:sz w:val="28"/>
          <w:szCs w:val="28"/>
        </w:rPr>
      </w:pPr>
      <w:bookmarkStart w:id="7" w:name="sub_43"/>
      <w:bookmarkEnd w:id="6"/>
      <w:r w:rsidRPr="00793820">
        <w:rPr>
          <w:sz w:val="28"/>
          <w:szCs w:val="28"/>
        </w:rPr>
        <w:t xml:space="preserve">3. </w:t>
      </w:r>
      <w:r>
        <w:rPr>
          <w:sz w:val="28"/>
          <w:szCs w:val="28"/>
        </w:rPr>
        <w:t>М</w:t>
      </w:r>
      <w:r w:rsidRPr="00793820">
        <w:rPr>
          <w:sz w:val="28"/>
          <w:szCs w:val="28"/>
        </w:rPr>
        <w:t xml:space="preserve">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r>
        <w:rPr>
          <w:sz w:val="28"/>
          <w:szCs w:val="28"/>
        </w:rPr>
        <w:t xml:space="preserve">ч.1 п. 20 настоящего Положения </w:t>
      </w:r>
      <w:r w:rsidRPr="00793820">
        <w:rPr>
          <w:sz w:val="28"/>
          <w:szCs w:val="28"/>
        </w:rPr>
        <w:t>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D3AF9" w:rsidRPr="00793820" w:rsidRDefault="003D3AF9" w:rsidP="003D3AF9">
      <w:pPr>
        <w:autoSpaceDE w:val="0"/>
        <w:autoSpaceDN w:val="0"/>
        <w:adjustRightInd w:val="0"/>
        <w:ind w:firstLine="720"/>
        <w:jc w:val="both"/>
        <w:rPr>
          <w:sz w:val="28"/>
          <w:szCs w:val="28"/>
        </w:rPr>
      </w:pPr>
      <w:bookmarkStart w:id="8" w:name="sub_44"/>
      <w:bookmarkEnd w:id="7"/>
      <w:r w:rsidRPr="00793820">
        <w:rPr>
          <w:sz w:val="28"/>
          <w:szCs w:val="28"/>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Pr="00793820">
        <w:rPr>
          <w:sz w:val="28"/>
          <w:szCs w:val="28"/>
        </w:rPr>
        <w:lastRenderedPageBreak/>
        <w:t>тридцати дней со дня получения указанным субъектом предложения о его заключении и (или) проекта договора купли-продажи арендуемого имущества.</w:t>
      </w:r>
    </w:p>
    <w:p w:rsidR="00972B29" w:rsidRPr="005F5483" w:rsidRDefault="003D3AF9" w:rsidP="00972B29">
      <w:pPr>
        <w:autoSpaceDE w:val="0"/>
        <w:autoSpaceDN w:val="0"/>
        <w:adjustRightInd w:val="0"/>
        <w:ind w:firstLine="720"/>
        <w:jc w:val="both"/>
        <w:rPr>
          <w:sz w:val="28"/>
          <w:szCs w:val="28"/>
        </w:rPr>
      </w:pPr>
      <w:bookmarkStart w:id="9" w:name="sub_45"/>
      <w:bookmarkEnd w:id="8"/>
      <w:proofErr w:type="gramStart"/>
      <w:r w:rsidRPr="00793820">
        <w:rPr>
          <w:sz w:val="28"/>
          <w:szCs w:val="28"/>
        </w:rPr>
        <w:t xml:space="preserve">5. </w:t>
      </w:r>
      <w:r w:rsidR="00972B29">
        <w:rPr>
          <w:sz w:val="28"/>
          <w:szCs w:val="28"/>
        </w:rPr>
        <w:t>П</w:t>
      </w:r>
      <w:r w:rsidR="00972B29">
        <w:rPr>
          <w:sz w:val="28"/>
          <w:szCs w:val="28"/>
        </w:rPr>
        <w:t>ри заключении договора купли – 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r w:rsidR="00972B29">
        <w:rPr>
          <w:sz w:val="28"/>
          <w:szCs w:val="28"/>
        </w:rPr>
        <w:t xml:space="preserve"> </w:t>
      </w:r>
      <w:r w:rsidR="00972B29">
        <w:rPr>
          <w:i/>
        </w:rPr>
        <w:t>(в редакции</w:t>
      </w:r>
      <w:r w:rsidR="00972B29" w:rsidRPr="007D1DFD">
        <w:rPr>
          <w:i/>
        </w:rPr>
        <w:t xml:space="preserve">  решени</w:t>
      </w:r>
      <w:r w:rsidR="00972B29">
        <w:rPr>
          <w:i/>
        </w:rPr>
        <w:t>я</w:t>
      </w:r>
      <w:r w:rsidR="00972B29" w:rsidRPr="007D1DFD">
        <w:rPr>
          <w:i/>
        </w:rPr>
        <w:t xml:space="preserve"> Совета депутатов</w:t>
      </w:r>
      <w:proofErr w:type="gramEnd"/>
      <w:r w:rsidR="00972B29" w:rsidRPr="007D1DFD">
        <w:rPr>
          <w:i/>
        </w:rPr>
        <w:t xml:space="preserve"> </w:t>
      </w:r>
      <w:proofErr w:type="spellStart"/>
      <w:proofErr w:type="gramStart"/>
      <w:r w:rsidR="00972B29" w:rsidRPr="007D1DFD">
        <w:rPr>
          <w:i/>
        </w:rPr>
        <w:t>Барсуковского</w:t>
      </w:r>
      <w:proofErr w:type="spellEnd"/>
      <w:r w:rsidR="00972B29" w:rsidRPr="007D1DFD">
        <w:rPr>
          <w:i/>
        </w:rPr>
        <w:t xml:space="preserve"> сельского поселения </w:t>
      </w:r>
      <w:proofErr w:type="spellStart"/>
      <w:r w:rsidR="00972B29" w:rsidRPr="007D1DFD">
        <w:rPr>
          <w:i/>
        </w:rPr>
        <w:t>Монастырщинского</w:t>
      </w:r>
      <w:proofErr w:type="spellEnd"/>
      <w:r w:rsidR="00972B29" w:rsidRPr="007D1DFD">
        <w:rPr>
          <w:i/>
        </w:rPr>
        <w:t xml:space="preserve"> района Смоленской области от </w:t>
      </w:r>
      <w:r w:rsidR="00972B29">
        <w:rPr>
          <w:i/>
        </w:rPr>
        <w:t>08.09.</w:t>
      </w:r>
      <w:r w:rsidR="00972B29" w:rsidRPr="007D1DFD">
        <w:rPr>
          <w:i/>
        </w:rPr>
        <w:t>201</w:t>
      </w:r>
      <w:r w:rsidR="00972B29">
        <w:rPr>
          <w:i/>
        </w:rPr>
        <w:t>7года №20</w:t>
      </w:r>
      <w:r w:rsidR="00972B29" w:rsidRPr="007D1DFD">
        <w:rPr>
          <w:i/>
        </w:rPr>
        <w:t>)</w:t>
      </w:r>
      <w:r w:rsidR="00972B29" w:rsidRPr="007D1DFD">
        <w:t>.</w:t>
      </w:r>
      <w:proofErr w:type="gramEnd"/>
    </w:p>
    <w:p w:rsidR="003D3AF9" w:rsidRPr="00793820" w:rsidRDefault="003D3AF9" w:rsidP="003D3AF9">
      <w:pPr>
        <w:autoSpaceDE w:val="0"/>
        <w:autoSpaceDN w:val="0"/>
        <w:adjustRightInd w:val="0"/>
        <w:ind w:firstLine="720"/>
        <w:jc w:val="both"/>
        <w:rPr>
          <w:sz w:val="28"/>
          <w:szCs w:val="28"/>
        </w:rPr>
      </w:pPr>
      <w:bookmarkStart w:id="10" w:name="sub_46"/>
      <w:bookmarkEnd w:id="9"/>
      <w:r w:rsidRPr="00793820">
        <w:rPr>
          <w:sz w:val="28"/>
          <w:szCs w:val="28"/>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D3AF9" w:rsidRPr="00793820" w:rsidRDefault="003D3AF9" w:rsidP="003D3AF9">
      <w:pPr>
        <w:autoSpaceDE w:val="0"/>
        <w:autoSpaceDN w:val="0"/>
        <w:adjustRightInd w:val="0"/>
        <w:ind w:firstLine="720"/>
        <w:jc w:val="both"/>
        <w:rPr>
          <w:sz w:val="28"/>
          <w:szCs w:val="28"/>
        </w:rPr>
      </w:pPr>
      <w:bookmarkStart w:id="11" w:name="sub_47"/>
      <w:bookmarkEnd w:id="10"/>
      <w:r w:rsidRPr="00793820">
        <w:rPr>
          <w:sz w:val="28"/>
          <w:szCs w:val="28"/>
        </w:rPr>
        <w:t>7. Уступка субъектами малого и среднего предпринимательства преимущественного права на приобретение арендуемого имущества не допускается.</w:t>
      </w:r>
    </w:p>
    <w:bookmarkStart w:id="12" w:name="sub_48"/>
    <w:bookmarkEnd w:id="11"/>
    <w:p w:rsidR="003D3AF9" w:rsidRPr="00793820" w:rsidRDefault="003D3AF9" w:rsidP="003D3AF9">
      <w:pPr>
        <w:autoSpaceDE w:val="0"/>
        <w:autoSpaceDN w:val="0"/>
        <w:adjustRightInd w:val="0"/>
        <w:ind w:firstLine="720"/>
        <w:jc w:val="both"/>
        <w:rPr>
          <w:sz w:val="28"/>
          <w:szCs w:val="28"/>
        </w:rPr>
      </w:pPr>
      <w:r w:rsidRPr="00513651">
        <w:rPr>
          <w:sz w:val="28"/>
          <w:szCs w:val="28"/>
        </w:rPr>
        <w:fldChar w:fldCharType="begin"/>
      </w:r>
      <w:r w:rsidRPr="00513651">
        <w:rPr>
          <w:sz w:val="28"/>
          <w:szCs w:val="28"/>
        </w:rPr>
        <w:instrText>HYPERLINK "garantF1://12085862.0"</w:instrText>
      </w:r>
      <w:r w:rsidRPr="00513651">
        <w:rPr>
          <w:sz w:val="28"/>
          <w:szCs w:val="28"/>
        </w:rPr>
        <w:fldChar w:fldCharType="separate"/>
      </w:r>
      <w:proofErr w:type="gramStart"/>
      <w:r w:rsidRPr="00513651">
        <w:rPr>
          <w:sz w:val="28"/>
          <w:szCs w:val="28"/>
        </w:rPr>
        <w:t>8</w:t>
      </w:r>
      <w:r w:rsidRPr="00513651">
        <w:rPr>
          <w:sz w:val="28"/>
          <w:szCs w:val="28"/>
        </w:rPr>
        <w:fldChar w:fldCharType="end"/>
      </w:r>
      <w:r w:rsidRPr="00513651">
        <w:rPr>
          <w:sz w:val="28"/>
          <w:szCs w:val="28"/>
        </w:rPr>
        <w:t>.</w:t>
      </w:r>
      <w:r w:rsidRPr="00793820">
        <w:rPr>
          <w:sz w:val="28"/>
          <w:szCs w:val="28"/>
        </w:rPr>
        <w:t xml:space="preserve"> Субъекты малого и среднего предпринимательства имеют право обжаловать в порядке, установленном законодательством Российской Федерации, отказ </w:t>
      </w:r>
      <w:r>
        <w:rPr>
          <w:sz w:val="28"/>
          <w:szCs w:val="28"/>
        </w:rPr>
        <w:t>Администрации</w:t>
      </w:r>
      <w:r w:rsidRPr="00793820">
        <w:rPr>
          <w:sz w:val="28"/>
          <w:szCs w:val="28"/>
        </w:rPr>
        <w:t xml:space="preserve">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bookmarkStart w:id="13" w:name="sub_49"/>
    <w:bookmarkEnd w:id="12"/>
    <w:p w:rsidR="003D3AF9" w:rsidRPr="00793820" w:rsidRDefault="003D3AF9" w:rsidP="003D3AF9">
      <w:pPr>
        <w:autoSpaceDE w:val="0"/>
        <w:autoSpaceDN w:val="0"/>
        <w:adjustRightInd w:val="0"/>
        <w:ind w:firstLine="720"/>
        <w:jc w:val="both"/>
        <w:rPr>
          <w:sz w:val="28"/>
          <w:szCs w:val="28"/>
        </w:rPr>
      </w:pPr>
      <w:r w:rsidRPr="00513651">
        <w:rPr>
          <w:sz w:val="28"/>
          <w:szCs w:val="28"/>
        </w:rPr>
        <w:fldChar w:fldCharType="begin"/>
      </w:r>
      <w:r w:rsidRPr="00513651">
        <w:rPr>
          <w:sz w:val="28"/>
          <w:szCs w:val="28"/>
        </w:rPr>
        <w:instrText>HYPERLINK "garantF1://12084074.0"</w:instrText>
      </w:r>
      <w:r w:rsidRPr="00513651">
        <w:rPr>
          <w:sz w:val="28"/>
          <w:szCs w:val="28"/>
        </w:rPr>
        <w:fldChar w:fldCharType="separate"/>
      </w:r>
      <w:r w:rsidRPr="00513651">
        <w:rPr>
          <w:sz w:val="28"/>
          <w:szCs w:val="28"/>
        </w:rPr>
        <w:t>9.</w:t>
      </w:r>
      <w:r w:rsidRPr="00513651">
        <w:rPr>
          <w:sz w:val="28"/>
          <w:szCs w:val="28"/>
        </w:rPr>
        <w:fldChar w:fldCharType="end"/>
      </w:r>
      <w:r w:rsidRPr="00793820">
        <w:rPr>
          <w:sz w:val="28"/>
          <w:szCs w:val="28"/>
        </w:rPr>
        <w:t xml:space="preserve"> Субъекты малого и среднего предпринимательства утрачивают преимущественное право на приобретение арендуемого имущества:</w:t>
      </w:r>
    </w:p>
    <w:p w:rsidR="003D3AF9" w:rsidRPr="00793820" w:rsidRDefault="003D3AF9" w:rsidP="003D3AF9">
      <w:pPr>
        <w:autoSpaceDE w:val="0"/>
        <w:autoSpaceDN w:val="0"/>
        <w:adjustRightInd w:val="0"/>
        <w:ind w:firstLine="720"/>
        <w:jc w:val="both"/>
        <w:rPr>
          <w:sz w:val="28"/>
          <w:szCs w:val="28"/>
        </w:rPr>
      </w:pPr>
      <w:bookmarkStart w:id="14" w:name="sub_491"/>
      <w:bookmarkEnd w:id="13"/>
      <w:r w:rsidRPr="00793820">
        <w:rPr>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3D3AF9" w:rsidRPr="00793820" w:rsidRDefault="003D3AF9" w:rsidP="003D3AF9">
      <w:pPr>
        <w:autoSpaceDE w:val="0"/>
        <w:autoSpaceDN w:val="0"/>
        <w:adjustRightInd w:val="0"/>
        <w:ind w:firstLine="720"/>
        <w:jc w:val="both"/>
        <w:rPr>
          <w:sz w:val="28"/>
          <w:szCs w:val="28"/>
        </w:rPr>
      </w:pPr>
      <w:bookmarkStart w:id="15" w:name="sub_492"/>
      <w:bookmarkEnd w:id="14"/>
      <w:r w:rsidRPr="00793820">
        <w:rPr>
          <w:sz w:val="28"/>
          <w:szCs w:val="28"/>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3D3AF9" w:rsidRPr="00793820" w:rsidRDefault="003D3AF9" w:rsidP="003D3AF9">
      <w:pPr>
        <w:autoSpaceDE w:val="0"/>
        <w:autoSpaceDN w:val="0"/>
        <w:adjustRightInd w:val="0"/>
        <w:ind w:firstLine="720"/>
        <w:jc w:val="both"/>
        <w:rPr>
          <w:sz w:val="28"/>
          <w:szCs w:val="28"/>
        </w:rPr>
      </w:pPr>
      <w:bookmarkStart w:id="16" w:name="sub_493"/>
      <w:bookmarkEnd w:id="15"/>
      <w:r w:rsidRPr="00793820">
        <w:rPr>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D3AF9" w:rsidRPr="00793820" w:rsidRDefault="003D3AF9" w:rsidP="003D3AF9">
      <w:pPr>
        <w:autoSpaceDE w:val="0"/>
        <w:autoSpaceDN w:val="0"/>
        <w:adjustRightInd w:val="0"/>
        <w:ind w:firstLine="720"/>
        <w:jc w:val="both"/>
        <w:rPr>
          <w:sz w:val="28"/>
          <w:szCs w:val="28"/>
        </w:rPr>
      </w:pPr>
      <w:bookmarkStart w:id="17" w:name="sub_410"/>
      <w:bookmarkEnd w:id="16"/>
      <w:r w:rsidRPr="00793820">
        <w:rPr>
          <w:sz w:val="28"/>
          <w:szCs w:val="28"/>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w:t>
      </w:r>
      <w:r>
        <w:rPr>
          <w:sz w:val="28"/>
          <w:szCs w:val="28"/>
        </w:rPr>
        <w:t>Администрация</w:t>
      </w:r>
      <w:r w:rsidRPr="00793820">
        <w:rPr>
          <w:sz w:val="28"/>
          <w:szCs w:val="28"/>
        </w:rPr>
        <w:t xml:space="preserve"> принимает одно из следующих решений:</w:t>
      </w:r>
    </w:p>
    <w:p w:rsidR="003D3AF9" w:rsidRPr="00793820" w:rsidRDefault="003D3AF9" w:rsidP="003D3AF9">
      <w:pPr>
        <w:autoSpaceDE w:val="0"/>
        <w:autoSpaceDN w:val="0"/>
        <w:adjustRightInd w:val="0"/>
        <w:ind w:firstLine="720"/>
        <w:jc w:val="both"/>
        <w:rPr>
          <w:sz w:val="28"/>
          <w:szCs w:val="28"/>
        </w:rPr>
      </w:pPr>
      <w:bookmarkStart w:id="18" w:name="sub_411"/>
      <w:bookmarkEnd w:id="17"/>
      <w:r w:rsidRPr="00793820">
        <w:rPr>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r>
        <w:rPr>
          <w:sz w:val="28"/>
          <w:szCs w:val="28"/>
        </w:rPr>
        <w:t>;</w:t>
      </w:r>
    </w:p>
    <w:p w:rsidR="003D3AF9" w:rsidRPr="00793820" w:rsidRDefault="003D3AF9" w:rsidP="003D3AF9">
      <w:pPr>
        <w:autoSpaceDE w:val="0"/>
        <w:autoSpaceDN w:val="0"/>
        <w:adjustRightInd w:val="0"/>
        <w:ind w:firstLine="720"/>
        <w:jc w:val="both"/>
        <w:rPr>
          <w:sz w:val="28"/>
          <w:szCs w:val="28"/>
        </w:rPr>
      </w:pPr>
      <w:bookmarkStart w:id="19" w:name="sub_412"/>
      <w:bookmarkEnd w:id="18"/>
      <w:r w:rsidRPr="00793820">
        <w:rPr>
          <w:sz w:val="28"/>
          <w:szCs w:val="28"/>
        </w:rPr>
        <w:t>2) об отмене принятого решения об условиях приватизации арендуемого имущества.</w:t>
      </w:r>
    </w:p>
    <w:p w:rsidR="003D3AF9" w:rsidRPr="00793820" w:rsidRDefault="003D3AF9" w:rsidP="003D3AF9">
      <w:pPr>
        <w:autoSpaceDE w:val="0"/>
        <w:autoSpaceDN w:val="0"/>
        <w:adjustRightInd w:val="0"/>
        <w:ind w:firstLine="720"/>
        <w:jc w:val="both"/>
        <w:rPr>
          <w:sz w:val="28"/>
          <w:szCs w:val="28"/>
        </w:rPr>
      </w:pPr>
      <w:bookmarkStart w:id="20" w:name="sub_4101"/>
      <w:bookmarkEnd w:id="19"/>
      <w:r w:rsidRPr="00793820">
        <w:rPr>
          <w:sz w:val="28"/>
          <w:szCs w:val="28"/>
        </w:rPr>
        <w:t xml:space="preserve">11. В договоре купли-продажи арендуемого имущества, приобретаемого субъектами малого и среднего предпринимательства, стороны подтверждают </w:t>
      </w:r>
      <w:r w:rsidRPr="00793820">
        <w:rPr>
          <w:sz w:val="28"/>
          <w:szCs w:val="28"/>
        </w:rPr>
        <w:lastRenderedPageBreak/>
        <w:t xml:space="preserve">выполнение продавцом и покупателем условий, установленных </w:t>
      </w:r>
      <w:r>
        <w:rPr>
          <w:sz w:val="28"/>
          <w:szCs w:val="28"/>
        </w:rPr>
        <w:t>п.1 настоящей статьи</w:t>
      </w:r>
      <w:r w:rsidRPr="00793820">
        <w:rPr>
          <w:sz w:val="28"/>
          <w:szCs w:val="28"/>
        </w:rPr>
        <w:t>.</w:t>
      </w:r>
    </w:p>
    <w:bookmarkEnd w:id="20"/>
    <w:p w:rsidR="00972B29" w:rsidRDefault="003D3AF9" w:rsidP="00972B29">
      <w:pPr>
        <w:autoSpaceDE w:val="0"/>
        <w:autoSpaceDN w:val="0"/>
        <w:adjustRightInd w:val="0"/>
        <w:ind w:firstLine="720"/>
        <w:jc w:val="both"/>
        <w:rPr>
          <w:sz w:val="28"/>
          <w:szCs w:val="28"/>
        </w:rPr>
      </w:pPr>
      <w:r w:rsidRPr="00793820">
        <w:rPr>
          <w:sz w:val="28"/>
          <w:szCs w:val="28"/>
        </w:rPr>
        <w:t>1</w:t>
      </w:r>
      <w:r>
        <w:rPr>
          <w:sz w:val="28"/>
          <w:szCs w:val="28"/>
        </w:rPr>
        <w:t>2</w:t>
      </w:r>
      <w:r w:rsidRPr="00793820">
        <w:rPr>
          <w:sz w:val="28"/>
          <w:szCs w:val="28"/>
        </w:rPr>
        <w:t xml:space="preserve">. </w:t>
      </w:r>
      <w:r w:rsidR="00972B29">
        <w:rPr>
          <w:sz w:val="28"/>
          <w:szCs w:val="28"/>
        </w:rPr>
        <w:t>О</w:t>
      </w:r>
      <w:r w:rsidR="00972B29" w:rsidRPr="009C40C3">
        <w:rPr>
          <w:sz w:val="28"/>
          <w:szCs w:val="28"/>
        </w:rPr>
        <w:t>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r w:rsidR="00972B29">
        <w:rPr>
          <w:sz w:val="28"/>
          <w:szCs w:val="28"/>
        </w:rPr>
        <w:t>.</w:t>
      </w:r>
    </w:p>
    <w:p w:rsidR="00972B29" w:rsidRPr="005F5483" w:rsidRDefault="00972B29" w:rsidP="00972B29">
      <w:pPr>
        <w:autoSpaceDE w:val="0"/>
        <w:autoSpaceDN w:val="0"/>
        <w:adjustRightInd w:val="0"/>
        <w:ind w:firstLine="720"/>
        <w:jc w:val="both"/>
        <w:rPr>
          <w:sz w:val="28"/>
          <w:szCs w:val="28"/>
        </w:rPr>
      </w:pPr>
      <w:r w:rsidRPr="009C40C3">
        <w:rPr>
          <w:sz w:val="28"/>
          <w:szCs w:val="28"/>
        </w:rPr>
        <w:t xml:space="preserve">В случае, если законом субъекта Российской Федерации не установлен срок рассрочки оплаты арендуемого имущества, предусмотренный </w:t>
      </w:r>
      <w:hyperlink r:id="rId69" w:history="1">
        <w:r w:rsidRPr="009C40C3">
          <w:rPr>
            <w:rStyle w:val="a3"/>
            <w:sz w:val="28"/>
            <w:szCs w:val="28"/>
          </w:rPr>
          <w:t>предыдущим</w:t>
        </w:r>
      </w:hyperlink>
      <w:r>
        <w:rPr>
          <w:sz w:val="28"/>
          <w:szCs w:val="28"/>
        </w:rPr>
        <w:t xml:space="preserve"> абзацем</w:t>
      </w:r>
      <w:r w:rsidRPr="009C40C3">
        <w:rPr>
          <w:sz w:val="28"/>
          <w:szCs w:val="28"/>
        </w:rPr>
        <w:t xml:space="preserve"> настоящего </w:t>
      </w:r>
      <w:r>
        <w:rPr>
          <w:sz w:val="28"/>
          <w:szCs w:val="28"/>
        </w:rPr>
        <w:t>Положения</w:t>
      </w:r>
      <w:r w:rsidRPr="009C40C3">
        <w:rPr>
          <w:sz w:val="28"/>
          <w:szCs w:val="28"/>
        </w:rPr>
        <w:t>, применяется срок рассрочки оплаты арендуемо</w:t>
      </w:r>
      <w:r>
        <w:rPr>
          <w:sz w:val="28"/>
          <w:szCs w:val="28"/>
        </w:rPr>
        <w:t>го имущества, равный пяти годам</w:t>
      </w:r>
      <w:proofErr w:type="gramStart"/>
      <w:r>
        <w:rPr>
          <w:sz w:val="28"/>
          <w:szCs w:val="28"/>
        </w:rPr>
        <w:t>.</w:t>
      </w:r>
      <w:proofErr w:type="gramEnd"/>
      <w:r>
        <w:rPr>
          <w:sz w:val="28"/>
          <w:szCs w:val="28"/>
        </w:rPr>
        <w:t xml:space="preserve"> </w:t>
      </w:r>
      <w:r>
        <w:rPr>
          <w:i/>
        </w:rPr>
        <w:t>(</w:t>
      </w:r>
      <w:proofErr w:type="gramStart"/>
      <w:r>
        <w:rPr>
          <w:i/>
        </w:rPr>
        <w:t>в</w:t>
      </w:r>
      <w:proofErr w:type="gramEnd"/>
      <w:r>
        <w:rPr>
          <w:i/>
        </w:rPr>
        <w:t xml:space="preserve"> редакции</w:t>
      </w:r>
      <w:r w:rsidRPr="007D1DFD">
        <w:rPr>
          <w:i/>
        </w:rPr>
        <w:t xml:space="preserve">  решени</w:t>
      </w:r>
      <w:r>
        <w:rPr>
          <w:i/>
        </w:rPr>
        <w:t>я</w:t>
      </w:r>
      <w:r w:rsidRPr="007D1DFD">
        <w:rPr>
          <w:i/>
        </w:rPr>
        <w:t xml:space="preserve"> Совета депутатов </w:t>
      </w:r>
      <w:proofErr w:type="spellStart"/>
      <w:r w:rsidRPr="007D1DFD">
        <w:rPr>
          <w:i/>
        </w:rPr>
        <w:t>Барсуковского</w:t>
      </w:r>
      <w:proofErr w:type="spellEnd"/>
      <w:r w:rsidRPr="007D1DFD">
        <w:rPr>
          <w:i/>
        </w:rPr>
        <w:t xml:space="preserve"> сельского поселения </w:t>
      </w:r>
      <w:proofErr w:type="spellStart"/>
      <w:r w:rsidRPr="007D1DFD">
        <w:rPr>
          <w:i/>
        </w:rPr>
        <w:t>Монастырщинского</w:t>
      </w:r>
      <w:proofErr w:type="spellEnd"/>
      <w:r w:rsidRPr="007D1DFD">
        <w:rPr>
          <w:i/>
        </w:rPr>
        <w:t xml:space="preserve"> района Смоленской области от </w:t>
      </w:r>
      <w:r>
        <w:rPr>
          <w:i/>
        </w:rPr>
        <w:t>08.09.</w:t>
      </w:r>
      <w:r w:rsidRPr="007D1DFD">
        <w:rPr>
          <w:i/>
        </w:rPr>
        <w:t>201</w:t>
      </w:r>
      <w:r>
        <w:rPr>
          <w:i/>
        </w:rPr>
        <w:t>7года №20</w:t>
      </w:r>
      <w:r w:rsidRPr="007D1DFD">
        <w:rPr>
          <w:i/>
        </w:rPr>
        <w:t>)</w:t>
      </w:r>
      <w:r w:rsidRPr="007D1DFD">
        <w:t>.</w:t>
      </w:r>
    </w:p>
    <w:p w:rsidR="003D3AF9" w:rsidRPr="00793820" w:rsidRDefault="003D3AF9" w:rsidP="003D3AF9">
      <w:pPr>
        <w:autoSpaceDE w:val="0"/>
        <w:autoSpaceDN w:val="0"/>
        <w:adjustRightInd w:val="0"/>
        <w:ind w:firstLine="720"/>
        <w:jc w:val="both"/>
        <w:rPr>
          <w:sz w:val="28"/>
          <w:szCs w:val="28"/>
        </w:rPr>
      </w:pPr>
      <w:bookmarkStart w:id="21" w:name="sub_52"/>
      <w:r>
        <w:rPr>
          <w:sz w:val="28"/>
          <w:szCs w:val="28"/>
        </w:rPr>
        <w:t>13</w:t>
      </w:r>
      <w:r w:rsidRPr="00793820">
        <w:rPr>
          <w:sz w:val="28"/>
          <w:szCs w:val="28"/>
        </w:rPr>
        <w:t>.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D3AF9" w:rsidRPr="00793820" w:rsidRDefault="003D3AF9" w:rsidP="003D3AF9">
      <w:pPr>
        <w:autoSpaceDE w:val="0"/>
        <w:autoSpaceDN w:val="0"/>
        <w:adjustRightInd w:val="0"/>
        <w:ind w:firstLine="720"/>
        <w:jc w:val="both"/>
        <w:rPr>
          <w:sz w:val="28"/>
          <w:szCs w:val="28"/>
        </w:rPr>
      </w:pPr>
      <w:bookmarkStart w:id="22" w:name="sub_53"/>
      <w:bookmarkEnd w:id="21"/>
      <w:r>
        <w:rPr>
          <w:sz w:val="28"/>
          <w:szCs w:val="28"/>
        </w:rPr>
        <w:t>14</w:t>
      </w:r>
      <w:r w:rsidRPr="00793820">
        <w:rPr>
          <w:sz w:val="28"/>
          <w:szCs w:val="28"/>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D3AF9" w:rsidRPr="00793820" w:rsidRDefault="003D3AF9" w:rsidP="003D3AF9">
      <w:pPr>
        <w:autoSpaceDE w:val="0"/>
        <w:autoSpaceDN w:val="0"/>
        <w:adjustRightInd w:val="0"/>
        <w:ind w:firstLine="720"/>
        <w:jc w:val="both"/>
        <w:rPr>
          <w:sz w:val="28"/>
          <w:szCs w:val="28"/>
        </w:rPr>
      </w:pPr>
      <w:bookmarkStart w:id="23" w:name="sub_54"/>
      <w:bookmarkEnd w:id="22"/>
      <w:r>
        <w:rPr>
          <w:sz w:val="28"/>
          <w:szCs w:val="28"/>
        </w:rPr>
        <w:t>15</w:t>
      </w:r>
      <w:r w:rsidRPr="00793820">
        <w:rPr>
          <w:sz w:val="28"/>
          <w:szCs w:val="28"/>
        </w:rPr>
        <w:t>. Оплата приобретаемого в рассрочку арендуемого имущества может быть осуществлена досрочно на основании решения покупателя.</w:t>
      </w:r>
    </w:p>
    <w:p w:rsidR="003D3AF9" w:rsidRPr="00793820" w:rsidRDefault="003D3AF9" w:rsidP="003D3AF9">
      <w:pPr>
        <w:autoSpaceDE w:val="0"/>
        <w:autoSpaceDN w:val="0"/>
        <w:adjustRightInd w:val="0"/>
        <w:ind w:firstLine="720"/>
        <w:jc w:val="both"/>
        <w:rPr>
          <w:sz w:val="28"/>
          <w:szCs w:val="28"/>
        </w:rPr>
      </w:pPr>
      <w:bookmarkStart w:id="24" w:name="sub_55"/>
      <w:bookmarkEnd w:id="23"/>
      <w:r>
        <w:rPr>
          <w:sz w:val="28"/>
          <w:szCs w:val="28"/>
        </w:rPr>
        <w:t>16. В случае</w:t>
      </w:r>
      <w:r w:rsidRPr="00793820">
        <w:rPr>
          <w:sz w:val="28"/>
          <w:szCs w:val="28"/>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D3AF9" w:rsidRPr="00513651" w:rsidRDefault="003D3AF9" w:rsidP="003D3AF9">
      <w:pPr>
        <w:autoSpaceDE w:val="0"/>
        <w:autoSpaceDN w:val="0"/>
        <w:adjustRightInd w:val="0"/>
        <w:ind w:firstLine="720"/>
        <w:jc w:val="both"/>
        <w:rPr>
          <w:sz w:val="28"/>
          <w:szCs w:val="28"/>
        </w:rPr>
      </w:pPr>
      <w:bookmarkStart w:id="25" w:name="sub_56"/>
      <w:bookmarkEnd w:id="24"/>
      <w:r>
        <w:rPr>
          <w:sz w:val="28"/>
          <w:szCs w:val="28"/>
        </w:rPr>
        <w:t xml:space="preserve">17. </w:t>
      </w:r>
      <w:r w:rsidRPr="00793820">
        <w:rPr>
          <w:sz w:val="28"/>
          <w:szCs w:val="28"/>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bookmarkEnd w:id="25"/>
    </w:p>
    <w:p w:rsidR="003D3AF9" w:rsidRDefault="003D3AF9" w:rsidP="003D3AF9">
      <w:pPr>
        <w:pStyle w:val="ConsNormal"/>
        <w:widowControl/>
        <w:ind w:firstLine="540"/>
        <w:jc w:val="both"/>
        <w:outlineLvl w:val="0"/>
        <w:rPr>
          <w:rFonts w:ascii="Times New Roman" w:hAnsi="Times New Roman" w:cs="Times New Roman"/>
          <w:b/>
          <w:bCs/>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21</w:t>
      </w:r>
      <w:r w:rsidRPr="0007639C">
        <w:rPr>
          <w:rFonts w:ascii="Times New Roman" w:hAnsi="Times New Roman" w:cs="Times New Roman"/>
          <w:b/>
          <w:bCs/>
          <w:sz w:val="28"/>
          <w:szCs w:val="28"/>
        </w:rPr>
        <w:t xml:space="preserve">. Оформление сделок купли-продажи </w:t>
      </w: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и оплата приватизируемого муниципального имущества.</w:t>
      </w:r>
    </w:p>
    <w:p w:rsidR="003D3AF9" w:rsidRPr="0007639C" w:rsidRDefault="003D3AF9" w:rsidP="003D3AF9">
      <w:pPr>
        <w:pStyle w:val="ConsNonformat"/>
        <w:widowControl/>
        <w:ind w:firstLine="540"/>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.1. Продажа муниципального имущества оформляется договором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сведения о сторонах договора,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наименование муниципального имущества, место его нахождения;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состав и цена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количество акций открытого акционерного общества, их категория и стоимость;</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xml:space="preserve">- порядок и срок передачи муниципального имущества в собственность покупателя;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и сроки платежа за приобретенное имущество;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в соответствии с которыми указанное имущество было приобретено покупателем;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сведения о наличии в отношении продаваемых зданий, строений, сооружений или земельного участка обременения (в том числе публичного сервитута), сохраняемого при переходе прав на указанные объекты;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иные условия, установленные сторонами такого договора по взаимному соглашению.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государственной пошлины за государственную регистрацию возлагаются на покупателя.</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.5.1. К затратам на организацию и проведение приватизации муниципального имущества  относятся: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подготовка имущества к продаже, в том числе изготовление технических паспортов на помещения, здания, строения, сооружения, незавершенные строительством объекты;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привлечение маркетинговых и финансовых консультантов;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оценка имущества для определения его рыночной стоимости и установления начальной цены;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оплата услуг держателей реестров, владельцев ценных бумаг (регистраторов) по внесению данных в реестр и выдаче выписок из реестра;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расходы, связанные с оформлением прав на муниципальное имущество, а также с осуществлением муниципальным образованием прав акционера;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организация продажи имущества, включая привлечение с этой целью профессиональных участников рынка ценных бумаг и иных лиц;</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осуществление деятельности по учету и контролю выполнения покупателями имущества своих обязательств;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защита имущественных и иных прав и законных интересов муниципального образования в судах;</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рекламирование,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sidRPr="0007639C">
        <w:rPr>
          <w:rFonts w:ascii="Times New Roman" w:hAnsi="Times New Roman" w:cs="Times New Roman"/>
          <w:color w:val="000000"/>
          <w:sz w:val="28"/>
          <w:szCs w:val="28"/>
        </w:rPr>
        <w:t>- совершенствование организационно-технической базы продаж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sidRPr="0007639C">
        <w:rPr>
          <w:rFonts w:ascii="Times New Roman" w:hAnsi="Times New Roman" w:cs="Times New Roman"/>
          <w:color w:val="000000"/>
          <w:sz w:val="28"/>
          <w:szCs w:val="28"/>
        </w:rPr>
        <w:t>- иные услуги, для выполнения которых,  в соответствии с настоящим Положением, могут быть привлечены сторонние организации.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.6. При продаже муниципального имущества законным средством платежа признается валюта Российской Федерации.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.7. За несвоевременное перечисление денежных средств, полученных от продажи муниципального имущества в бюджет муниципального образования,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бюджетом района.</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.8.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законодательством о приватизации.</w:t>
      </w:r>
    </w:p>
    <w:p w:rsidR="003D3AF9" w:rsidRPr="0007639C" w:rsidRDefault="003D3AF9" w:rsidP="003D3AF9">
      <w:pPr>
        <w:pStyle w:val="a6"/>
        <w:ind w:left="0" w:firstLine="540"/>
        <w:jc w:val="both"/>
      </w:pPr>
      <w:r>
        <w:t>21</w:t>
      </w:r>
      <w:r w:rsidRPr="0007639C">
        <w:t>.9. Оплата приобретаемого имущества производится единовременно или в рассрочку. Решение о предоставлении рассрочки принимается Главой</w:t>
      </w:r>
      <w:r w:rsidR="007B5966">
        <w:t xml:space="preserve"> муниципального образования </w:t>
      </w:r>
      <w:proofErr w:type="spellStart"/>
      <w:r w:rsidR="006C555E">
        <w:t>Барсуковского</w:t>
      </w:r>
      <w:proofErr w:type="spellEnd"/>
      <w:r w:rsidR="007B5966">
        <w:t xml:space="preserve"> сельского поселения </w:t>
      </w:r>
      <w:proofErr w:type="spellStart"/>
      <w:r w:rsidR="007B5966">
        <w:t>Монастырщинского</w:t>
      </w:r>
      <w:proofErr w:type="spellEnd"/>
      <w:r w:rsidR="007B5966">
        <w:t xml:space="preserve"> района</w:t>
      </w:r>
      <w:r w:rsidRPr="0007639C">
        <w:t xml:space="preserve"> Смоленской области. Срок рассрочки не может быть более одного года.  </w:t>
      </w:r>
    </w:p>
    <w:p w:rsidR="003D3AF9" w:rsidRPr="0007639C" w:rsidRDefault="003D3AF9" w:rsidP="003D3AF9">
      <w:pPr>
        <w:pStyle w:val="a6"/>
        <w:ind w:left="0" w:firstLine="540"/>
        <w:jc w:val="both"/>
      </w:pPr>
      <w:r>
        <w:t>21</w:t>
      </w:r>
      <w:r w:rsidRPr="0007639C">
        <w:t xml:space="preserve">.10. В решении о предоставлении рассрочки указываются сроки ее предоставления и порядок внесения платежей. </w:t>
      </w:r>
    </w:p>
    <w:p w:rsidR="003D3AF9" w:rsidRPr="0007639C" w:rsidRDefault="003D3AF9" w:rsidP="003D3AF9">
      <w:pPr>
        <w:ind w:firstLine="540"/>
        <w:jc w:val="both"/>
        <w:rPr>
          <w:sz w:val="28"/>
          <w:szCs w:val="28"/>
        </w:rPr>
      </w:pPr>
      <w:r>
        <w:rPr>
          <w:sz w:val="28"/>
          <w:szCs w:val="28"/>
        </w:rPr>
        <w:t>21</w:t>
      </w:r>
      <w:r w:rsidRPr="0007639C">
        <w:rPr>
          <w:sz w:val="28"/>
          <w:szCs w:val="28"/>
        </w:rPr>
        <w:t>.11.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D3AF9" w:rsidRPr="0007639C" w:rsidRDefault="003D3AF9" w:rsidP="003D3AF9">
      <w:pPr>
        <w:jc w:val="both"/>
        <w:rPr>
          <w:sz w:val="28"/>
          <w:szCs w:val="28"/>
        </w:rPr>
      </w:pPr>
      <w:r w:rsidRPr="0007639C">
        <w:rPr>
          <w:sz w:val="28"/>
          <w:szCs w:val="28"/>
        </w:rPr>
        <w:t xml:space="preserve">      Покупатель вправе оплатить приобретенное муниципальное имущество досрочно.</w:t>
      </w:r>
    </w:p>
    <w:p w:rsidR="003D3AF9" w:rsidRPr="0007639C" w:rsidRDefault="003D3AF9" w:rsidP="003D3AF9">
      <w:pPr>
        <w:jc w:val="both"/>
        <w:rPr>
          <w:sz w:val="28"/>
          <w:szCs w:val="28"/>
        </w:rPr>
      </w:pPr>
      <w:r>
        <w:rPr>
          <w:sz w:val="28"/>
          <w:szCs w:val="28"/>
        </w:rPr>
        <w:t xml:space="preserve">        21</w:t>
      </w:r>
      <w:r w:rsidRPr="0007639C">
        <w:rPr>
          <w:sz w:val="28"/>
          <w:szCs w:val="28"/>
        </w:rPr>
        <w:t>.12.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D3AF9" w:rsidRPr="0007639C" w:rsidRDefault="003D3AF9" w:rsidP="003D3AF9">
      <w:pPr>
        <w:jc w:val="both"/>
        <w:rPr>
          <w:sz w:val="28"/>
          <w:szCs w:val="28"/>
        </w:rPr>
      </w:pPr>
      <w:r>
        <w:rPr>
          <w:sz w:val="28"/>
          <w:szCs w:val="28"/>
        </w:rPr>
        <w:t xml:space="preserve">        21</w:t>
      </w:r>
      <w:r w:rsidRPr="0007639C">
        <w:rPr>
          <w:sz w:val="28"/>
          <w:szCs w:val="28"/>
        </w:rPr>
        <w:t>.13. В случае нарушения покупателем сроков и порядка внесения платежей обращается взыскание на заложенное имущество в судебном порядке.</w:t>
      </w:r>
    </w:p>
    <w:p w:rsidR="003D3AF9" w:rsidRPr="0007639C" w:rsidRDefault="003D3AF9" w:rsidP="003D3AF9">
      <w:pPr>
        <w:jc w:val="both"/>
        <w:rPr>
          <w:sz w:val="28"/>
          <w:szCs w:val="28"/>
        </w:rPr>
      </w:pPr>
      <w:r>
        <w:rPr>
          <w:sz w:val="28"/>
          <w:szCs w:val="28"/>
        </w:rPr>
        <w:t xml:space="preserve">       21</w:t>
      </w:r>
      <w:r w:rsidRPr="0007639C">
        <w:rPr>
          <w:sz w:val="28"/>
          <w:szCs w:val="28"/>
        </w:rPr>
        <w:t>.14. С покупателя также взыскиваются убытки, причиненные неисполнением договора купли-продажи.</w:t>
      </w:r>
    </w:p>
    <w:p w:rsidR="003D3AF9" w:rsidRPr="0007639C" w:rsidRDefault="003D3AF9" w:rsidP="003D3AF9">
      <w:pPr>
        <w:ind w:firstLine="540"/>
        <w:jc w:val="both"/>
        <w:rPr>
          <w:sz w:val="28"/>
          <w:szCs w:val="28"/>
        </w:rPr>
      </w:pPr>
    </w:p>
    <w:p w:rsidR="003D3AF9" w:rsidRPr="0007639C" w:rsidRDefault="003D3AF9" w:rsidP="003D3AF9">
      <w:pPr>
        <w:ind w:firstLine="540"/>
        <w:jc w:val="center"/>
        <w:rPr>
          <w:b/>
          <w:sz w:val="28"/>
          <w:szCs w:val="28"/>
        </w:rPr>
      </w:pPr>
      <w:r>
        <w:rPr>
          <w:b/>
          <w:sz w:val="28"/>
          <w:szCs w:val="28"/>
        </w:rPr>
        <w:t>22</w:t>
      </w:r>
      <w:r w:rsidRPr="0007639C">
        <w:rPr>
          <w:b/>
          <w:sz w:val="28"/>
          <w:szCs w:val="28"/>
        </w:rPr>
        <w:t>. Заключительные положения.</w:t>
      </w:r>
    </w:p>
    <w:p w:rsidR="003D3AF9" w:rsidRDefault="003D3AF9" w:rsidP="003D3AF9">
      <w:pPr>
        <w:jc w:val="both"/>
        <w:rPr>
          <w:b/>
          <w:sz w:val="28"/>
          <w:szCs w:val="28"/>
        </w:rPr>
      </w:pPr>
    </w:p>
    <w:p w:rsidR="003D3AF9" w:rsidRDefault="003D3AF9" w:rsidP="003D3AF9">
      <w:pPr>
        <w:ind w:firstLine="540"/>
        <w:jc w:val="both"/>
        <w:rPr>
          <w:sz w:val="28"/>
          <w:szCs w:val="28"/>
        </w:rPr>
      </w:pPr>
      <w:r>
        <w:rPr>
          <w:sz w:val="28"/>
          <w:szCs w:val="28"/>
        </w:rPr>
        <w:t xml:space="preserve">22.1. </w:t>
      </w:r>
      <w:r w:rsidRPr="0007639C">
        <w:rPr>
          <w:sz w:val="28"/>
          <w:szCs w:val="28"/>
        </w:rPr>
        <w:t xml:space="preserve">Сделки приватизации муниципального имущества совершенные лицом, не уполномоченным на совершение указанных сделок, признаются ничтожными. </w:t>
      </w:r>
    </w:p>
    <w:p w:rsidR="003D3AF9" w:rsidRDefault="003D3AF9" w:rsidP="003D3AF9">
      <w:pPr>
        <w:ind w:firstLine="540"/>
        <w:jc w:val="both"/>
        <w:rPr>
          <w:sz w:val="28"/>
          <w:szCs w:val="28"/>
        </w:rPr>
      </w:pPr>
      <w:r>
        <w:rPr>
          <w:sz w:val="28"/>
          <w:szCs w:val="28"/>
        </w:rPr>
        <w:lastRenderedPageBreak/>
        <w:t>22.2.</w:t>
      </w:r>
      <w:r w:rsidRPr="0007639C">
        <w:rPr>
          <w:sz w:val="28"/>
          <w:szCs w:val="28"/>
        </w:rPr>
        <w:t xml:space="preserve"> </w:t>
      </w:r>
      <w:r>
        <w:rPr>
          <w:sz w:val="28"/>
          <w:szCs w:val="28"/>
        </w:rPr>
        <w:t xml:space="preserve">Статья 20 настоящего Положения действует до </w:t>
      </w:r>
      <w:r w:rsidRPr="009D3325">
        <w:rPr>
          <w:sz w:val="28"/>
          <w:szCs w:val="28"/>
        </w:rPr>
        <w:t>1 июля 201</w:t>
      </w:r>
      <w:r w:rsidR="009D3325">
        <w:rPr>
          <w:sz w:val="28"/>
          <w:szCs w:val="28"/>
        </w:rPr>
        <w:t>7</w:t>
      </w:r>
      <w:r w:rsidRPr="009D3325">
        <w:rPr>
          <w:sz w:val="28"/>
          <w:szCs w:val="28"/>
        </w:rPr>
        <w:t xml:space="preserve"> года </w:t>
      </w:r>
      <w:r>
        <w:rPr>
          <w:sz w:val="28"/>
          <w:szCs w:val="28"/>
        </w:rPr>
        <w:t>в случае, если иное не будет предусмотрено Федеральным законодательством.</w:t>
      </w:r>
      <w:r w:rsidRPr="0007639C">
        <w:rPr>
          <w:sz w:val="28"/>
          <w:szCs w:val="28"/>
        </w:rPr>
        <w:t xml:space="preserve">                  </w:t>
      </w:r>
    </w:p>
    <w:p w:rsidR="003D3AF9" w:rsidRDefault="003D3AF9" w:rsidP="003D3AF9">
      <w:pPr>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jc w:val="both"/>
        <w:rPr>
          <w:sz w:val="28"/>
          <w:szCs w:val="28"/>
        </w:rPr>
      </w:pPr>
    </w:p>
    <w:p w:rsidR="003D3AF9" w:rsidRPr="0007639C" w:rsidRDefault="003D3AF9" w:rsidP="003D3AF9">
      <w:pPr>
        <w:tabs>
          <w:tab w:val="left" w:pos="1080"/>
        </w:tabs>
        <w:spacing w:line="360" w:lineRule="auto"/>
        <w:jc w:val="both"/>
        <w:rPr>
          <w:sz w:val="28"/>
          <w:szCs w:val="28"/>
        </w:rPr>
      </w:pPr>
    </w:p>
    <w:sectPr w:rsidR="003D3AF9" w:rsidRPr="0007639C" w:rsidSect="005353F2">
      <w:pgSz w:w="11906" w:h="16838" w:code="9"/>
      <w:pgMar w:top="851"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103A"/>
    <w:multiLevelType w:val="hybridMultilevel"/>
    <w:tmpl w:val="6982020E"/>
    <w:lvl w:ilvl="0" w:tplc="4B4E5BE2">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
    <w:nsid w:val="2A606E17"/>
    <w:multiLevelType w:val="hybridMultilevel"/>
    <w:tmpl w:val="3A5EA882"/>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757B6E"/>
    <w:multiLevelType w:val="hybridMultilevel"/>
    <w:tmpl w:val="F154D330"/>
    <w:lvl w:ilvl="0" w:tplc="5330F2E6">
      <w:start w:val="12"/>
      <w:numFmt w:val="bullet"/>
      <w:lvlText w:val="-"/>
      <w:lvlJc w:val="left"/>
      <w:pPr>
        <w:tabs>
          <w:tab w:val="num" w:pos="1701"/>
        </w:tabs>
        <w:ind w:left="1701"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991A75"/>
    <w:multiLevelType w:val="multilevel"/>
    <w:tmpl w:val="47C23932"/>
    <w:lvl w:ilvl="0">
      <w:start w:val="16"/>
      <w:numFmt w:val="decimal"/>
      <w:lvlText w:val="%1."/>
      <w:lvlJc w:val="left"/>
      <w:pPr>
        <w:tabs>
          <w:tab w:val="num" w:pos="480"/>
        </w:tabs>
        <w:ind w:left="480" w:hanging="480"/>
      </w:pPr>
    </w:lvl>
    <w:lvl w:ilvl="1">
      <w:start w:val="1"/>
      <w:numFmt w:val="decimal"/>
      <w:lvlText w:val="%1.%2."/>
      <w:lvlJc w:val="left"/>
      <w:pPr>
        <w:tabs>
          <w:tab w:val="num" w:pos="1560"/>
        </w:tabs>
        <w:ind w:left="1560" w:hanging="48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498952A0"/>
    <w:multiLevelType w:val="hybridMultilevel"/>
    <w:tmpl w:val="33F491AE"/>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88A7BA3"/>
    <w:multiLevelType w:val="hybridMultilevel"/>
    <w:tmpl w:val="6F6AD58C"/>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1615903"/>
    <w:multiLevelType w:val="multilevel"/>
    <w:tmpl w:val="10C83B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7899648B"/>
    <w:multiLevelType w:val="hybridMultilevel"/>
    <w:tmpl w:val="09902CD0"/>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F9"/>
    <w:rsid w:val="00183F19"/>
    <w:rsid w:val="00250340"/>
    <w:rsid w:val="003776C6"/>
    <w:rsid w:val="003D3AF9"/>
    <w:rsid w:val="005257D4"/>
    <w:rsid w:val="005353F2"/>
    <w:rsid w:val="0061341F"/>
    <w:rsid w:val="006C555E"/>
    <w:rsid w:val="00742904"/>
    <w:rsid w:val="007B5966"/>
    <w:rsid w:val="00805B64"/>
    <w:rsid w:val="009402BA"/>
    <w:rsid w:val="009542F7"/>
    <w:rsid w:val="00972B29"/>
    <w:rsid w:val="009C1F3A"/>
    <w:rsid w:val="009D3325"/>
    <w:rsid w:val="00BA4A68"/>
    <w:rsid w:val="00BA5990"/>
    <w:rsid w:val="00C9010B"/>
    <w:rsid w:val="00D8080C"/>
    <w:rsid w:val="00F51CE2"/>
    <w:rsid w:val="00F85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3AF9"/>
    <w:pPr>
      <w:keepNext/>
      <w:outlineLvl w:val="0"/>
    </w:pPr>
    <w:rPr>
      <w:szCs w:val="20"/>
    </w:rPr>
  </w:style>
  <w:style w:type="paragraph" w:styleId="2">
    <w:name w:val="heading 2"/>
    <w:basedOn w:val="a"/>
    <w:next w:val="a"/>
    <w:link w:val="20"/>
    <w:semiHidden/>
    <w:unhideWhenUsed/>
    <w:qFormat/>
    <w:rsid w:val="003D3AF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AF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D3AF9"/>
    <w:rPr>
      <w:rFonts w:asciiTheme="majorHAnsi" w:eastAsiaTheme="majorEastAsia" w:hAnsiTheme="majorHAnsi" w:cstheme="majorBidi"/>
      <w:b/>
      <w:bCs/>
      <w:i/>
      <w:iCs/>
      <w:sz w:val="28"/>
      <w:szCs w:val="28"/>
      <w:lang w:eastAsia="ru-RU"/>
    </w:rPr>
  </w:style>
  <w:style w:type="character" w:styleId="a3">
    <w:name w:val="Hyperlink"/>
    <w:basedOn w:val="a0"/>
    <w:rsid w:val="003D3AF9"/>
    <w:rPr>
      <w:color w:val="000080"/>
      <w:u w:val="single"/>
    </w:rPr>
  </w:style>
  <w:style w:type="table" w:styleId="a4">
    <w:name w:val="Table Grid"/>
    <w:basedOn w:val="a1"/>
    <w:rsid w:val="003D3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3D3AF9"/>
    <w:pPr>
      <w:spacing w:before="100" w:beforeAutospacing="1" w:after="100" w:afterAutospacing="1"/>
    </w:pPr>
    <w:rPr>
      <w:rFonts w:ascii="Tahoma" w:hAnsi="Tahoma" w:cs="Tahoma"/>
      <w:sz w:val="20"/>
      <w:szCs w:val="20"/>
      <w:lang w:val="en-US" w:eastAsia="en-US"/>
    </w:rPr>
  </w:style>
  <w:style w:type="paragraph" w:styleId="a6">
    <w:name w:val="Body Text Indent"/>
    <w:basedOn w:val="a"/>
    <w:link w:val="a7"/>
    <w:rsid w:val="003D3AF9"/>
    <w:pPr>
      <w:spacing w:after="120"/>
      <w:ind w:left="283"/>
    </w:pPr>
    <w:rPr>
      <w:sz w:val="28"/>
      <w:szCs w:val="28"/>
    </w:rPr>
  </w:style>
  <w:style w:type="character" w:customStyle="1" w:styleId="a7">
    <w:name w:val="Основной текст с отступом Знак"/>
    <w:basedOn w:val="a0"/>
    <w:link w:val="a6"/>
    <w:rsid w:val="003D3AF9"/>
    <w:rPr>
      <w:rFonts w:ascii="Times New Roman" w:eastAsia="Times New Roman" w:hAnsi="Times New Roman" w:cs="Times New Roman"/>
      <w:sz w:val="28"/>
      <w:szCs w:val="28"/>
      <w:lang w:eastAsia="ru-RU"/>
    </w:rPr>
  </w:style>
  <w:style w:type="paragraph" w:styleId="21">
    <w:name w:val="Body Text Indent 2"/>
    <w:basedOn w:val="a"/>
    <w:link w:val="22"/>
    <w:rsid w:val="003D3AF9"/>
    <w:pPr>
      <w:ind w:firstLine="720"/>
    </w:pPr>
  </w:style>
  <w:style w:type="character" w:customStyle="1" w:styleId="22">
    <w:name w:val="Основной текст с отступом 2 Знак"/>
    <w:basedOn w:val="a0"/>
    <w:link w:val="21"/>
    <w:rsid w:val="003D3AF9"/>
    <w:rPr>
      <w:rFonts w:ascii="Times New Roman" w:eastAsia="Times New Roman" w:hAnsi="Times New Roman" w:cs="Times New Roman"/>
      <w:sz w:val="24"/>
      <w:szCs w:val="24"/>
      <w:lang w:eastAsia="ru-RU"/>
    </w:rPr>
  </w:style>
  <w:style w:type="paragraph" w:customStyle="1" w:styleId="ConsNormal">
    <w:name w:val="ConsNormal"/>
    <w:rsid w:val="003D3A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3D3AF9"/>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3D3A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D3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D3AF9"/>
    <w:pPr>
      <w:spacing w:before="100" w:beforeAutospacing="1" w:after="115"/>
    </w:pPr>
    <w:rPr>
      <w:color w:val="000000"/>
    </w:rPr>
  </w:style>
  <w:style w:type="character" w:customStyle="1" w:styleId="a9">
    <w:name w:val="Цветовое выделение"/>
    <w:rsid w:val="003D3AF9"/>
    <w:rPr>
      <w:b/>
      <w:bCs/>
      <w:color w:val="000080"/>
    </w:rPr>
  </w:style>
  <w:style w:type="character" w:customStyle="1" w:styleId="aa">
    <w:name w:val="Гипертекстовая ссылка"/>
    <w:basedOn w:val="a9"/>
    <w:rsid w:val="003D3AF9"/>
    <w:rPr>
      <w:b/>
      <w:bCs/>
      <w:color w:val="008000"/>
    </w:rPr>
  </w:style>
  <w:style w:type="paragraph" w:customStyle="1" w:styleId="ab">
    <w:name w:val="Комментарий"/>
    <w:basedOn w:val="a"/>
    <w:next w:val="a"/>
    <w:rsid w:val="003D3AF9"/>
    <w:pPr>
      <w:autoSpaceDE w:val="0"/>
      <w:autoSpaceDN w:val="0"/>
      <w:adjustRightInd w:val="0"/>
      <w:spacing w:before="75"/>
      <w:jc w:val="both"/>
    </w:pPr>
    <w:rPr>
      <w:rFonts w:ascii="Arial" w:hAnsi="Arial"/>
      <w:i/>
      <w:iCs/>
      <w:color w:val="800080"/>
    </w:rPr>
  </w:style>
  <w:style w:type="paragraph" w:customStyle="1" w:styleId="ConsPlusTitle">
    <w:name w:val="ConsPlusTitle"/>
    <w:rsid w:val="003D3AF9"/>
    <w:pPr>
      <w:widowControl w:val="0"/>
      <w:suppressAutoHyphens/>
      <w:autoSpaceDE w:val="0"/>
      <w:spacing w:after="0" w:line="240" w:lineRule="auto"/>
    </w:pPr>
    <w:rPr>
      <w:rFonts w:ascii="Calibri" w:eastAsia="Times New Roman" w:hAnsi="Calibri" w:cs="Calibri"/>
      <w:b/>
      <w:bCs/>
      <w:lang w:eastAsia="ar-SA"/>
    </w:rPr>
  </w:style>
  <w:style w:type="paragraph" w:styleId="ac">
    <w:name w:val="Balloon Text"/>
    <w:basedOn w:val="a"/>
    <w:link w:val="ad"/>
    <w:uiPriority w:val="99"/>
    <w:semiHidden/>
    <w:unhideWhenUsed/>
    <w:rsid w:val="003D3AF9"/>
    <w:rPr>
      <w:rFonts w:ascii="Tahoma" w:hAnsi="Tahoma" w:cs="Tahoma"/>
      <w:sz w:val="16"/>
      <w:szCs w:val="16"/>
    </w:rPr>
  </w:style>
  <w:style w:type="character" w:customStyle="1" w:styleId="ad">
    <w:name w:val="Текст выноски Знак"/>
    <w:basedOn w:val="a0"/>
    <w:link w:val="ac"/>
    <w:uiPriority w:val="99"/>
    <w:semiHidden/>
    <w:rsid w:val="003D3A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3AF9"/>
    <w:pPr>
      <w:keepNext/>
      <w:outlineLvl w:val="0"/>
    </w:pPr>
    <w:rPr>
      <w:szCs w:val="20"/>
    </w:rPr>
  </w:style>
  <w:style w:type="paragraph" w:styleId="2">
    <w:name w:val="heading 2"/>
    <w:basedOn w:val="a"/>
    <w:next w:val="a"/>
    <w:link w:val="20"/>
    <w:semiHidden/>
    <w:unhideWhenUsed/>
    <w:qFormat/>
    <w:rsid w:val="003D3AF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AF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D3AF9"/>
    <w:rPr>
      <w:rFonts w:asciiTheme="majorHAnsi" w:eastAsiaTheme="majorEastAsia" w:hAnsiTheme="majorHAnsi" w:cstheme="majorBidi"/>
      <w:b/>
      <w:bCs/>
      <w:i/>
      <w:iCs/>
      <w:sz w:val="28"/>
      <w:szCs w:val="28"/>
      <w:lang w:eastAsia="ru-RU"/>
    </w:rPr>
  </w:style>
  <w:style w:type="character" w:styleId="a3">
    <w:name w:val="Hyperlink"/>
    <w:basedOn w:val="a0"/>
    <w:rsid w:val="003D3AF9"/>
    <w:rPr>
      <w:color w:val="000080"/>
      <w:u w:val="single"/>
    </w:rPr>
  </w:style>
  <w:style w:type="table" w:styleId="a4">
    <w:name w:val="Table Grid"/>
    <w:basedOn w:val="a1"/>
    <w:rsid w:val="003D3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3D3AF9"/>
    <w:pPr>
      <w:spacing w:before="100" w:beforeAutospacing="1" w:after="100" w:afterAutospacing="1"/>
    </w:pPr>
    <w:rPr>
      <w:rFonts w:ascii="Tahoma" w:hAnsi="Tahoma" w:cs="Tahoma"/>
      <w:sz w:val="20"/>
      <w:szCs w:val="20"/>
      <w:lang w:val="en-US" w:eastAsia="en-US"/>
    </w:rPr>
  </w:style>
  <w:style w:type="paragraph" w:styleId="a6">
    <w:name w:val="Body Text Indent"/>
    <w:basedOn w:val="a"/>
    <w:link w:val="a7"/>
    <w:rsid w:val="003D3AF9"/>
    <w:pPr>
      <w:spacing w:after="120"/>
      <w:ind w:left="283"/>
    </w:pPr>
    <w:rPr>
      <w:sz w:val="28"/>
      <w:szCs w:val="28"/>
    </w:rPr>
  </w:style>
  <w:style w:type="character" w:customStyle="1" w:styleId="a7">
    <w:name w:val="Основной текст с отступом Знак"/>
    <w:basedOn w:val="a0"/>
    <w:link w:val="a6"/>
    <w:rsid w:val="003D3AF9"/>
    <w:rPr>
      <w:rFonts w:ascii="Times New Roman" w:eastAsia="Times New Roman" w:hAnsi="Times New Roman" w:cs="Times New Roman"/>
      <w:sz w:val="28"/>
      <w:szCs w:val="28"/>
      <w:lang w:eastAsia="ru-RU"/>
    </w:rPr>
  </w:style>
  <w:style w:type="paragraph" w:styleId="21">
    <w:name w:val="Body Text Indent 2"/>
    <w:basedOn w:val="a"/>
    <w:link w:val="22"/>
    <w:rsid w:val="003D3AF9"/>
    <w:pPr>
      <w:ind w:firstLine="720"/>
    </w:pPr>
  </w:style>
  <w:style w:type="character" w:customStyle="1" w:styleId="22">
    <w:name w:val="Основной текст с отступом 2 Знак"/>
    <w:basedOn w:val="a0"/>
    <w:link w:val="21"/>
    <w:rsid w:val="003D3AF9"/>
    <w:rPr>
      <w:rFonts w:ascii="Times New Roman" w:eastAsia="Times New Roman" w:hAnsi="Times New Roman" w:cs="Times New Roman"/>
      <w:sz w:val="24"/>
      <w:szCs w:val="24"/>
      <w:lang w:eastAsia="ru-RU"/>
    </w:rPr>
  </w:style>
  <w:style w:type="paragraph" w:customStyle="1" w:styleId="ConsNormal">
    <w:name w:val="ConsNormal"/>
    <w:rsid w:val="003D3A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3D3AF9"/>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3D3A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D3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D3AF9"/>
    <w:pPr>
      <w:spacing w:before="100" w:beforeAutospacing="1" w:after="115"/>
    </w:pPr>
    <w:rPr>
      <w:color w:val="000000"/>
    </w:rPr>
  </w:style>
  <w:style w:type="character" w:customStyle="1" w:styleId="a9">
    <w:name w:val="Цветовое выделение"/>
    <w:rsid w:val="003D3AF9"/>
    <w:rPr>
      <w:b/>
      <w:bCs/>
      <w:color w:val="000080"/>
    </w:rPr>
  </w:style>
  <w:style w:type="character" w:customStyle="1" w:styleId="aa">
    <w:name w:val="Гипертекстовая ссылка"/>
    <w:basedOn w:val="a9"/>
    <w:rsid w:val="003D3AF9"/>
    <w:rPr>
      <w:b/>
      <w:bCs/>
      <w:color w:val="008000"/>
    </w:rPr>
  </w:style>
  <w:style w:type="paragraph" w:customStyle="1" w:styleId="ab">
    <w:name w:val="Комментарий"/>
    <w:basedOn w:val="a"/>
    <w:next w:val="a"/>
    <w:rsid w:val="003D3AF9"/>
    <w:pPr>
      <w:autoSpaceDE w:val="0"/>
      <w:autoSpaceDN w:val="0"/>
      <w:adjustRightInd w:val="0"/>
      <w:spacing w:before="75"/>
      <w:jc w:val="both"/>
    </w:pPr>
    <w:rPr>
      <w:rFonts w:ascii="Arial" w:hAnsi="Arial"/>
      <w:i/>
      <w:iCs/>
      <w:color w:val="800080"/>
    </w:rPr>
  </w:style>
  <w:style w:type="paragraph" w:customStyle="1" w:styleId="ConsPlusTitle">
    <w:name w:val="ConsPlusTitle"/>
    <w:rsid w:val="003D3AF9"/>
    <w:pPr>
      <w:widowControl w:val="0"/>
      <w:suppressAutoHyphens/>
      <w:autoSpaceDE w:val="0"/>
      <w:spacing w:after="0" w:line="240" w:lineRule="auto"/>
    </w:pPr>
    <w:rPr>
      <w:rFonts w:ascii="Calibri" w:eastAsia="Times New Roman" w:hAnsi="Calibri" w:cs="Calibri"/>
      <w:b/>
      <w:bCs/>
      <w:lang w:eastAsia="ar-SA"/>
    </w:rPr>
  </w:style>
  <w:style w:type="paragraph" w:styleId="ac">
    <w:name w:val="Balloon Text"/>
    <w:basedOn w:val="a"/>
    <w:link w:val="ad"/>
    <w:uiPriority w:val="99"/>
    <w:semiHidden/>
    <w:unhideWhenUsed/>
    <w:rsid w:val="003D3AF9"/>
    <w:rPr>
      <w:rFonts w:ascii="Tahoma" w:hAnsi="Tahoma" w:cs="Tahoma"/>
      <w:sz w:val="16"/>
      <w:szCs w:val="16"/>
    </w:rPr>
  </w:style>
  <w:style w:type="character" w:customStyle="1" w:styleId="ad">
    <w:name w:val="Текст выноски Знак"/>
    <w:basedOn w:val="a0"/>
    <w:link w:val="ac"/>
    <w:uiPriority w:val="99"/>
    <w:semiHidden/>
    <w:rsid w:val="003D3A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5FA2A8F51E45A2A3214A907A5906EAFDF16A1330BD575EF9C34D372D2361D17527D303012FBC76oAB3H" TargetMode="External"/><Relationship Id="rId18" Type="http://schemas.openxmlformats.org/officeDocument/2006/relationships/hyperlink" Target="consultantplus://offline/ref=4588443E30329ECE7281E66ED61F217B872456B5B5AFE14CCDDD5F7DE8K6l5L" TargetMode="External"/><Relationship Id="rId26" Type="http://schemas.openxmlformats.org/officeDocument/2006/relationships/hyperlink" Target="consultantplus://offline/ref=9D4653BE4606E216F70D8D33015287AA280C36C4987B61EDD2ACAC3C9E3E3483AA4C26AEA7E430DFU6vCM" TargetMode="External"/><Relationship Id="rId39" Type="http://schemas.openxmlformats.org/officeDocument/2006/relationships/hyperlink" Target="consultantplus://offline/ref=463A1186B7DB246B0F4ED55F92BF18176329BA493A33251B6A597E9D23j5JAN" TargetMode="External"/><Relationship Id="rId21" Type="http://schemas.openxmlformats.org/officeDocument/2006/relationships/hyperlink" Target="consultantplus://offline/ref=4588443E30329ECE7281E66ED61F217B872456B5B5AFE14CCDDD5F7DE8K6l5L" TargetMode="External"/><Relationship Id="rId34" Type="http://schemas.openxmlformats.org/officeDocument/2006/relationships/hyperlink" Target="consultantplus://offline/ref=463A1186B7DB246B0F4ED55F92BF18176329BA493A33251B6A597E9D23j5JAN" TargetMode="External"/><Relationship Id="rId42" Type="http://schemas.openxmlformats.org/officeDocument/2006/relationships/hyperlink" Target="consultantplus://offline/ref=E1661464F0F4E906758D84912B2F1B8C3B5732A2443FAE67A6FBF4FE2CE7BA759B39BC36719DBFfCTFI" TargetMode="External"/><Relationship Id="rId47" Type="http://schemas.openxmlformats.org/officeDocument/2006/relationships/hyperlink" Target="consultantplus://offline/ref=2DEECF9A9642FFFE6F71C0A3791620B2C5AA6958B8E0BA662080A2D60A60444ADFD2CBDBD06E523AbDd5F" TargetMode="External"/><Relationship Id="rId50" Type="http://schemas.openxmlformats.org/officeDocument/2006/relationships/hyperlink" Target="consultantplus://offline/ref=2DEECF9A9642FFFE6F71C0A3791620B2C5AA6958B8E0BA662080A2D60Ab6d0F" TargetMode="External"/><Relationship Id="rId55" Type="http://schemas.openxmlformats.org/officeDocument/2006/relationships/hyperlink" Target="consultantplus://offline/ref=2DEECF9A9642FFFE6F71C0A3791620B2C5AA6958B8E0BA662080A2D60Ab6d0F" TargetMode="External"/><Relationship Id="rId63" Type="http://schemas.openxmlformats.org/officeDocument/2006/relationships/hyperlink" Target="consultantplus://offline/ref=F45CF4563CDD4427B3BC5470D63C0A47C1A60BBC78D73024C27C9F81D55180663EFF9542B274F1SCO7K" TargetMode="External"/><Relationship Id="rId68" Type="http://schemas.openxmlformats.org/officeDocument/2006/relationships/hyperlink" Target="consultantplus://offline/ref=353E8427E14C2A431E4E812BB69D93A774C26FAA5E65DE4CC9A837E37C956D9966940C60C30F4977n159G" TargetMode="External"/><Relationship Id="rId7" Type="http://schemas.openxmlformats.org/officeDocument/2006/relationships/hyperlink" Target="consultantplus://offline/ref=002484FB318655FDAC319B487DF2EDB3095C3665E4C5BD981A860196C1EF723F7447FB7CED6273D2p7oF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588443E30329ECE7281E66ED61F217B872456B5B5AFE14CCDDD5F7DE865E38CB5530025CEFD7F51KClFL" TargetMode="External"/><Relationship Id="rId29" Type="http://schemas.openxmlformats.org/officeDocument/2006/relationships/hyperlink" Target="consultantplus://offline/ref=9D4653BE4606E216F70D8D33015287AA280C36C4987B61EDD2ACAC3C9E3E3483AA4C26AEA7E433DBU6v6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53E8427E14C2A431E4E812BB69D93A774C26FAA5E65DE4CC9A837E37C956D9966940C60C30F4977n159G" TargetMode="External"/><Relationship Id="rId24" Type="http://schemas.openxmlformats.org/officeDocument/2006/relationships/hyperlink" Target="consultantplus://offline/ref=9D4653BE4606E216F70D8D33015287AA280C36C5927461EDD2ACAC3C9E3E3483AA4C26AEA7E431DFU6v4M" TargetMode="External"/><Relationship Id="rId32" Type="http://schemas.openxmlformats.org/officeDocument/2006/relationships/hyperlink" Target="consultantplus://offline/ref=9D4653BE4606E216F70D8D33015287AA280C36C4987B61EDD2ACAC3C9EU3vEM" TargetMode="External"/><Relationship Id="rId37" Type="http://schemas.openxmlformats.org/officeDocument/2006/relationships/hyperlink" Target="consultantplus://offline/ref=463A1186B7DB246B0F4ED55F92BF18176329BA473736251B6A597E9D235A8DDB8F534F451E9E88C0j5JBN" TargetMode="External"/><Relationship Id="rId40" Type="http://schemas.openxmlformats.org/officeDocument/2006/relationships/hyperlink" Target="consultantplus://offline/ref=463A1186B7DB246B0F4ED55F92BF18176329BA493A33251B6A597E9D235A8DDB8F534F451E9C8AC7j5JAN" TargetMode="External"/><Relationship Id="rId45" Type="http://schemas.openxmlformats.org/officeDocument/2006/relationships/hyperlink" Target="consultantplus://offline/ref=2DEECF9A9642FFFE6F71C0A3791620B2C5AA6958B8E0BA662080A2D60Ab6d0F" TargetMode="External"/><Relationship Id="rId53" Type="http://schemas.openxmlformats.org/officeDocument/2006/relationships/hyperlink" Target="consultantplus://offline/ref=2DEECF9A9642FFFE6F71C0A3791620B2C5AA6C5DB1E6BA662080A2D60A60444ADFD2CBDEbDd4F" TargetMode="External"/><Relationship Id="rId58" Type="http://schemas.openxmlformats.org/officeDocument/2006/relationships/hyperlink" Target="consultantplus://offline/ref=A14F8E1D92FB5F9A506723B0DDBEECA9F1EA14A186FF6421E6DC0ABC69aEy1F" TargetMode="External"/><Relationship Id="rId66" Type="http://schemas.openxmlformats.org/officeDocument/2006/relationships/hyperlink" Target="consultantplus://offline/ref=353E8427E14C2A431E4E812BB69D93A774C26FAA5E65DE4CC9A837E37C956D9966940C60C30F4A73n15BG" TargetMode="External"/><Relationship Id="rId5" Type="http://schemas.openxmlformats.org/officeDocument/2006/relationships/webSettings" Target="webSettings.xml"/><Relationship Id="rId15" Type="http://schemas.openxmlformats.org/officeDocument/2006/relationships/hyperlink" Target="consultantplus://offline/ref=4588443E30329ECE7281E66ED61F217B872456B5B5AFE14CCDDD5F7DE8K6l5L" TargetMode="External"/><Relationship Id="rId23" Type="http://schemas.openxmlformats.org/officeDocument/2006/relationships/hyperlink" Target="consultantplus://offline/ref=4588443E30329ECE7281E66ED61F217B872456B5B5AFE14CCDDD5F7DE865E38CB5530025CEFD7C57KClEL" TargetMode="External"/><Relationship Id="rId28" Type="http://schemas.openxmlformats.org/officeDocument/2006/relationships/hyperlink" Target="consultantplus://offline/ref=9D4653BE4606E216F70D8D33015287AA280C33C1947561EDD2ACAC3C9E3E3483AA4C26AEA7E430DBU6v1M" TargetMode="External"/><Relationship Id="rId36" Type="http://schemas.openxmlformats.org/officeDocument/2006/relationships/hyperlink" Target="consultantplus://offline/ref=463A1186B7DB246B0F4ED55F92BF18176329BA493A33251B6A597E9D23j5JAN" TargetMode="External"/><Relationship Id="rId49" Type="http://schemas.openxmlformats.org/officeDocument/2006/relationships/hyperlink" Target="consultantplus://offline/ref=2DEECF9A9642FFFE6F71C0A3791620B2C5AA6958B8E0BA662080A2D60A60444ADFD2CBDEbDd1F" TargetMode="External"/><Relationship Id="rId57" Type="http://schemas.openxmlformats.org/officeDocument/2006/relationships/hyperlink" Target="consultantplus://offline/ref=A14F8E1D92FB5F9A506723B0DDBEECA9F1EA14A186FF6421E6DC0ABC69aEy1F" TargetMode="External"/><Relationship Id="rId61" Type="http://schemas.openxmlformats.org/officeDocument/2006/relationships/hyperlink" Target="consultantplus://offline/ref=A14F8E1D92FB5F9A506723B0DDBEECA9F1EA14A48BFD6421E6DC0ABC69E1DA6DA3FC9B130DC72176a4y4F" TargetMode="External"/><Relationship Id="rId10" Type="http://schemas.openxmlformats.org/officeDocument/2006/relationships/hyperlink" Target="consultantplus://offline/ref=353E8427E14C2A431E4E812BB69D93A774C26FAA5E65DE4CC9A837E37C956D9966940C60C30F4977n159G" TargetMode="External"/><Relationship Id="rId19" Type="http://schemas.openxmlformats.org/officeDocument/2006/relationships/hyperlink" Target="consultantplus://offline/ref=4588443E30329ECE7281E66ED61F217B872456B5B5AFE14CCDDD5F7DE8K6l5L" TargetMode="External"/><Relationship Id="rId31" Type="http://schemas.openxmlformats.org/officeDocument/2006/relationships/hyperlink" Target="consultantplus://offline/ref=9D4653BE4606E216F70D8D33015287AA280C33C1947561EDD2ACAC3C9E3E3483AA4C26AEA7E430DCU6v6M" TargetMode="External"/><Relationship Id="rId44" Type="http://schemas.openxmlformats.org/officeDocument/2006/relationships/hyperlink" Target="consultantplus://offline/ref=5DE4E78DF05B9E41A20CB80A8102C855046D0208305DB2435C4CF366D93ADE3F86BA27AE8C74D3Q763E" TargetMode="External"/><Relationship Id="rId52" Type="http://schemas.openxmlformats.org/officeDocument/2006/relationships/hyperlink" Target="consultantplus://offline/ref=2DEECF9A9642FFFE6F71C0A3791620B2C5AA6956B5E5BA662080A2D60A60444ADFD2CBDBD06C533BbDd5F" TargetMode="External"/><Relationship Id="rId60" Type="http://schemas.openxmlformats.org/officeDocument/2006/relationships/hyperlink" Target="consultantplus://offline/ref=A14F8E1D92FB5F9A506723B0DDBEECA9F1EA14A186FF6421E6DC0ABC69aEy1F" TargetMode="External"/><Relationship Id="rId65" Type="http://schemas.openxmlformats.org/officeDocument/2006/relationships/hyperlink" Target="consultantplus://offline/ref=353E8427E14C2A431E4E812BB69D93A774C166A25167DE4CC9A837E37C956D9966940C60C30F4B77n15DG" TargetMode="External"/><Relationship Id="rId4" Type="http://schemas.openxmlformats.org/officeDocument/2006/relationships/settings" Target="settings.xml"/><Relationship Id="rId9" Type="http://schemas.openxmlformats.org/officeDocument/2006/relationships/hyperlink" Target="consultantplus://offline/ref=353E8427E14C2A431E4E812BB69D93A774C26FAA5E65DE4CC9A837E37C956D9966940C60C30F4A73n15BG" TargetMode="External"/><Relationship Id="rId14" Type="http://schemas.openxmlformats.org/officeDocument/2006/relationships/hyperlink" Target="consultantplus://offline/ref=4588443E30329ECE7281E66ED61F217B872456B5B5AFE14CCDDD5F7DE865E38CB5530027KCl9L" TargetMode="External"/><Relationship Id="rId22" Type="http://schemas.openxmlformats.org/officeDocument/2006/relationships/hyperlink" Target="consultantplus://offline/ref=4588443E30329ECE7281E66ED61F217B872456B5B5AFE14CCDDD5F7DE865E38CB5530025CEFD7A53KCl0L" TargetMode="External"/><Relationship Id="rId27" Type="http://schemas.openxmlformats.org/officeDocument/2006/relationships/hyperlink" Target="consultantplus://offline/ref=9D4653BE4606E216F70D8D33015287AA280C36C4987B61EDD2ACAC3C9E3E3483AA4C26AEA7E433DBU6v6M" TargetMode="External"/><Relationship Id="rId30" Type="http://schemas.openxmlformats.org/officeDocument/2006/relationships/hyperlink" Target="consultantplus://offline/ref=9D4653BE4606E216F70D8D33015287AA280C33C1947561EDD2ACAC3C9E3E3483AA4C26AEA7E430DBU6v1M" TargetMode="External"/><Relationship Id="rId35" Type="http://schemas.openxmlformats.org/officeDocument/2006/relationships/hyperlink" Target="consultantplus://offline/ref=463A1186B7DB246B0F4ED55F92BF18176329BA493A33251B6A597E9D23j5JAN" TargetMode="External"/><Relationship Id="rId43" Type="http://schemas.openxmlformats.org/officeDocument/2006/relationships/hyperlink" Target="consultantplus://offline/ref=5DE4E78DF05B9E41A20CB80A8102C8550D6F010F3150EF495415FF64DE35812881F32BAF8C74D073QC69E" TargetMode="External"/><Relationship Id="rId48" Type="http://schemas.openxmlformats.org/officeDocument/2006/relationships/hyperlink" Target="consultantplus://offline/ref=2DEECF9A9642FFFE6F71C0A3791620B2C5AA6958B8E0BA662080A2D60Ab6d0F" TargetMode="External"/><Relationship Id="rId56" Type="http://schemas.openxmlformats.org/officeDocument/2006/relationships/hyperlink" Target="consultantplus://offline/ref=A14F8E1D92FB5F9A506723B0DDBEECA9F1EA14A186FF6421E6DC0ABC69aEy1F" TargetMode="External"/><Relationship Id="rId64" Type="http://schemas.openxmlformats.org/officeDocument/2006/relationships/hyperlink" Target="garantF1://55071137.0" TargetMode="External"/><Relationship Id="rId69" Type="http://schemas.openxmlformats.org/officeDocument/2006/relationships/hyperlink" Target="consultantplus://offline/ref=002484FB318655FDAC319B487DF2EDB3095C3665E4C5BD981A860196C1EF723F7447FB7CED6273D2p7oFG" TargetMode="External"/><Relationship Id="rId8" Type="http://schemas.openxmlformats.org/officeDocument/2006/relationships/hyperlink" Target="consultantplus://offline/ref=353E8427E14C2A431E4E812BB69D93A774C166A25167DE4CC9A837E37C956D9966940C60C30F4B77n15DG" TargetMode="External"/><Relationship Id="rId51" Type="http://schemas.openxmlformats.org/officeDocument/2006/relationships/hyperlink" Target="consultantplus://offline/ref=2DEECF9A9642FFFE6F71C0A3791620B2C5AA6958B8E0BA662080A2D60A60444ADFD2CBDEbDd4F" TargetMode="External"/><Relationship Id="rId3" Type="http://schemas.microsoft.com/office/2007/relationships/stylesWithEffects" Target="stylesWithEffects.xml"/><Relationship Id="rId12" Type="http://schemas.openxmlformats.org/officeDocument/2006/relationships/hyperlink" Target="consultantplus://offline/ref=143DEA122CD46B9BACB4D103BEB6EE5EFCAD092BB7455B401C0F286AwCY8K" TargetMode="External"/><Relationship Id="rId17" Type="http://schemas.openxmlformats.org/officeDocument/2006/relationships/hyperlink" Target="consultantplus://offline/ref=4588443E30329ECE7281E66ED61F217B872456B5B5AFE14CCDDD5F7DE8K6l5L" TargetMode="External"/><Relationship Id="rId25" Type="http://schemas.openxmlformats.org/officeDocument/2006/relationships/hyperlink" Target="consultantplus://offline/ref=9D4653BE4606E216F70D8D33015287AA280C36C4987B61EDD2ACAC3C9EU3vEM" TargetMode="External"/><Relationship Id="rId33" Type="http://schemas.openxmlformats.org/officeDocument/2006/relationships/hyperlink" Target="consultantplus://offline/ref=463A1186B7DB246B0F4ED55F92BF18176329BA48303C251B6A597E9D235A8DDB8F534F451E9C88C3j5J0N" TargetMode="External"/><Relationship Id="rId38" Type="http://schemas.openxmlformats.org/officeDocument/2006/relationships/hyperlink" Target="consultantplus://offline/ref=463A1186B7DB246B0F4ED55F92BF18176329BA493A33251B6A597E9D235A8DDB8F534F451E9C88CFj5J0N" TargetMode="External"/><Relationship Id="rId46" Type="http://schemas.openxmlformats.org/officeDocument/2006/relationships/hyperlink" Target="consultantplus://offline/ref=2DEECF9A9642FFFE6F71C0A3791620B2C5AA6958B8E0BA662080A2D60A60444ADFD2CBDEbDd0F" TargetMode="External"/><Relationship Id="rId59" Type="http://schemas.openxmlformats.org/officeDocument/2006/relationships/hyperlink" Target="consultantplus://offline/ref=A14F8E1D92FB5F9A506723B0DDBEECA9F1EA14A186FF6421E6DC0ABC69E1DA6DA3FC9B130DC72175a4yBF" TargetMode="External"/><Relationship Id="rId67" Type="http://schemas.openxmlformats.org/officeDocument/2006/relationships/hyperlink" Target="consultantplus://offline/ref=353E8427E14C2A431E4E812BB69D93A774C26FAA5E65DE4CC9A837E37C956D9966940C60C30F4977n159G" TargetMode="External"/><Relationship Id="rId20" Type="http://schemas.openxmlformats.org/officeDocument/2006/relationships/hyperlink" Target="consultantplus://offline/ref=4588443E30329ECE7281E66ED61F217B872456BBB8AAE14CCDDD5F7DE865E38CB5530025CEFF7E50KClFL" TargetMode="External"/><Relationship Id="rId41" Type="http://schemas.openxmlformats.org/officeDocument/2006/relationships/hyperlink" Target="consultantplus://offline/ref=463A1186B7DB246B0F4ED55F92BF18176329BA493A33251B6A597E9D235A8DDB8F534F451E9C8ACEj5J0N" TargetMode="External"/><Relationship Id="rId54" Type="http://schemas.openxmlformats.org/officeDocument/2006/relationships/hyperlink" Target="consultantplus://offline/ref=2DEECF9A9642FFFE6F71C0A3791620B2C5AA6958B8E0BA662080A2D60A60444ADFD2CBDBD0b6dCF" TargetMode="External"/><Relationship Id="rId62" Type="http://schemas.openxmlformats.org/officeDocument/2006/relationships/hyperlink" Target="consultantplus://offline/ref=A14F8E1D92FB5F9A506723B0DDBEECA9F1EA14A186FF6421E6DC0ABC69aEy1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54</Pages>
  <Words>22543</Words>
  <Characters>128497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Главный</cp:lastModifiedBy>
  <cp:revision>21</cp:revision>
  <cp:lastPrinted>2017-08-30T12:48:00Z</cp:lastPrinted>
  <dcterms:created xsi:type="dcterms:W3CDTF">2017-04-19T08:18:00Z</dcterms:created>
  <dcterms:modified xsi:type="dcterms:W3CDTF">2017-08-30T13:14:00Z</dcterms:modified>
</cp:coreProperties>
</file>