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748">
        <w:rPr>
          <w:rFonts w:ascii="Times New Roman" w:hAnsi="Times New Roman" w:cs="Times New Roman"/>
          <w:b/>
          <w:sz w:val="24"/>
          <w:szCs w:val="24"/>
        </w:rPr>
        <w:t>6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797748">
        <w:rPr>
          <w:rFonts w:ascii="Times New Roman" w:hAnsi="Times New Roman" w:cs="Times New Roman"/>
          <w:b/>
          <w:sz w:val="24"/>
          <w:szCs w:val="24"/>
        </w:rPr>
        <w:t>30 августа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4770E2">
        <w:rPr>
          <w:rFonts w:ascii="Times New Roman" w:hAnsi="Times New Roman" w:cs="Times New Roman"/>
          <w:b/>
          <w:sz w:val="24"/>
          <w:szCs w:val="24"/>
        </w:rPr>
        <w:t>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97748" w:rsidRPr="00797748" w:rsidRDefault="00797748" w:rsidP="00797748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797748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797748" w:rsidRPr="00797748" w:rsidRDefault="00797748" w:rsidP="00797748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797748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797748" w:rsidRPr="00797748" w:rsidRDefault="00797748" w:rsidP="00797748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797748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797748" w:rsidRPr="00797748" w:rsidRDefault="00797748" w:rsidP="00797748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797748" w:rsidRPr="00797748" w:rsidRDefault="00797748" w:rsidP="0079774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79774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97748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797748" w:rsidRPr="00797748" w:rsidRDefault="00797748" w:rsidP="00797748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797748" w:rsidRPr="00797748" w:rsidRDefault="00797748" w:rsidP="00797748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97748" w:rsidRPr="00797748" w:rsidRDefault="00797748" w:rsidP="00797748">
      <w:pPr>
        <w:pStyle w:val="ConsPlusTitle"/>
        <w:widowControl/>
        <w:jc w:val="both"/>
        <w:rPr>
          <w:b w:val="0"/>
          <w:sz w:val="20"/>
          <w:szCs w:val="20"/>
        </w:rPr>
      </w:pPr>
      <w:r w:rsidRPr="00797748">
        <w:rPr>
          <w:b w:val="0"/>
          <w:sz w:val="20"/>
          <w:szCs w:val="20"/>
        </w:rPr>
        <w:t>от 30 августа 2022 года          № 12</w:t>
      </w:r>
    </w:p>
    <w:p w:rsidR="00797748" w:rsidRPr="00797748" w:rsidRDefault="00797748" w:rsidP="00797748">
      <w:pPr>
        <w:pStyle w:val="ConsPlusTitle"/>
        <w:widowControl/>
        <w:jc w:val="both"/>
        <w:rPr>
          <w:sz w:val="20"/>
          <w:szCs w:val="20"/>
        </w:rPr>
      </w:pPr>
    </w:p>
    <w:p w:rsidR="00797748" w:rsidRPr="00797748" w:rsidRDefault="00797748" w:rsidP="00797748">
      <w:pPr>
        <w:pStyle w:val="ConsPlusTitle"/>
        <w:widowControl/>
        <w:ind w:right="5669"/>
        <w:jc w:val="both"/>
        <w:rPr>
          <w:b w:val="0"/>
          <w:sz w:val="20"/>
          <w:szCs w:val="20"/>
        </w:rPr>
      </w:pPr>
      <w:r w:rsidRPr="00797748">
        <w:rPr>
          <w:b w:val="0"/>
          <w:sz w:val="20"/>
          <w:szCs w:val="20"/>
        </w:rPr>
        <w:t xml:space="preserve">О внесении изменения в решение Совета депутатов </w:t>
      </w:r>
      <w:proofErr w:type="spellStart"/>
      <w:r w:rsidRPr="00797748">
        <w:rPr>
          <w:b w:val="0"/>
          <w:sz w:val="20"/>
          <w:szCs w:val="20"/>
        </w:rPr>
        <w:t>Барсуковского</w:t>
      </w:r>
      <w:proofErr w:type="spellEnd"/>
      <w:r w:rsidRPr="00797748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797748">
        <w:rPr>
          <w:b w:val="0"/>
          <w:sz w:val="20"/>
          <w:szCs w:val="20"/>
        </w:rPr>
        <w:t>Монастырщинского</w:t>
      </w:r>
      <w:proofErr w:type="spellEnd"/>
      <w:r w:rsidRPr="00797748">
        <w:rPr>
          <w:b w:val="0"/>
          <w:sz w:val="20"/>
          <w:szCs w:val="20"/>
        </w:rPr>
        <w:t xml:space="preserve"> района Смоленской области от 09.11.2018 № 24 «О налоге на имущество физических лиц на территории </w:t>
      </w:r>
      <w:proofErr w:type="spellStart"/>
      <w:r w:rsidRPr="00797748">
        <w:rPr>
          <w:b w:val="0"/>
          <w:sz w:val="20"/>
          <w:szCs w:val="20"/>
        </w:rPr>
        <w:t>Барсуковского</w:t>
      </w:r>
      <w:proofErr w:type="spellEnd"/>
      <w:r w:rsidRPr="00797748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797748">
        <w:rPr>
          <w:b w:val="0"/>
          <w:sz w:val="20"/>
          <w:szCs w:val="20"/>
        </w:rPr>
        <w:t>Монастырщинского</w:t>
      </w:r>
      <w:proofErr w:type="spellEnd"/>
      <w:r w:rsidRPr="00797748">
        <w:rPr>
          <w:b w:val="0"/>
          <w:sz w:val="20"/>
          <w:szCs w:val="20"/>
        </w:rPr>
        <w:t xml:space="preserve"> района Смоленской области»</w:t>
      </w:r>
    </w:p>
    <w:p w:rsidR="00797748" w:rsidRPr="00797748" w:rsidRDefault="00797748" w:rsidP="0079774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797748" w:rsidRPr="00797748" w:rsidRDefault="00797748" w:rsidP="007977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7748">
        <w:rPr>
          <w:rFonts w:ascii="Times New Roman" w:hAnsi="Times New Roman" w:cs="Times New Roman"/>
          <w:sz w:val="20"/>
          <w:szCs w:val="20"/>
        </w:rPr>
        <w:t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797748">
        <w:rPr>
          <w:rFonts w:ascii="Times New Roman" w:hAnsi="Times New Roman" w:cs="Times New Roman"/>
          <w:sz w:val="20"/>
          <w:szCs w:val="20"/>
          <w:lang w:eastAsia="zh-CN"/>
        </w:rPr>
        <w:t xml:space="preserve">, Уставом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proofErr w:type="gramEnd"/>
      <w:r w:rsidRPr="00797748">
        <w:rPr>
          <w:rFonts w:ascii="Times New Roman" w:hAnsi="Times New Roman" w:cs="Times New Roman"/>
          <w:sz w:val="20"/>
          <w:szCs w:val="20"/>
          <w:lang w:eastAsia="zh-CN"/>
        </w:rPr>
        <w:t xml:space="preserve">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области,</w:t>
      </w:r>
      <w:r w:rsidRPr="00797748">
        <w:rPr>
          <w:rFonts w:ascii="Times New Roman" w:hAnsi="Times New Roman" w:cs="Times New Roman"/>
          <w:sz w:val="20"/>
          <w:szCs w:val="20"/>
        </w:rPr>
        <w:t xml:space="preserve"> Совет депутатов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797748" w:rsidRPr="00797748" w:rsidRDefault="00797748" w:rsidP="0079774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797748" w:rsidRPr="00797748" w:rsidRDefault="00797748" w:rsidP="0079774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797748">
        <w:rPr>
          <w:rFonts w:ascii="Times New Roman" w:hAnsi="Times New Roman" w:cs="Times New Roman"/>
          <w:b/>
        </w:rPr>
        <w:t>Р</w:t>
      </w:r>
      <w:proofErr w:type="gramEnd"/>
      <w:r w:rsidRPr="00797748">
        <w:rPr>
          <w:rFonts w:ascii="Times New Roman" w:hAnsi="Times New Roman" w:cs="Times New Roman"/>
          <w:b/>
        </w:rPr>
        <w:t xml:space="preserve"> Е Ш И Л:</w:t>
      </w:r>
    </w:p>
    <w:p w:rsidR="00797748" w:rsidRPr="00797748" w:rsidRDefault="00797748" w:rsidP="00797748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7748" w:rsidRPr="00797748" w:rsidRDefault="00797748" w:rsidP="00797748">
      <w:pPr>
        <w:pStyle w:val="af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 xml:space="preserve">Внести в решение Совета депутатов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09.11. 2018 г. № 24 «О налоге на имущество физических лиц на территории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 Смоленской области» </w:t>
      </w:r>
      <w:r w:rsidRPr="00797748">
        <w:rPr>
          <w:rFonts w:ascii="Times New Roman" w:hAnsi="Times New Roman" w:cs="Times New Roman"/>
          <w:sz w:val="20"/>
          <w:szCs w:val="20"/>
          <w:lang w:eastAsia="zh-CN"/>
        </w:rPr>
        <w:t xml:space="preserve">(в редакции решений от 29.05.2019 №10, </w:t>
      </w:r>
      <w:r w:rsidRPr="00797748">
        <w:rPr>
          <w:rFonts w:ascii="Times New Roman" w:hAnsi="Times New Roman" w:cs="Times New Roman"/>
          <w:sz w:val="20"/>
          <w:szCs w:val="20"/>
        </w:rPr>
        <w:t>от  19.11. 2019  № 21, от 28.12.2021 №36, от 30.08.2022 №12</w:t>
      </w:r>
      <w:r w:rsidRPr="00797748">
        <w:rPr>
          <w:rFonts w:ascii="Times New Roman" w:hAnsi="Times New Roman" w:cs="Times New Roman"/>
          <w:sz w:val="20"/>
          <w:szCs w:val="20"/>
          <w:lang w:eastAsia="zh-CN"/>
        </w:rPr>
        <w:t xml:space="preserve">) </w:t>
      </w:r>
      <w:r w:rsidRPr="00797748">
        <w:rPr>
          <w:rFonts w:ascii="Times New Roman" w:hAnsi="Times New Roman" w:cs="Times New Roman"/>
          <w:sz w:val="20"/>
          <w:szCs w:val="20"/>
        </w:rPr>
        <w:t xml:space="preserve"> следующие изменения:</w:t>
      </w:r>
    </w:p>
    <w:p w:rsidR="00797748" w:rsidRPr="00797748" w:rsidRDefault="00797748" w:rsidP="00797748">
      <w:pPr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797748" w:rsidRPr="00797748" w:rsidRDefault="00797748" w:rsidP="007977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>1) дополнить пунктом 1.1. следующего содержания:</w:t>
      </w:r>
    </w:p>
    <w:p w:rsidR="00797748" w:rsidRPr="00797748" w:rsidRDefault="00797748" w:rsidP="007977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>«1.1. 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Федерации».</w:t>
      </w:r>
    </w:p>
    <w:p w:rsidR="00797748" w:rsidRPr="00797748" w:rsidRDefault="00797748" w:rsidP="00797748">
      <w:pPr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 xml:space="preserve">2. Настоящее решение подлежит официальному опубликованию в печатном средстве массовой информации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 </w:t>
      </w:r>
      <w:r w:rsidRPr="00797748">
        <w:rPr>
          <w:rFonts w:ascii="Times New Roman" w:hAnsi="Times New Roman" w:cs="Times New Roman"/>
          <w:bCs/>
          <w:sz w:val="20"/>
          <w:szCs w:val="20"/>
        </w:rPr>
        <w:t xml:space="preserve">и  размещению в информационно-телекоммуникационной сети «Интернет» на  официальном сайте Администрации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797748" w:rsidRPr="00797748" w:rsidRDefault="00797748" w:rsidP="00797748">
      <w:pPr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>3.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797748" w:rsidRPr="00797748" w:rsidRDefault="00797748" w:rsidP="0079774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7748" w:rsidRPr="00797748" w:rsidRDefault="00797748" w:rsidP="00797748">
      <w:pPr>
        <w:rPr>
          <w:rFonts w:ascii="Times New Roman" w:hAnsi="Times New Roman" w:cs="Times New Roman"/>
          <w:sz w:val="20"/>
          <w:szCs w:val="20"/>
        </w:rPr>
      </w:pPr>
    </w:p>
    <w:p w:rsidR="00797748" w:rsidRPr="00797748" w:rsidRDefault="00797748" w:rsidP="00797748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r w:rsidRPr="00797748">
        <w:rPr>
          <w:rFonts w:ascii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</w:p>
    <w:p w:rsidR="00797748" w:rsidRPr="00797748" w:rsidRDefault="00797748" w:rsidP="00797748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797748">
        <w:rPr>
          <w:rFonts w:ascii="Times New Roman" w:hAnsi="Times New Roman" w:cs="Times New Roman"/>
          <w:sz w:val="20"/>
          <w:szCs w:val="20"/>
          <w:lang w:eastAsia="ar-SA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797748" w:rsidRPr="00797748" w:rsidRDefault="00797748" w:rsidP="00797748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797748">
        <w:rPr>
          <w:rFonts w:ascii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  <w:lang w:eastAsia="ar-SA"/>
        </w:rPr>
        <w:t xml:space="preserve"> района</w:t>
      </w:r>
    </w:p>
    <w:p w:rsidR="00797748" w:rsidRPr="00797748" w:rsidRDefault="00797748" w:rsidP="00797748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797748">
        <w:rPr>
          <w:rFonts w:ascii="Times New Roman" w:hAnsi="Times New Roman" w:cs="Times New Roman"/>
          <w:sz w:val="20"/>
          <w:szCs w:val="20"/>
          <w:lang w:eastAsia="ar-SA"/>
        </w:rPr>
        <w:t xml:space="preserve">Смоленской области                                                                                    </w:t>
      </w:r>
      <w:r w:rsidRPr="00797748">
        <w:rPr>
          <w:rFonts w:ascii="Times New Roman" w:hAnsi="Times New Roman" w:cs="Times New Roman"/>
          <w:b/>
          <w:sz w:val="20"/>
          <w:szCs w:val="20"/>
          <w:lang w:eastAsia="ar-SA"/>
        </w:rPr>
        <w:t>Т.В. Попкова</w:t>
      </w:r>
    </w:p>
    <w:p w:rsidR="00797748" w:rsidRPr="00797748" w:rsidRDefault="00797748" w:rsidP="00797748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797748" w:rsidRPr="00797748" w:rsidRDefault="00797748" w:rsidP="0079774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7748">
        <w:rPr>
          <w:rFonts w:ascii="Times New Roman" w:hAnsi="Times New Roman" w:cs="Times New Roman"/>
          <w:b/>
          <w:bCs/>
          <w:sz w:val="20"/>
          <w:szCs w:val="20"/>
        </w:rPr>
        <w:t>СОВЕТ ДЕПУТАТОВ</w:t>
      </w:r>
    </w:p>
    <w:p w:rsidR="00797748" w:rsidRPr="00797748" w:rsidRDefault="00797748" w:rsidP="0079774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7748">
        <w:rPr>
          <w:rFonts w:ascii="Times New Roman" w:hAnsi="Times New Roman" w:cs="Times New Roman"/>
          <w:b/>
          <w:bCs/>
          <w:sz w:val="20"/>
          <w:szCs w:val="20"/>
        </w:rPr>
        <w:t>БАРСУКОВСКОГО  СЕЛЬСКОГО ПОСЕЛЕНИЯ</w:t>
      </w:r>
    </w:p>
    <w:p w:rsidR="00797748" w:rsidRPr="00797748" w:rsidRDefault="00797748" w:rsidP="007977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7748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797748" w:rsidRPr="00797748" w:rsidRDefault="00797748" w:rsidP="007977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748" w:rsidRPr="00797748" w:rsidRDefault="00797748" w:rsidP="0079774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9774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97748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797748" w:rsidRPr="00797748" w:rsidRDefault="00797748" w:rsidP="00797748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797748" w:rsidRPr="00797748" w:rsidRDefault="00797748" w:rsidP="00797748">
      <w:pPr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>от  30 августа 2022 года          № 13</w:t>
      </w:r>
    </w:p>
    <w:p w:rsidR="00797748" w:rsidRPr="00797748" w:rsidRDefault="00797748" w:rsidP="00797748">
      <w:pPr>
        <w:rPr>
          <w:rFonts w:ascii="Times New Roman" w:hAnsi="Times New Roman" w:cs="Times New Roman"/>
          <w:sz w:val="20"/>
          <w:szCs w:val="20"/>
        </w:rPr>
      </w:pPr>
    </w:p>
    <w:p w:rsidR="00797748" w:rsidRPr="00797748" w:rsidRDefault="00797748" w:rsidP="00797748">
      <w:pPr>
        <w:pStyle w:val="ConsPlusTitle"/>
        <w:widowControl/>
        <w:ind w:right="5669"/>
        <w:jc w:val="both"/>
        <w:rPr>
          <w:b w:val="0"/>
          <w:sz w:val="20"/>
          <w:szCs w:val="20"/>
        </w:rPr>
      </w:pPr>
      <w:r w:rsidRPr="00797748">
        <w:rPr>
          <w:b w:val="0"/>
          <w:sz w:val="20"/>
          <w:szCs w:val="20"/>
        </w:rPr>
        <w:lastRenderedPageBreak/>
        <w:t xml:space="preserve">О внесении изменения в решение Совета депутатов </w:t>
      </w:r>
      <w:proofErr w:type="spellStart"/>
      <w:r w:rsidRPr="00797748">
        <w:rPr>
          <w:b w:val="0"/>
          <w:sz w:val="20"/>
          <w:szCs w:val="20"/>
        </w:rPr>
        <w:t>Барсуковского</w:t>
      </w:r>
      <w:proofErr w:type="spellEnd"/>
      <w:r w:rsidRPr="00797748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797748">
        <w:rPr>
          <w:b w:val="0"/>
          <w:sz w:val="20"/>
          <w:szCs w:val="20"/>
        </w:rPr>
        <w:t>Монастырщинского</w:t>
      </w:r>
      <w:proofErr w:type="spellEnd"/>
      <w:r w:rsidRPr="00797748">
        <w:rPr>
          <w:b w:val="0"/>
          <w:sz w:val="20"/>
          <w:szCs w:val="20"/>
        </w:rPr>
        <w:t xml:space="preserve"> района Смоленской области от 19.11.2019 № 22 «О земельном налоге на территории </w:t>
      </w:r>
      <w:proofErr w:type="spellStart"/>
      <w:r w:rsidRPr="00797748">
        <w:rPr>
          <w:b w:val="0"/>
          <w:sz w:val="20"/>
          <w:szCs w:val="20"/>
        </w:rPr>
        <w:t>Барсуковского</w:t>
      </w:r>
      <w:proofErr w:type="spellEnd"/>
      <w:r w:rsidRPr="00797748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797748">
        <w:rPr>
          <w:b w:val="0"/>
          <w:sz w:val="20"/>
          <w:szCs w:val="20"/>
        </w:rPr>
        <w:t>Монастырщинского</w:t>
      </w:r>
      <w:proofErr w:type="spellEnd"/>
      <w:r w:rsidRPr="00797748">
        <w:rPr>
          <w:b w:val="0"/>
          <w:sz w:val="20"/>
          <w:szCs w:val="20"/>
        </w:rPr>
        <w:t xml:space="preserve"> района Смоленской области»</w:t>
      </w:r>
    </w:p>
    <w:p w:rsidR="00797748" w:rsidRPr="00797748" w:rsidRDefault="00797748" w:rsidP="00797748">
      <w:pPr>
        <w:pStyle w:val="ConsPlusNormal"/>
        <w:widowControl/>
        <w:jc w:val="both"/>
        <w:rPr>
          <w:rFonts w:ascii="Times New Roman" w:hAnsi="Times New Roman" w:cs="Times New Roman"/>
          <w:b/>
        </w:rPr>
      </w:pPr>
    </w:p>
    <w:p w:rsidR="00797748" w:rsidRPr="00797748" w:rsidRDefault="00797748" w:rsidP="007977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 xml:space="preserve">В соответствии с пунктом 4 статьи 12,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97748">
        <w:rPr>
          <w:rFonts w:ascii="Times New Roman" w:hAnsi="Times New Roman" w:cs="Times New Roman"/>
          <w:sz w:val="20"/>
          <w:szCs w:val="20"/>
          <w:lang w:eastAsia="zh-CN"/>
        </w:rPr>
        <w:t xml:space="preserve">Уставом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  <w:lang w:eastAsia="zh-CN"/>
        </w:rPr>
        <w:t xml:space="preserve">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области,</w:t>
      </w:r>
      <w:r w:rsidRPr="00797748">
        <w:rPr>
          <w:rFonts w:ascii="Times New Roman" w:hAnsi="Times New Roman" w:cs="Times New Roman"/>
          <w:sz w:val="20"/>
          <w:szCs w:val="20"/>
        </w:rPr>
        <w:t xml:space="preserve"> Совет депутатов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797748" w:rsidRPr="00797748" w:rsidRDefault="00797748" w:rsidP="00797748">
      <w:pPr>
        <w:pStyle w:val="ConsPlusNormal"/>
        <w:widowControl/>
        <w:jc w:val="both"/>
        <w:rPr>
          <w:rFonts w:ascii="Times New Roman" w:hAnsi="Times New Roman" w:cs="Times New Roman"/>
          <w:b/>
        </w:rPr>
      </w:pPr>
    </w:p>
    <w:p w:rsidR="00797748" w:rsidRPr="00797748" w:rsidRDefault="00797748" w:rsidP="0079774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797748">
        <w:rPr>
          <w:rFonts w:ascii="Times New Roman" w:hAnsi="Times New Roman" w:cs="Times New Roman"/>
          <w:b/>
        </w:rPr>
        <w:t>Р</w:t>
      </w:r>
      <w:proofErr w:type="gramEnd"/>
      <w:r w:rsidRPr="00797748">
        <w:rPr>
          <w:rFonts w:ascii="Times New Roman" w:hAnsi="Times New Roman" w:cs="Times New Roman"/>
          <w:b/>
        </w:rPr>
        <w:t xml:space="preserve"> Е Ш И Л:</w:t>
      </w:r>
    </w:p>
    <w:p w:rsidR="00797748" w:rsidRPr="00797748" w:rsidRDefault="00797748" w:rsidP="0079774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7748" w:rsidRPr="00797748" w:rsidRDefault="00797748" w:rsidP="007977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 xml:space="preserve">1. Внести в решение Совета депутатов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19.11.2019 № 22 «О земельном налоге на территории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 Смоленской области» </w:t>
      </w:r>
      <w:r w:rsidRPr="00797748">
        <w:rPr>
          <w:rFonts w:ascii="Times New Roman" w:hAnsi="Times New Roman" w:cs="Times New Roman"/>
          <w:sz w:val="20"/>
          <w:szCs w:val="20"/>
          <w:lang w:eastAsia="zh-CN"/>
        </w:rPr>
        <w:t xml:space="preserve">(в редакции решения от </w:t>
      </w:r>
      <w:r w:rsidRPr="00797748">
        <w:rPr>
          <w:rFonts w:ascii="Times New Roman" w:hAnsi="Times New Roman" w:cs="Times New Roman"/>
          <w:sz w:val="20"/>
          <w:szCs w:val="20"/>
        </w:rPr>
        <w:t>30.08.2022 №13</w:t>
      </w:r>
      <w:r w:rsidRPr="00797748">
        <w:rPr>
          <w:rFonts w:ascii="Times New Roman" w:hAnsi="Times New Roman" w:cs="Times New Roman"/>
          <w:sz w:val="20"/>
          <w:szCs w:val="20"/>
          <w:lang w:eastAsia="zh-CN"/>
        </w:rPr>
        <w:t xml:space="preserve">) следующие </w:t>
      </w:r>
      <w:r w:rsidRPr="00797748">
        <w:rPr>
          <w:rFonts w:ascii="Times New Roman" w:hAnsi="Times New Roman" w:cs="Times New Roman"/>
          <w:sz w:val="20"/>
          <w:szCs w:val="20"/>
        </w:rPr>
        <w:t xml:space="preserve">изменения: </w:t>
      </w:r>
    </w:p>
    <w:p w:rsidR="00797748" w:rsidRPr="00797748" w:rsidRDefault="00797748" w:rsidP="007977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>1) дополнить пунктом 1.1. следующего содержания:</w:t>
      </w:r>
    </w:p>
    <w:p w:rsidR="00797748" w:rsidRPr="00797748" w:rsidRDefault="00797748" w:rsidP="0079774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>«1.1. 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797748" w:rsidRPr="00797748" w:rsidRDefault="00797748" w:rsidP="007977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7748">
        <w:rPr>
          <w:rFonts w:ascii="Times New Roman" w:hAnsi="Times New Roman" w:cs="Times New Roman"/>
          <w:sz w:val="20"/>
          <w:szCs w:val="20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 w:rsidRPr="00797748">
        <w:rPr>
          <w:rFonts w:ascii="Times New Roman" w:hAnsi="Times New Roman" w:cs="Times New Roman"/>
          <w:sz w:val="20"/>
          <w:szCs w:val="20"/>
        </w:rPr>
        <w:t xml:space="preserve">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характеристик».</w:t>
      </w:r>
    </w:p>
    <w:p w:rsidR="00797748" w:rsidRPr="00797748" w:rsidRDefault="00797748" w:rsidP="00797748">
      <w:pPr>
        <w:rPr>
          <w:rFonts w:ascii="Times New Roman" w:hAnsi="Times New Roman" w:cs="Times New Roman"/>
          <w:sz w:val="20"/>
          <w:szCs w:val="20"/>
        </w:rPr>
      </w:pPr>
    </w:p>
    <w:p w:rsidR="00797748" w:rsidRPr="00797748" w:rsidRDefault="00797748" w:rsidP="00797748">
      <w:pPr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>2. </w:t>
      </w:r>
      <w:r w:rsidRPr="00797748">
        <w:rPr>
          <w:rFonts w:ascii="Times New Roman" w:eastAsia="Calibri" w:hAnsi="Times New Roman" w:cs="Times New Roman"/>
          <w:sz w:val="20"/>
          <w:szCs w:val="20"/>
        </w:rPr>
        <w:t xml:space="preserve">Настоящее решение </w:t>
      </w:r>
      <w:r w:rsidRPr="00797748">
        <w:rPr>
          <w:rFonts w:ascii="Times New Roman" w:hAnsi="Times New Roman" w:cs="Times New Roman"/>
          <w:sz w:val="20"/>
          <w:szCs w:val="20"/>
        </w:rPr>
        <w:t xml:space="preserve">подлежит официальному опубликованию в печатном средстве массовой информации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</w:t>
      </w:r>
      <w:r w:rsidRPr="00797748">
        <w:rPr>
          <w:rFonts w:ascii="Times New Roman" w:hAnsi="Times New Roman" w:cs="Times New Roman"/>
          <w:bCs/>
          <w:sz w:val="20"/>
          <w:szCs w:val="20"/>
        </w:rPr>
        <w:t xml:space="preserve"> и  размещению в информационно-телекоммуникационной сети «Интернет» на  официальном сайте Администрации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797748" w:rsidRPr="00797748" w:rsidRDefault="00797748" w:rsidP="00797748">
      <w:pPr>
        <w:pStyle w:val="ConsPlusNormal"/>
        <w:jc w:val="both"/>
        <w:rPr>
          <w:rFonts w:ascii="Times New Roman" w:hAnsi="Times New Roman" w:cs="Times New Roman"/>
        </w:rPr>
      </w:pPr>
    </w:p>
    <w:p w:rsidR="00797748" w:rsidRPr="00797748" w:rsidRDefault="00797748" w:rsidP="00797748">
      <w:pPr>
        <w:pStyle w:val="ConsPlusNormal"/>
        <w:jc w:val="both"/>
        <w:rPr>
          <w:rFonts w:ascii="Times New Roman" w:hAnsi="Times New Roman" w:cs="Times New Roman"/>
        </w:rPr>
      </w:pPr>
      <w:r w:rsidRPr="00797748">
        <w:rPr>
          <w:rFonts w:ascii="Times New Roman" w:hAnsi="Times New Roman" w:cs="Times New Roman"/>
        </w:rPr>
        <w:t xml:space="preserve">         3. Настоящее решение вступает в силу с 1 </w:t>
      </w:r>
      <w:r w:rsidRPr="00797748">
        <w:rPr>
          <w:rFonts w:ascii="Times New Roman" w:hAnsi="Times New Roman" w:cs="Times New Roman"/>
          <w:color w:val="000000"/>
        </w:rPr>
        <w:t xml:space="preserve">января 2023 </w:t>
      </w:r>
      <w:r w:rsidRPr="00797748">
        <w:rPr>
          <w:rFonts w:ascii="Times New Roman" w:hAnsi="Times New Roman" w:cs="Times New Roman"/>
        </w:rPr>
        <w:t>года, но не ранее чем по истечении одного месяца со дня его официального опубликования.</w:t>
      </w:r>
    </w:p>
    <w:p w:rsidR="00797748" w:rsidRPr="00797748" w:rsidRDefault="00797748" w:rsidP="00797748">
      <w:pPr>
        <w:pStyle w:val="ConsPlusNormal"/>
        <w:jc w:val="both"/>
        <w:rPr>
          <w:rFonts w:ascii="Times New Roman" w:hAnsi="Times New Roman" w:cs="Times New Roman"/>
        </w:rPr>
      </w:pPr>
    </w:p>
    <w:p w:rsidR="00797748" w:rsidRPr="00797748" w:rsidRDefault="00797748" w:rsidP="00797748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917"/>
      </w:tblGrid>
      <w:tr w:rsidR="00797748" w:rsidRPr="00797748" w:rsidTr="00DB0E3C">
        <w:trPr>
          <w:trHeight w:val="904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97748" w:rsidRPr="00797748" w:rsidRDefault="00797748" w:rsidP="00DB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74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797748" w:rsidRPr="00797748" w:rsidRDefault="00797748" w:rsidP="00DB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748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7977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      </w:t>
            </w:r>
            <w:proofErr w:type="spellStart"/>
            <w:r w:rsidRPr="00797748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797748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79774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97748">
              <w:rPr>
                <w:rFonts w:ascii="Times New Roman" w:hAnsi="Times New Roman" w:cs="Times New Roman"/>
                <w:sz w:val="20"/>
                <w:szCs w:val="20"/>
              </w:rPr>
              <w:t xml:space="preserve">она </w:t>
            </w:r>
          </w:p>
          <w:p w:rsidR="00797748" w:rsidRPr="00797748" w:rsidRDefault="00797748" w:rsidP="00DB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748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            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797748" w:rsidRPr="00797748" w:rsidRDefault="00797748" w:rsidP="00DB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748" w:rsidRPr="00797748" w:rsidRDefault="00797748" w:rsidP="00DB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748" w:rsidRPr="00797748" w:rsidRDefault="00797748" w:rsidP="00DB0E3C">
            <w:pPr>
              <w:tabs>
                <w:tab w:val="left" w:pos="3260"/>
              </w:tabs>
              <w:ind w:left="2410" w:right="441" w:hanging="26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:rsidR="00797748" w:rsidRPr="00797748" w:rsidRDefault="00797748" w:rsidP="00DB0E3C">
            <w:pPr>
              <w:tabs>
                <w:tab w:val="left" w:pos="3260"/>
              </w:tabs>
              <w:ind w:left="2410" w:right="441" w:hanging="26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Т.В. Попкова</w:t>
            </w:r>
          </w:p>
          <w:p w:rsidR="00797748" w:rsidRPr="00797748" w:rsidRDefault="00797748" w:rsidP="00DB0E3C">
            <w:pPr>
              <w:tabs>
                <w:tab w:val="left" w:pos="3260"/>
              </w:tabs>
              <w:ind w:left="2410" w:right="441" w:hanging="26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7748" w:rsidRPr="00797748" w:rsidRDefault="00797748" w:rsidP="00DB0E3C">
            <w:pPr>
              <w:tabs>
                <w:tab w:val="left" w:pos="3260"/>
              </w:tabs>
              <w:ind w:left="2410" w:right="441" w:hanging="26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7748" w:rsidRPr="00797748" w:rsidRDefault="00797748" w:rsidP="00797748">
      <w:pPr>
        <w:widowControl w:val="0"/>
        <w:autoSpaceDE w:val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797748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797748" w:rsidRPr="00797748" w:rsidRDefault="00797748" w:rsidP="00797748">
      <w:pPr>
        <w:widowControl w:val="0"/>
        <w:autoSpaceDE w:val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797748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797748" w:rsidRPr="00797748" w:rsidRDefault="00797748" w:rsidP="00797748">
      <w:pPr>
        <w:widowControl w:val="0"/>
        <w:autoSpaceDE w:val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797748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797748" w:rsidRPr="00797748" w:rsidRDefault="00797748" w:rsidP="00797748">
      <w:pPr>
        <w:widowControl w:val="0"/>
        <w:autoSpaceDE w:val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797748" w:rsidRPr="00797748" w:rsidRDefault="00797748" w:rsidP="0079774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9774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97748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797748" w:rsidRPr="00797748" w:rsidRDefault="00797748" w:rsidP="00797748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797748" w:rsidRPr="00797748" w:rsidRDefault="00797748" w:rsidP="00797748">
      <w:pPr>
        <w:pStyle w:val="ConsPlusTitle"/>
        <w:widowControl/>
        <w:jc w:val="both"/>
        <w:rPr>
          <w:b w:val="0"/>
          <w:sz w:val="20"/>
          <w:szCs w:val="20"/>
        </w:rPr>
      </w:pPr>
      <w:r w:rsidRPr="00797748">
        <w:rPr>
          <w:b w:val="0"/>
          <w:sz w:val="20"/>
          <w:szCs w:val="20"/>
        </w:rPr>
        <w:t>от 30 августа 2022 года № 15</w:t>
      </w:r>
    </w:p>
    <w:p w:rsidR="00797748" w:rsidRPr="00797748" w:rsidRDefault="00797748" w:rsidP="00797748">
      <w:pPr>
        <w:pStyle w:val="ConsPlusTitle"/>
        <w:widowControl/>
        <w:jc w:val="both"/>
        <w:rPr>
          <w:sz w:val="20"/>
          <w:szCs w:val="20"/>
        </w:rPr>
      </w:pPr>
    </w:p>
    <w:p w:rsidR="00797748" w:rsidRPr="00797748" w:rsidRDefault="00797748" w:rsidP="00797748">
      <w:pPr>
        <w:pStyle w:val="ConsPlusTitle"/>
        <w:widowControl/>
        <w:ind w:right="5669"/>
        <w:jc w:val="both"/>
        <w:rPr>
          <w:b w:val="0"/>
          <w:sz w:val="20"/>
          <w:szCs w:val="20"/>
        </w:rPr>
      </w:pPr>
      <w:r w:rsidRPr="00797748">
        <w:rPr>
          <w:b w:val="0"/>
          <w:sz w:val="20"/>
          <w:szCs w:val="20"/>
        </w:rPr>
        <w:t xml:space="preserve">О прекращении полномочий избирательной комиссии муниципального образования </w:t>
      </w:r>
      <w:proofErr w:type="spellStart"/>
      <w:r w:rsidRPr="00797748">
        <w:rPr>
          <w:b w:val="0"/>
          <w:sz w:val="20"/>
          <w:szCs w:val="20"/>
        </w:rPr>
        <w:t>Барсуковского</w:t>
      </w:r>
      <w:proofErr w:type="spellEnd"/>
      <w:r w:rsidRPr="00797748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797748">
        <w:rPr>
          <w:b w:val="0"/>
          <w:sz w:val="20"/>
          <w:szCs w:val="20"/>
        </w:rPr>
        <w:t>Монастырщинского</w:t>
      </w:r>
      <w:proofErr w:type="spellEnd"/>
      <w:r w:rsidRPr="00797748">
        <w:rPr>
          <w:b w:val="0"/>
          <w:sz w:val="20"/>
          <w:szCs w:val="20"/>
        </w:rPr>
        <w:t xml:space="preserve"> района Смоленской области </w:t>
      </w:r>
    </w:p>
    <w:p w:rsidR="00797748" w:rsidRPr="00797748" w:rsidRDefault="00797748" w:rsidP="0079774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797748" w:rsidRPr="00797748" w:rsidRDefault="00797748" w:rsidP="007977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7748">
        <w:rPr>
          <w:rFonts w:ascii="Times New Roman" w:hAnsi="Times New Roman" w:cs="Times New Roman"/>
          <w:sz w:val="20"/>
          <w:szCs w:val="20"/>
        </w:rPr>
        <w:t xml:space="preserve">В соответствии с частью 9 статьи 9 Федерального закона от 14.03.2022 №60-ФЗ «О внесении изменений в отдельные законодательные акты Российской Федерации», на основании постановления избирательной комиссии Смоленской области от 28.04.2022 №14/143-7 «О возложении полномочий избирательной комиссии муниципального образования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район» Смоленской области», Устава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proofErr w:type="gramEnd"/>
      <w:r w:rsidRPr="007977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 Смоленской области, Совет депутатов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797748" w:rsidRPr="00797748" w:rsidRDefault="00797748" w:rsidP="0079774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797748" w:rsidRPr="00797748" w:rsidRDefault="00797748" w:rsidP="0079774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797748">
        <w:rPr>
          <w:rFonts w:ascii="Times New Roman" w:hAnsi="Times New Roman" w:cs="Times New Roman"/>
          <w:b/>
        </w:rPr>
        <w:t>Р</w:t>
      </w:r>
      <w:proofErr w:type="gramEnd"/>
      <w:r w:rsidRPr="00797748">
        <w:rPr>
          <w:rFonts w:ascii="Times New Roman" w:hAnsi="Times New Roman" w:cs="Times New Roman"/>
          <w:b/>
        </w:rPr>
        <w:t xml:space="preserve"> Е Ш И Л:</w:t>
      </w:r>
    </w:p>
    <w:p w:rsidR="00797748" w:rsidRPr="00797748" w:rsidRDefault="00797748" w:rsidP="00797748">
      <w:pPr>
        <w:pStyle w:val="ConsPlusNormal"/>
        <w:widowControl/>
        <w:ind w:firstLine="748"/>
        <w:jc w:val="both"/>
        <w:rPr>
          <w:rFonts w:ascii="Times New Roman" w:hAnsi="Times New Roman" w:cs="Times New Roman"/>
        </w:rPr>
      </w:pPr>
    </w:p>
    <w:p w:rsidR="00797748" w:rsidRPr="00797748" w:rsidRDefault="00797748" w:rsidP="007977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 xml:space="preserve">1. Прекратить полномочия избирательной комиссии муниципального образования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797748" w:rsidRPr="00797748" w:rsidRDefault="00797748" w:rsidP="007977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 xml:space="preserve">2. Признать утратившим силу решение Совета депутатов Новомихайловского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от19.10.2012 №18 «О формировании избирательной комиссии муниципального образования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797748" w:rsidRPr="00797748" w:rsidRDefault="00797748" w:rsidP="007977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>3. Направить настоящее решение в территориальную избирательную комиссию муниципального образования «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район» Смоленской области.</w:t>
      </w:r>
    </w:p>
    <w:p w:rsidR="00797748" w:rsidRPr="00797748" w:rsidRDefault="00797748" w:rsidP="007977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 xml:space="preserve">4. Настоящее решение опубликовать в печатном средстве массовой информации органов местного самоуправления в информационной газете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 и разместить на официальном сайте Администрации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информационно-телекоммуникационной сети «Интернет».</w:t>
      </w:r>
    </w:p>
    <w:p w:rsidR="00797748" w:rsidRPr="00797748" w:rsidRDefault="00797748" w:rsidP="007977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>5. Настоящее решение вступает в силу со дня его официального опубликования.</w:t>
      </w:r>
    </w:p>
    <w:p w:rsidR="00797748" w:rsidRPr="00797748" w:rsidRDefault="00797748" w:rsidP="007977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7748" w:rsidRPr="00797748" w:rsidRDefault="00797748" w:rsidP="007977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7748" w:rsidRPr="00797748" w:rsidRDefault="00797748" w:rsidP="007977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797748" w:rsidRPr="00797748" w:rsidRDefault="00797748" w:rsidP="007977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797748" w:rsidRPr="00797748" w:rsidRDefault="00797748" w:rsidP="007977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9774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7748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797748" w:rsidRPr="00797748" w:rsidRDefault="00797748" w:rsidP="007977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</w:t>
      </w:r>
      <w:r w:rsidRPr="00797748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797748" w:rsidRPr="00797748" w:rsidRDefault="00797748" w:rsidP="00797748">
      <w:pPr>
        <w:rPr>
          <w:rFonts w:ascii="Times New Roman" w:hAnsi="Times New Roman" w:cs="Times New Roman"/>
          <w:sz w:val="20"/>
          <w:szCs w:val="20"/>
        </w:rPr>
      </w:pPr>
      <w:r w:rsidRPr="0079774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97748" w:rsidRPr="00797748" w:rsidRDefault="00797748" w:rsidP="00797748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797748" w:rsidRPr="00797748" w:rsidRDefault="00797748" w:rsidP="00797748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797748" w:rsidRPr="00797748" w:rsidRDefault="00797748" w:rsidP="00797748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C2013A" w:rsidRPr="00797748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797748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797748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797748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797748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797748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797748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797748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797748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797748" w:rsidRDefault="00797748" w:rsidP="003F69E8">
      <w:pPr>
        <w:rPr>
          <w:rFonts w:ascii="Times New Roman" w:hAnsi="Times New Roman" w:cs="Times New Roman"/>
        </w:rPr>
      </w:pPr>
    </w:p>
    <w:p w:rsidR="00797748" w:rsidRDefault="00797748" w:rsidP="003F69E8">
      <w:pPr>
        <w:rPr>
          <w:rFonts w:ascii="Times New Roman" w:hAnsi="Times New Roman" w:cs="Times New Roman"/>
        </w:rPr>
      </w:pPr>
    </w:p>
    <w:p w:rsidR="00797748" w:rsidRDefault="00797748" w:rsidP="003F69E8">
      <w:pPr>
        <w:rPr>
          <w:rFonts w:ascii="Times New Roman" w:hAnsi="Times New Roman" w:cs="Times New Roman"/>
        </w:rPr>
      </w:pPr>
    </w:p>
    <w:p w:rsidR="00797748" w:rsidRDefault="00797748" w:rsidP="003F69E8">
      <w:pPr>
        <w:rPr>
          <w:rFonts w:ascii="Times New Roman" w:hAnsi="Times New Roman" w:cs="Times New Roman"/>
        </w:rPr>
      </w:pPr>
    </w:p>
    <w:p w:rsidR="00797748" w:rsidRDefault="00797748" w:rsidP="003F69E8">
      <w:pPr>
        <w:rPr>
          <w:rFonts w:ascii="Times New Roman" w:hAnsi="Times New Roman" w:cs="Times New Roman"/>
        </w:rPr>
      </w:pPr>
    </w:p>
    <w:p w:rsidR="00797748" w:rsidRDefault="00797748" w:rsidP="003F69E8">
      <w:pPr>
        <w:rPr>
          <w:rFonts w:ascii="Times New Roman" w:hAnsi="Times New Roman" w:cs="Times New Roman"/>
        </w:rPr>
      </w:pPr>
    </w:p>
    <w:p w:rsidR="00797748" w:rsidRDefault="00797748" w:rsidP="003F69E8">
      <w:pPr>
        <w:rPr>
          <w:rFonts w:ascii="Times New Roman" w:hAnsi="Times New Roman" w:cs="Times New Roman"/>
        </w:rPr>
      </w:pPr>
    </w:p>
    <w:p w:rsidR="00797748" w:rsidRDefault="00797748" w:rsidP="003F69E8">
      <w:pPr>
        <w:rPr>
          <w:rFonts w:ascii="Times New Roman" w:hAnsi="Times New Roman" w:cs="Times New Roman"/>
        </w:rPr>
      </w:pPr>
    </w:p>
    <w:p w:rsidR="00797748" w:rsidRDefault="00797748" w:rsidP="003F69E8">
      <w:pPr>
        <w:rPr>
          <w:rFonts w:ascii="Times New Roman" w:hAnsi="Times New Roman" w:cs="Times New Roman"/>
        </w:rPr>
      </w:pPr>
    </w:p>
    <w:p w:rsidR="00797748" w:rsidRDefault="00797748" w:rsidP="003F69E8">
      <w:pPr>
        <w:rPr>
          <w:rFonts w:ascii="Times New Roman" w:hAnsi="Times New Roman" w:cs="Times New Roman"/>
        </w:rPr>
      </w:pPr>
    </w:p>
    <w:p w:rsidR="00797748" w:rsidRDefault="00797748" w:rsidP="003F69E8">
      <w:pPr>
        <w:rPr>
          <w:rFonts w:ascii="Times New Roman" w:hAnsi="Times New Roman" w:cs="Times New Roman"/>
        </w:rPr>
      </w:pPr>
    </w:p>
    <w:p w:rsidR="00797748" w:rsidRDefault="00797748" w:rsidP="003F69E8">
      <w:pPr>
        <w:rPr>
          <w:rFonts w:ascii="Times New Roman" w:hAnsi="Times New Roman" w:cs="Times New Roman"/>
        </w:rPr>
      </w:pPr>
    </w:p>
    <w:p w:rsidR="00797748" w:rsidRDefault="00797748" w:rsidP="003F69E8">
      <w:pPr>
        <w:rPr>
          <w:rFonts w:ascii="Times New Roman" w:hAnsi="Times New Roman" w:cs="Times New Roman"/>
        </w:rPr>
      </w:pPr>
    </w:p>
    <w:p w:rsidR="00797748" w:rsidRDefault="00797748" w:rsidP="003F69E8">
      <w:pPr>
        <w:rPr>
          <w:rFonts w:ascii="Times New Roman" w:hAnsi="Times New Roman" w:cs="Times New Roman"/>
        </w:rPr>
      </w:pPr>
    </w:p>
    <w:p w:rsidR="00797748" w:rsidRDefault="00797748" w:rsidP="003F69E8">
      <w:pPr>
        <w:rPr>
          <w:rFonts w:ascii="Times New Roman" w:hAnsi="Times New Roman" w:cs="Times New Roman"/>
        </w:rPr>
      </w:pPr>
    </w:p>
    <w:p w:rsidR="00797748" w:rsidRPr="00D73AEA" w:rsidRDefault="00797748" w:rsidP="003F69E8">
      <w:pPr>
        <w:rPr>
          <w:rFonts w:ascii="Times New Roman" w:hAnsi="Times New Roman" w:cs="Times New Roman"/>
        </w:rPr>
      </w:pPr>
      <w:bookmarkStart w:id="0" w:name="_GoBack"/>
      <w:bookmarkEnd w:id="0"/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48" w:rsidRDefault="00430948" w:rsidP="00157731">
      <w:r>
        <w:separator/>
      </w:r>
    </w:p>
  </w:endnote>
  <w:endnote w:type="continuationSeparator" w:id="0">
    <w:p w:rsidR="00430948" w:rsidRDefault="00430948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48" w:rsidRDefault="00430948" w:rsidP="00157731">
      <w:r>
        <w:separator/>
      </w:r>
    </w:p>
  </w:footnote>
  <w:footnote w:type="continuationSeparator" w:id="0">
    <w:p w:rsidR="00430948" w:rsidRDefault="00430948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A3E18"/>
    <w:rsid w:val="003F69E8"/>
    <w:rsid w:val="00406A1C"/>
    <w:rsid w:val="00427F75"/>
    <w:rsid w:val="00430948"/>
    <w:rsid w:val="004770E2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97748"/>
    <w:rsid w:val="007D04BE"/>
    <w:rsid w:val="0081232D"/>
    <w:rsid w:val="00835929"/>
    <w:rsid w:val="008D0097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30CC"/>
    <w:rsid w:val="00E5594F"/>
    <w:rsid w:val="00E9708B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List Paragraph"/>
    <w:basedOn w:val="a"/>
    <w:uiPriority w:val="34"/>
    <w:qFormat/>
    <w:rsid w:val="00797748"/>
    <w:pPr>
      <w:ind w:left="720" w:firstLine="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List Paragraph"/>
    <w:basedOn w:val="a"/>
    <w:uiPriority w:val="34"/>
    <w:qFormat/>
    <w:rsid w:val="00797748"/>
    <w:pPr>
      <w:ind w:left="720" w:firstLine="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C8E9-BF07-442C-8609-F47E15BA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56</cp:revision>
  <cp:lastPrinted>2016-11-21T10:33:00Z</cp:lastPrinted>
  <dcterms:created xsi:type="dcterms:W3CDTF">2015-12-14T08:37:00Z</dcterms:created>
  <dcterms:modified xsi:type="dcterms:W3CDTF">2022-09-15T07:52:00Z</dcterms:modified>
</cp:coreProperties>
</file>