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521">
        <w:rPr>
          <w:rFonts w:ascii="Times New Roman" w:hAnsi="Times New Roman" w:cs="Times New Roman"/>
          <w:b/>
          <w:sz w:val="24"/>
          <w:szCs w:val="24"/>
        </w:rPr>
        <w:t>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6245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4521">
        <w:rPr>
          <w:rFonts w:ascii="Times New Roman" w:hAnsi="Times New Roman" w:cs="Times New Roman"/>
          <w:b/>
          <w:sz w:val="24"/>
          <w:szCs w:val="24"/>
        </w:rPr>
        <w:t>5 февраля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624521">
        <w:rPr>
          <w:rFonts w:ascii="Times New Roman" w:hAnsi="Times New Roman" w:cs="Times New Roman"/>
          <w:b/>
          <w:sz w:val="24"/>
          <w:szCs w:val="24"/>
        </w:rPr>
        <w:t>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521" w:rsidRPr="00624521" w:rsidRDefault="00624521" w:rsidP="00624521">
      <w:pPr>
        <w:ind w:left="2836" w:firstLine="709"/>
        <w:rPr>
          <w:rFonts w:ascii="Times New Roman" w:hAnsi="Times New Roman" w:cs="Times New Roman"/>
          <w:b/>
          <w:sz w:val="20"/>
          <w:szCs w:val="20"/>
        </w:rPr>
      </w:pPr>
      <w:r w:rsidRPr="00624521">
        <w:rPr>
          <w:rFonts w:ascii="Times New Roman" w:hAnsi="Times New Roman" w:cs="Times New Roman"/>
          <w:b/>
          <w:sz w:val="20"/>
          <w:szCs w:val="20"/>
        </w:rPr>
        <w:t xml:space="preserve">СОГЛАШЕНИЕ  </w:t>
      </w:r>
    </w:p>
    <w:p w:rsidR="00F0166D" w:rsidRDefault="00624521" w:rsidP="00624521">
      <w:pPr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b/>
          <w:sz w:val="20"/>
          <w:szCs w:val="20"/>
        </w:rPr>
        <w:t>о передаче К</w:t>
      </w:r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>онтрольно-ревизионной комиссии муниципального образования</w:t>
      </w:r>
    </w:p>
    <w:p w:rsidR="00624521" w:rsidRPr="00624521" w:rsidRDefault="00624521" w:rsidP="00624521">
      <w:pPr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«</w:t>
      </w:r>
      <w:proofErr w:type="spellStart"/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>Монастырщинский</w:t>
      </w:r>
      <w:proofErr w:type="spellEnd"/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район» Смоленской области</w:t>
      </w:r>
    </w:p>
    <w:p w:rsidR="00F0166D" w:rsidRDefault="00624521" w:rsidP="00624521">
      <w:pPr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b/>
          <w:sz w:val="20"/>
          <w:szCs w:val="20"/>
        </w:rPr>
        <w:t>полномочий К</w:t>
      </w:r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онтрольно-ревизионной комиссии </w:t>
      </w:r>
      <w:proofErr w:type="spellStart"/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>Барсуковского</w:t>
      </w:r>
      <w:proofErr w:type="spellEnd"/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сельского поселения </w:t>
      </w:r>
    </w:p>
    <w:p w:rsidR="00624521" w:rsidRPr="00624521" w:rsidRDefault="00624521" w:rsidP="00624521">
      <w:pPr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bookmarkStart w:id="0" w:name="_GoBack"/>
      <w:bookmarkEnd w:id="0"/>
      <w:proofErr w:type="spellStart"/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района Смоленской области </w:t>
      </w:r>
    </w:p>
    <w:p w:rsidR="00624521" w:rsidRPr="00624521" w:rsidRDefault="00624521" w:rsidP="00624521">
      <w:pPr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>по осуществлению внешнего муниципального финансового контроля.</w:t>
      </w:r>
    </w:p>
    <w:p w:rsidR="00624521" w:rsidRPr="00624521" w:rsidRDefault="00624521" w:rsidP="00624521">
      <w:pPr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</w:p>
    <w:p w:rsidR="00624521" w:rsidRPr="00624521" w:rsidRDefault="00624521" w:rsidP="00624521">
      <w:pPr>
        <w:rPr>
          <w:rFonts w:ascii="Times New Roman" w:hAnsi="Times New Roman" w:cs="Times New Roman"/>
          <w:color w:val="000000"/>
          <w:sz w:val="20"/>
          <w:szCs w:val="20"/>
          <w:lang w:bidi="he-IL"/>
        </w:rPr>
      </w:pP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пгт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. Монастырщина        </w:t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ab/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ab/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ab/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                      « 1 »  февраля  </w:t>
      </w:r>
      <w:r w:rsidRPr="00624521">
        <w:rPr>
          <w:rFonts w:ascii="Times New Roman" w:hAnsi="Times New Roman" w:cs="Times New Roman"/>
          <w:color w:val="000000"/>
          <w:sz w:val="20"/>
          <w:szCs w:val="20"/>
          <w:lang w:bidi="he-IL"/>
        </w:rPr>
        <w:t>2021 года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ab/>
      </w:r>
    </w:p>
    <w:p w:rsidR="00624521" w:rsidRPr="00624521" w:rsidRDefault="00624521" w:rsidP="00624521">
      <w:pPr>
        <w:ind w:firstLine="709"/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624521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Совет депутатов </w:t>
      </w:r>
      <w:proofErr w:type="spellStart"/>
      <w:r w:rsidRPr="00624521">
        <w:rPr>
          <w:rFonts w:ascii="Times New Roman" w:hAnsi="Times New Roman" w:cs="Times New Roman"/>
          <w:b/>
          <w:i/>
          <w:sz w:val="20"/>
          <w:szCs w:val="20"/>
          <w:lang w:bidi="he-IL"/>
        </w:rPr>
        <w:t>Барсуковского</w:t>
      </w:r>
      <w:proofErr w:type="spellEnd"/>
      <w:r w:rsidRPr="00624521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 сельского поселения </w:t>
      </w:r>
      <w:proofErr w:type="spellStart"/>
      <w:r w:rsidRPr="00624521">
        <w:rPr>
          <w:rFonts w:ascii="Times New Roman" w:hAnsi="Times New Roman" w:cs="Times New Roman"/>
          <w:b/>
          <w:i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 района Смоленской области,</w:t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именуемый в дальнейшем Совет депутатов поселения в лице Главы муниципального образования 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 </w:t>
      </w:r>
      <w:r w:rsidRPr="00624521">
        <w:rPr>
          <w:rFonts w:ascii="Times New Roman" w:hAnsi="Times New Roman" w:cs="Times New Roman"/>
          <w:b/>
          <w:i/>
          <w:sz w:val="20"/>
          <w:szCs w:val="20"/>
          <w:lang w:bidi="he-IL"/>
        </w:rPr>
        <w:t>Попковой Татьяны Владимировны</w:t>
      </w:r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>,</w:t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действующий на основании Устава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области, с одной  стороны и </w:t>
      </w:r>
      <w:proofErr w:type="spellStart"/>
      <w:r w:rsidRPr="00624521">
        <w:rPr>
          <w:rFonts w:ascii="Times New Roman" w:hAnsi="Times New Roman" w:cs="Times New Roman"/>
          <w:b/>
          <w:i/>
          <w:sz w:val="20"/>
          <w:szCs w:val="20"/>
          <w:lang w:bidi="he-IL"/>
        </w:rPr>
        <w:t>Монастырщинский</w:t>
      </w:r>
      <w:proofErr w:type="spellEnd"/>
      <w:r w:rsidRPr="00624521">
        <w:rPr>
          <w:rFonts w:ascii="Times New Roman" w:hAnsi="Times New Roman" w:cs="Times New Roman"/>
          <w:b/>
          <w:i/>
          <w:sz w:val="20"/>
          <w:szCs w:val="20"/>
          <w:lang w:bidi="he-IL"/>
        </w:rPr>
        <w:t xml:space="preserve"> районный Совет депутатов, </w:t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именуемый в дальнейшем Совет депутатов района, в лице Председателя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районного</w:t>
      </w:r>
      <w:proofErr w:type="gram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proofErr w:type="gramStart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Совета депутатов </w:t>
      </w:r>
      <w:r w:rsidRPr="00624521">
        <w:rPr>
          <w:rFonts w:ascii="Times New Roman" w:hAnsi="Times New Roman" w:cs="Times New Roman"/>
          <w:b/>
          <w:i/>
          <w:sz w:val="20"/>
          <w:szCs w:val="20"/>
          <w:lang w:bidi="he-IL"/>
        </w:rPr>
        <w:t>Счастливого</w:t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624521">
        <w:rPr>
          <w:rFonts w:ascii="Times New Roman" w:hAnsi="Times New Roman" w:cs="Times New Roman"/>
          <w:b/>
          <w:i/>
          <w:sz w:val="20"/>
          <w:szCs w:val="20"/>
          <w:lang w:bidi="he-IL"/>
        </w:rPr>
        <w:t>Петра Александровича</w:t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>, действующего на основании Устава муниципального образования «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Монастырщинский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район» Смоленской области, с другой стороны, вместе именуемые Стороны, руководствуясь частью 11 статьи 3 Федерального закона от 7 февраля 2011 года № 6-ФЗ «Об общих принципах организации и деятельности контрольных счетных органов субъектов Российской Федерации и муниципальных образований» заключили настоящее соглашение о нижеследующем. </w:t>
      </w:r>
      <w:proofErr w:type="gramEnd"/>
    </w:p>
    <w:p w:rsidR="00624521" w:rsidRPr="00624521" w:rsidRDefault="00624521" w:rsidP="00624521">
      <w:pPr>
        <w:ind w:firstLine="709"/>
        <w:rPr>
          <w:rFonts w:ascii="Times New Roman" w:hAnsi="Times New Roman" w:cs="Times New Roman"/>
          <w:sz w:val="20"/>
          <w:szCs w:val="20"/>
          <w:lang w:bidi="he-IL"/>
        </w:rPr>
      </w:pPr>
    </w:p>
    <w:p w:rsidR="00624521" w:rsidRPr="00624521" w:rsidRDefault="00624521" w:rsidP="00624521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Общие положения </w:t>
      </w:r>
    </w:p>
    <w:p w:rsidR="00624521" w:rsidRPr="00624521" w:rsidRDefault="00624521" w:rsidP="00624521">
      <w:pPr>
        <w:ind w:left="3905"/>
        <w:rPr>
          <w:rFonts w:ascii="Times New Roman" w:hAnsi="Times New Roman" w:cs="Times New Roman"/>
          <w:sz w:val="20"/>
          <w:szCs w:val="20"/>
          <w:lang w:bidi="he-IL"/>
        </w:rPr>
      </w:pP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>1.1. Предметом настоящего Соглашения является передача Контрольно-ревизионной  комиссии муниципального образования «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Монастырщинский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район»  Смоленской области (далее – контрольно-счетный орган района) полномочий  Контрольно-ревизионной комиссии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 (далее – контрольно-счетный орган  поселения)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1.2. Контрольно-счетному органу района передаются следующие полномочия контрольно-счетного органа поселения: 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1) </w:t>
      </w:r>
      <w:proofErr w:type="gram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контроль за</w:t>
      </w:r>
      <w:proofErr w:type="gram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исполнением бюджета поселения;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>2) экспертиза проектов бюджета;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>3) внешняя проверка годового отчета об исполнении бюджета поселения;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4)организация и осуществление </w:t>
      </w:r>
      <w:proofErr w:type="gram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контроля за</w:t>
      </w:r>
      <w:proofErr w:type="gram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 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5) </w:t>
      </w:r>
      <w:proofErr w:type="gram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контроль за</w:t>
      </w:r>
      <w:proofErr w:type="gram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соблюдением установленного порядка управления  распоряжения имуществом, находящимся в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 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proofErr w:type="gramStart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6) оценка эффективности предоставления налоговых и иных льгот и преимуществ, 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поселения; </w:t>
      </w:r>
      <w:proofErr w:type="gramEnd"/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7) финансово-экономическая экспертиза проектов муниципальных правовых актов поселения (включая обоснованность финансово-экономических обоснований) в части, касающейся расходных обязательств поселения, а также муниципальных программ; 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8) анализ бюджетного процесса в поселении и подготовка предложений, направленных на его совершенствование; 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Администрацию поселения и Главе муниципального образования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порселения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области; 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10) </w:t>
      </w:r>
      <w:proofErr w:type="gram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контроль за</w:t>
      </w:r>
      <w:proofErr w:type="gram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ходом и итогами реализации программ и планов развития поселения; 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>11) иные полномочия контрольно-счетного органа поселения в сфере внешнего муниципального финансового контроля, установленные федеральными и областными законами, уставом поселения и нормативными правовыми актами Совета депутатов поселения.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lastRenderedPageBreak/>
        <w:t>1.3. Поручения Совета депутатов поселения подлежат обязательному включению в планы работы контрольно-счетного органа района при условии предоставления достаточных ресурсов для их исполнения.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</w:p>
    <w:p w:rsidR="00624521" w:rsidRPr="00624521" w:rsidRDefault="00624521" w:rsidP="00624521">
      <w:pPr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                                                  2.Иные межбюджетные трансферты, </w:t>
      </w:r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>перечисляемые</w:t>
      </w:r>
    </w:p>
    <w:p w:rsidR="00624521" w:rsidRPr="00624521" w:rsidRDefault="00624521" w:rsidP="00624521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                                              </w:t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624521">
        <w:rPr>
          <w:rFonts w:ascii="Times New Roman" w:hAnsi="Times New Roman" w:cs="Times New Roman"/>
          <w:b/>
          <w:bCs/>
          <w:sz w:val="20"/>
          <w:szCs w:val="20"/>
          <w:lang w:bidi="he-IL"/>
        </w:rPr>
        <w:t>на осуществление передаваемых полномочий.</w:t>
      </w:r>
    </w:p>
    <w:p w:rsidR="00624521" w:rsidRPr="00624521" w:rsidRDefault="00624521" w:rsidP="00624521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 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2.1. Исполнение полномочий, указанных в пункте 1.2 настоящего Соглашения, осуществляется за счет иных межбюджетных трансфертов, перечисляемых из бюджета муниципального образования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 в бюджет муниципального образования «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Монастырщинский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район» Смоленской области.</w:t>
      </w:r>
    </w:p>
    <w:p w:rsidR="00624521" w:rsidRPr="00624521" w:rsidRDefault="00624521" w:rsidP="00624521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2.2. Объем иных межбюджетных трансфертов на очередной год, предоставляемых из бюджета поселения в бюджет муниципального района на осуществление, полномочий,  предусмотренных настоящим Соглашением, составляет </w:t>
      </w:r>
      <w:r w:rsidRPr="00624521">
        <w:rPr>
          <w:rFonts w:ascii="Times New Roman" w:hAnsi="Times New Roman" w:cs="Times New Roman"/>
          <w:b/>
          <w:i/>
          <w:sz w:val="20"/>
          <w:szCs w:val="20"/>
          <w:u w:val="single"/>
          <w:lang w:bidi="he-IL"/>
        </w:rPr>
        <w:t>18 800 рублей 00 копеек</w:t>
      </w:r>
      <w:r w:rsidRPr="00624521">
        <w:rPr>
          <w:rFonts w:ascii="Times New Roman" w:hAnsi="Times New Roman" w:cs="Times New Roman"/>
          <w:b/>
          <w:bCs/>
          <w:sz w:val="20"/>
          <w:szCs w:val="20"/>
          <w:lang w:bidi="he-IL"/>
        </w:rPr>
        <w:t>.</w:t>
      </w:r>
    </w:p>
    <w:p w:rsidR="00624521" w:rsidRPr="00624521" w:rsidRDefault="00624521" w:rsidP="00624521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2.3. Для проведения контрольно-счетным органом района контрольных экспертно-аналитических мероприятий, предусмотренных поручениями, предложениями Совета депутатов поселения или предложениями Главы муниципального образования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Барсуковского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района Смоленской области, может предоставляться дополнительный объем иных межбюджетных трансфертов, размер которого определяется дополнительным </w:t>
      </w:r>
      <w:r w:rsidRPr="00624521">
        <w:rPr>
          <w:rFonts w:ascii="Times New Roman" w:hAnsi="Times New Roman" w:cs="Times New Roman"/>
          <w:bCs/>
          <w:sz w:val="20"/>
          <w:szCs w:val="20"/>
          <w:lang w:bidi="he-IL"/>
        </w:rPr>
        <w:t>соглашением.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2.4. Ежегодный объем иных межбюджетных трансфертов перечисляется в следующем порядке: в сроки до 1 апреля ¼ годового объема иных межбюджетных трансфертов, до 1 июля ¼ годового объёма иных межбюджетных трансфертов, до 1 октября ¼ годового объёма иных межбюджетных трансфертов и до 1 декабря оставшаяся часть иных межбюджетных трансфертов. Дополнительный объем иных межбюджетных трансфертов перечисляется в сроки, установленные дополнительным соглашением. 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</w:p>
    <w:p w:rsidR="00624521" w:rsidRPr="00624521" w:rsidRDefault="00624521" w:rsidP="00624521">
      <w:pPr>
        <w:ind w:left="2127" w:firstLine="709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3. Права и обязанности сторон </w:t>
      </w:r>
    </w:p>
    <w:p w:rsidR="00624521" w:rsidRPr="00624521" w:rsidRDefault="00624521" w:rsidP="00624521">
      <w:pPr>
        <w:ind w:left="2127" w:firstLine="709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</w:p>
    <w:p w:rsidR="00624521" w:rsidRPr="00624521" w:rsidRDefault="00624521" w:rsidP="00624521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bCs/>
          <w:sz w:val="20"/>
          <w:szCs w:val="20"/>
          <w:u w:val="single"/>
          <w:lang w:bidi="he-IL"/>
        </w:rPr>
        <w:t>3.1. Совет депутатов района</w:t>
      </w:r>
      <w:r w:rsidRPr="00624521">
        <w:rPr>
          <w:rFonts w:ascii="Times New Roman" w:hAnsi="Times New Roman" w:cs="Times New Roman"/>
          <w:bCs/>
          <w:sz w:val="20"/>
          <w:szCs w:val="20"/>
          <w:lang w:bidi="he-IL"/>
        </w:rPr>
        <w:t>:</w:t>
      </w:r>
    </w:p>
    <w:p w:rsidR="00624521" w:rsidRPr="00624521" w:rsidRDefault="00624521" w:rsidP="00624521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1) устанавливает в муниципальных правовых актах полномочия контрольно-счетного органа муниципального района по осуществлению предусмотренных </w:t>
      </w:r>
      <w:r w:rsidRPr="00624521">
        <w:rPr>
          <w:rFonts w:ascii="Times New Roman" w:hAnsi="Times New Roman" w:cs="Times New Roman"/>
          <w:bCs/>
          <w:sz w:val="20"/>
          <w:szCs w:val="20"/>
          <w:lang w:bidi="he-IL"/>
        </w:rPr>
        <w:t>настоящим Соглашением полномочий;</w:t>
      </w:r>
    </w:p>
    <w:p w:rsidR="00624521" w:rsidRPr="00624521" w:rsidRDefault="00624521" w:rsidP="00624521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2) устанавливает штатную численность контрольно-счетного органа муниципального района с учетом необходимости осуществления предусмотренных </w:t>
      </w:r>
      <w:r w:rsidRPr="00624521">
        <w:rPr>
          <w:rFonts w:ascii="Times New Roman" w:hAnsi="Times New Roman" w:cs="Times New Roman"/>
          <w:bCs/>
          <w:sz w:val="20"/>
          <w:szCs w:val="20"/>
          <w:lang w:bidi="he-IL"/>
        </w:rPr>
        <w:t>настоящим Соглашением полномочий;</w:t>
      </w:r>
    </w:p>
    <w:p w:rsidR="00624521" w:rsidRPr="00624521" w:rsidRDefault="00624521" w:rsidP="00624521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624521">
        <w:rPr>
          <w:rFonts w:ascii="Times New Roman" w:hAnsi="Times New Roman" w:cs="Times New Roman"/>
          <w:sz w:val="20"/>
          <w:szCs w:val="20"/>
          <w:lang w:bidi="he-IL"/>
        </w:rPr>
        <w:t>осуществления</w:t>
      </w:r>
      <w:proofErr w:type="gramEnd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624521">
        <w:rPr>
          <w:rFonts w:ascii="Times New Roman" w:hAnsi="Times New Roman" w:cs="Times New Roman"/>
          <w:bCs/>
          <w:sz w:val="20"/>
          <w:szCs w:val="20"/>
          <w:lang w:bidi="he-IL"/>
        </w:rPr>
        <w:t xml:space="preserve">предусмотренных настоящим Соглашением полномочий; </w:t>
      </w:r>
    </w:p>
    <w:p w:rsidR="00624521" w:rsidRPr="00624521" w:rsidRDefault="00624521" w:rsidP="00624521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>4) получает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  <w:r w:rsidRPr="00624521">
        <w:rPr>
          <w:rFonts w:ascii="Times New Roman" w:hAnsi="Times New Roman" w:cs="Times New Roman"/>
          <w:bCs/>
          <w:sz w:val="20"/>
          <w:szCs w:val="20"/>
          <w:lang w:bidi="he-IL"/>
        </w:rPr>
        <w:t xml:space="preserve"> 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u w:val="single"/>
          <w:lang w:bidi="he-IL"/>
        </w:rPr>
        <w:t>3.2. Контрольно-счетный орган муниципаль</w:t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>н</w:t>
      </w:r>
      <w:r w:rsidRPr="00624521">
        <w:rPr>
          <w:rFonts w:ascii="Times New Roman" w:hAnsi="Times New Roman" w:cs="Times New Roman"/>
          <w:sz w:val="20"/>
          <w:szCs w:val="20"/>
          <w:u w:val="single"/>
          <w:lang w:bidi="he-IL"/>
        </w:rPr>
        <w:t>ого района</w:t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: </w:t>
      </w:r>
    </w:p>
    <w:p w:rsidR="00624521" w:rsidRPr="00624521" w:rsidRDefault="00624521" w:rsidP="00624521">
      <w:pPr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</w:t>
      </w:r>
      <w:r w:rsidRPr="00624521">
        <w:rPr>
          <w:rFonts w:ascii="Times New Roman" w:hAnsi="Times New Roman" w:cs="Times New Roman"/>
          <w:bCs/>
          <w:sz w:val="20"/>
          <w:szCs w:val="20"/>
          <w:lang w:bidi="he-IL"/>
        </w:rPr>
        <w:t>;</w:t>
      </w:r>
      <w:r w:rsidRPr="00624521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 </w:t>
      </w:r>
    </w:p>
    <w:p w:rsidR="00624521" w:rsidRPr="00624521" w:rsidRDefault="00624521" w:rsidP="00624521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</w:t>
      </w:r>
      <w:r w:rsidRPr="00624521">
        <w:rPr>
          <w:rFonts w:ascii="Times New Roman" w:hAnsi="Times New Roman" w:cs="Times New Roman"/>
          <w:i/>
          <w:iCs/>
          <w:sz w:val="20"/>
          <w:szCs w:val="20"/>
          <w:lang w:bidi="he-IL"/>
        </w:rPr>
        <w:t xml:space="preserve"> </w:t>
      </w: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их исполнения; </w:t>
      </w:r>
    </w:p>
    <w:p w:rsidR="00624521" w:rsidRPr="00624521" w:rsidRDefault="00624521" w:rsidP="00624521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З) проводит предусмотренные планом своей работы мероприятия в сроки, определенные  по согласованию с инициатором проведения мероприятия (если сроки </w:t>
      </w:r>
      <w:r w:rsidRPr="00624521">
        <w:rPr>
          <w:rFonts w:ascii="Times New Roman" w:hAnsi="Times New Roman" w:cs="Times New Roman"/>
          <w:bCs/>
          <w:sz w:val="20"/>
          <w:szCs w:val="20"/>
          <w:lang w:bidi="he-IL"/>
        </w:rPr>
        <w:t>не установлены законодательством);</w:t>
      </w:r>
    </w:p>
    <w:p w:rsidR="00624521" w:rsidRPr="00624521" w:rsidRDefault="00624521" w:rsidP="00624521">
      <w:pPr>
        <w:rPr>
          <w:rFonts w:ascii="Times New Roman" w:hAnsi="Times New Roman" w:cs="Times New Roman"/>
          <w:bCs/>
          <w:sz w:val="20"/>
          <w:szCs w:val="20"/>
          <w:lang w:bidi="he-IL"/>
        </w:rPr>
      </w:pPr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624521">
        <w:rPr>
          <w:rFonts w:ascii="Times New Roman" w:hAnsi="Times New Roman" w:cs="Times New Roman"/>
          <w:sz w:val="20"/>
          <w:szCs w:val="20"/>
          <w:lang w:bidi="he-IL"/>
        </w:rPr>
        <w:t xml:space="preserve">контроль </w:t>
      </w:r>
      <w:r w:rsidRPr="00624521">
        <w:rPr>
          <w:rFonts w:ascii="Times New Roman" w:hAnsi="Times New Roman" w:cs="Times New Roman"/>
          <w:bCs/>
          <w:sz w:val="20"/>
          <w:szCs w:val="20"/>
          <w:lang w:bidi="he-IL"/>
        </w:rPr>
        <w:t>за</w:t>
      </w:r>
      <w:proofErr w:type="gramEnd"/>
      <w:r w:rsidRPr="00624521">
        <w:rPr>
          <w:rFonts w:ascii="Times New Roman" w:hAnsi="Times New Roman" w:cs="Times New Roman"/>
          <w:bCs/>
          <w:sz w:val="20"/>
          <w:szCs w:val="20"/>
          <w:lang w:bidi="he-IL"/>
        </w:rPr>
        <w:t xml:space="preserve"> исполнением бюджета поселения и использованием средств бюджета поселения;</w:t>
      </w:r>
    </w:p>
    <w:p w:rsidR="00624521" w:rsidRPr="00624521" w:rsidRDefault="00624521" w:rsidP="00624521">
      <w:pPr>
        <w:pStyle w:val="af5"/>
        <w:jc w:val="both"/>
        <w:rPr>
          <w:bCs/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5) определяет формы, цели, задачи и исполнителей проводимых мероприятий, </w:t>
      </w:r>
      <w:r w:rsidRPr="00624521">
        <w:rPr>
          <w:bCs/>
          <w:sz w:val="20"/>
          <w:szCs w:val="20"/>
          <w:lang w:bidi="he-IL"/>
        </w:rPr>
        <w:t xml:space="preserve">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</w:t>
      </w:r>
      <w:r w:rsidRPr="00624521">
        <w:rPr>
          <w:sz w:val="20"/>
          <w:szCs w:val="20"/>
          <w:lang w:bidi="he-IL"/>
        </w:rPr>
        <w:t xml:space="preserve">и </w:t>
      </w:r>
      <w:r w:rsidRPr="00624521">
        <w:rPr>
          <w:bCs/>
          <w:sz w:val="20"/>
          <w:szCs w:val="20"/>
          <w:lang w:bidi="he-IL"/>
        </w:rPr>
        <w:t>с учетом предложений инициатора проведения мероприятия;</w:t>
      </w:r>
    </w:p>
    <w:p w:rsidR="00624521" w:rsidRPr="00624521" w:rsidRDefault="00624521" w:rsidP="00624521">
      <w:pPr>
        <w:pStyle w:val="af5"/>
        <w:jc w:val="both"/>
        <w:rPr>
          <w:bCs/>
          <w:sz w:val="20"/>
          <w:szCs w:val="20"/>
          <w:lang w:bidi="he-IL"/>
        </w:rPr>
      </w:pPr>
      <w:r w:rsidRPr="00624521">
        <w:rPr>
          <w:bCs/>
          <w:sz w:val="20"/>
          <w:szCs w:val="20"/>
          <w:lang w:bidi="he-IL"/>
        </w:rPr>
        <w:t>6)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624521" w:rsidRPr="00624521" w:rsidRDefault="00624521" w:rsidP="00624521">
      <w:pPr>
        <w:pStyle w:val="af5"/>
        <w:jc w:val="both"/>
        <w:rPr>
          <w:b/>
          <w:bCs/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7) направляет отчеты и заключения по результатам проведенных мероприятий в Совет депутатов поселения и Главе муниципального образования </w:t>
      </w:r>
      <w:proofErr w:type="spellStart"/>
      <w:r w:rsidRPr="00624521">
        <w:rPr>
          <w:sz w:val="20"/>
          <w:szCs w:val="20"/>
          <w:lang w:bidi="he-IL"/>
        </w:rPr>
        <w:t>Барсуковского</w:t>
      </w:r>
      <w:proofErr w:type="spellEnd"/>
      <w:r w:rsidRPr="00624521">
        <w:rPr>
          <w:sz w:val="20"/>
          <w:szCs w:val="20"/>
          <w:lang w:bidi="he-IL"/>
        </w:rPr>
        <w:t xml:space="preserve"> сельского поселения </w:t>
      </w:r>
      <w:proofErr w:type="spellStart"/>
      <w:r w:rsidRPr="00624521">
        <w:rPr>
          <w:bCs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bCs/>
          <w:sz w:val="20"/>
          <w:szCs w:val="20"/>
          <w:lang w:bidi="he-IL"/>
        </w:rPr>
        <w:t xml:space="preserve"> района Смоленской области, размещает</w:t>
      </w:r>
      <w:r w:rsidRPr="00624521">
        <w:rPr>
          <w:b/>
          <w:bCs/>
          <w:sz w:val="20"/>
          <w:szCs w:val="20"/>
          <w:lang w:bidi="he-IL"/>
        </w:rPr>
        <w:t xml:space="preserve"> </w:t>
      </w:r>
      <w:r w:rsidRPr="00624521">
        <w:rPr>
          <w:sz w:val="20"/>
          <w:szCs w:val="20"/>
          <w:lang w:bidi="he-IL"/>
        </w:rPr>
        <w:t>информацию о проведенных мероприятиях на сайте Администрации муниципального образования  «</w:t>
      </w:r>
      <w:proofErr w:type="spellStart"/>
      <w:r w:rsidRPr="00624521">
        <w:rPr>
          <w:sz w:val="20"/>
          <w:szCs w:val="20"/>
          <w:lang w:bidi="he-IL"/>
        </w:rPr>
        <w:t>Монастырщинский</w:t>
      </w:r>
      <w:proofErr w:type="spellEnd"/>
      <w:r w:rsidRPr="00624521">
        <w:rPr>
          <w:sz w:val="20"/>
          <w:szCs w:val="20"/>
          <w:lang w:bidi="he-IL"/>
        </w:rPr>
        <w:t xml:space="preserve"> район» Смоленской области в сети </w:t>
      </w:r>
      <w:r w:rsidRPr="00624521">
        <w:rPr>
          <w:bCs/>
          <w:sz w:val="20"/>
          <w:szCs w:val="20"/>
          <w:lang w:bidi="he-IL"/>
        </w:rPr>
        <w:t>«Интернет»;</w:t>
      </w:r>
    </w:p>
    <w:p w:rsidR="00624521" w:rsidRPr="00624521" w:rsidRDefault="00624521" w:rsidP="00624521">
      <w:pPr>
        <w:pStyle w:val="af5"/>
        <w:jc w:val="both"/>
        <w:rPr>
          <w:bCs/>
          <w:sz w:val="20"/>
          <w:szCs w:val="20"/>
          <w:lang w:bidi="he-IL"/>
        </w:rPr>
      </w:pPr>
      <w:r w:rsidRPr="00624521">
        <w:rPr>
          <w:bCs/>
          <w:sz w:val="20"/>
          <w:szCs w:val="20"/>
          <w:lang w:bidi="he-IL"/>
        </w:rPr>
        <w:t xml:space="preserve">8) направляет представления и предписания Администрации </w:t>
      </w:r>
      <w:proofErr w:type="spellStart"/>
      <w:r w:rsidRPr="00624521">
        <w:rPr>
          <w:sz w:val="20"/>
          <w:szCs w:val="20"/>
          <w:lang w:bidi="he-IL"/>
        </w:rPr>
        <w:t>Барсуковского</w:t>
      </w:r>
      <w:proofErr w:type="spellEnd"/>
      <w:r w:rsidRPr="00624521">
        <w:rPr>
          <w:sz w:val="20"/>
          <w:szCs w:val="20"/>
          <w:lang w:bidi="he-IL"/>
        </w:rPr>
        <w:t xml:space="preserve"> сельского поселения </w:t>
      </w:r>
      <w:proofErr w:type="spellStart"/>
      <w:r w:rsidRPr="00624521">
        <w:rPr>
          <w:bCs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bCs/>
          <w:sz w:val="20"/>
          <w:szCs w:val="20"/>
          <w:lang w:bidi="he-IL"/>
        </w:rPr>
        <w:t xml:space="preserve"> района 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24521" w:rsidRPr="00624521" w:rsidRDefault="00624521" w:rsidP="00624521">
      <w:pPr>
        <w:pStyle w:val="af5"/>
        <w:jc w:val="both"/>
        <w:rPr>
          <w:bCs/>
          <w:sz w:val="20"/>
          <w:szCs w:val="20"/>
          <w:lang w:bidi="he-IL"/>
        </w:rPr>
      </w:pPr>
      <w:r w:rsidRPr="00624521">
        <w:rPr>
          <w:bCs/>
          <w:sz w:val="20"/>
          <w:szCs w:val="20"/>
          <w:lang w:bidi="he-IL"/>
        </w:rPr>
        <w:t>9) при выявлении возможностей по совершенствованию бюджетного процесса, системы управления и распоряжения имуществом, находящимся</w:t>
      </w:r>
      <w:r w:rsidRPr="00624521">
        <w:rPr>
          <w:b/>
          <w:bCs/>
          <w:sz w:val="20"/>
          <w:szCs w:val="20"/>
          <w:lang w:bidi="he-IL"/>
        </w:rPr>
        <w:t xml:space="preserve"> </w:t>
      </w:r>
      <w:r w:rsidRPr="00624521">
        <w:rPr>
          <w:bCs/>
          <w:sz w:val="20"/>
          <w:szCs w:val="20"/>
          <w:lang w:bidi="he-IL"/>
        </w:rPr>
        <w:t>в</w:t>
      </w:r>
      <w:r w:rsidRPr="00624521">
        <w:rPr>
          <w:b/>
          <w:bCs/>
          <w:sz w:val="20"/>
          <w:szCs w:val="20"/>
          <w:lang w:bidi="he-IL"/>
        </w:rPr>
        <w:t xml:space="preserve"> </w:t>
      </w:r>
      <w:r w:rsidRPr="00624521">
        <w:rPr>
          <w:sz w:val="20"/>
          <w:szCs w:val="20"/>
          <w:lang w:bidi="he-IL"/>
        </w:rPr>
        <w:t xml:space="preserve">собственности поселения, направляет Совету депутатов поселения и Главе </w:t>
      </w:r>
      <w:r w:rsidRPr="00624521">
        <w:rPr>
          <w:bCs/>
          <w:sz w:val="20"/>
          <w:szCs w:val="20"/>
          <w:lang w:bidi="he-IL"/>
        </w:rPr>
        <w:t xml:space="preserve">муниципального образования </w:t>
      </w:r>
      <w:proofErr w:type="spellStart"/>
      <w:r w:rsidRPr="00624521">
        <w:rPr>
          <w:sz w:val="20"/>
          <w:szCs w:val="20"/>
          <w:lang w:bidi="he-IL"/>
        </w:rPr>
        <w:t>Барсуковского</w:t>
      </w:r>
      <w:proofErr w:type="spellEnd"/>
      <w:r w:rsidRPr="00624521">
        <w:rPr>
          <w:sz w:val="20"/>
          <w:szCs w:val="20"/>
          <w:lang w:bidi="he-IL"/>
        </w:rPr>
        <w:t xml:space="preserve"> сельского </w:t>
      </w:r>
      <w:r w:rsidRPr="00624521">
        <w:rPr>
          <w:bCs/>
          <w:sz w:val="20"/>
          <w:szCs w:val="20"/>
          <w:lang w:bidi="he-IL"/>
        </w:rPr>
        <w:t xml:space="preserve">поселения </w:t>
      </w:r>
      <w:proofErr w:type="spellStart"/>
      <w:r w:rsidRPr="00624521">
        <w:rPr>
          <w:bCs/>
          <w:sz w:val="20"/>
          <w:szCs w:val="20"/>
          <w:lang w:bidi="he-IL"/>
        </w:rPr>
        <w:t>Монастырщинского</w:t>
      </w:r>
      <w:proofErr w:type="spellEnd"/>
      <w:r w:rsidRPr="00624521">
        <w:rPr>
          <w:bCs/>
          <w:sz w:val="20"/>
          <w:szCs w:val="20"/>
          <w:lang w:bidi="he-IL"/>
        </w:rPr>
        <w:t xml:space="preserve"> района Смоленской области соответствующие предложения;</w:t>
      </w:r>
    </w:p>
    <w:p w:rsidR="00624521" w:rsidRPr="00624521" w:rsidRDefault="00624521" w:rsidP="00624521">
      <w:pPr>
        <w:pStyle w:val="af5"/>
        <w:jc w:val="both"/>
        <w:rPr>
          <w:bCs/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10) в случае возникновения препятствий для осуществления предусмотренных </w:t>
      </w:r>
      <w:r w:rsidRPr="00624521">
        <w:rPr>
          <w:bCs/>
          <w:sz w:val="20"/>
          <w:szCs w:val="20"/>
          <w:lang w:bidi="he-IL"/>
        </w:rPr>
        <w:t>настоящим Соглашением полномочий обращается в Совет депутатов поселения с предложениями по их устранению;</w:t>
      </w:r>
    </w:p>
    <w:p w:rsidR="00624521" w:rsidRPr="00624521" w:rsidRDefault="00624521" w:rsidP="00624521">
      <w:pPr>
        <w:pStyle w:val="af5"/>
        <w:jc w:val="both"/>
        <w:rPr>
          <w:bCs/>
          <w:sz w:val="20"/>
          <w:szCs w:val="20"/>
          <w:lang w:bidi="he-IL"/>
        </w:rPr>
      </w:pPr>
      <w:proofErr w:type="gramStart"/>
      <w:r w:rsidRPr="00624521">
        <w:rPr>
          <w:sz w:val="20"/>
          <w:szCs w:val="20"/>
          <w:lang w:bidi="he-IL"/>
        </w:rPr>
        <w:t xml:space="preserve">11) обеспечивает использование средств, предусмотренных настоящим Соглашением иных межбюджетных трансфертов, в соответствии с Порядком </w:t>
      </w:r>
      <w:r w:rsidRPr="00624521">
        <w:rPr>
          <w:sz w:val="20"/>
          <w:szCs w:val="20"/>
        </w:rPr>
        <w:t>расходования средств иных межбюджетных трансфертов, передаваемых в соответствии с заключенными соглашениями о передаче Контрольно-ревизионной комиссии муниципального образования «</w:t>
      </w:r>
      <w:proofErr w:type="spellStart"/>
      <w:r w:rsidRPr="00624521">
        <w:rPr>
          <w:sz w:val="20"/>
          <w:szCs w:val="20"/>
        </w:rPr>
        <w:t>Монастырщинский</w:t>
      </w:r>
      <w:proofErr w:type="spellEnd"/>
      <w:r w:rsidRPr="00624521">
        <w:rPr>
          <w:sz w:val="20"/>
          <w:szCs w:val="20"/>
        </w:rPr>
        <w:t xml:space="preserve"> район» Смоленской области полномочий контрольно-счетных органов </w:t>
      </w:r>
      <w:r w:rsidRPr="00624521">
        <w:rPr>
          <w:sz w:val="20"/>
          <w:szCs w:val="20"/>
        </w:rPr>
        <w:lastRenderedPageBreak/>
        <w:t xml:space="preserve">муниципальных образований </w:t>
      </w:r>
      <w:proofErr w:type="spellStart"/>
      <w:r w:rsidRPr="00624521">
        <w:rPr>
          <w:sz w:val="20"/>
          <w:szCs w:val="20"/>
        </w:rPr>
        <w:t>Монастырщинского</w:t>
      </w:r>
      <w:proofErr w:type="spellEnd"/>
      <w:r w:rsidRPr="00624521">
        <w:rPr>
          <w:sz w:val="20"/>
          <w:szCs w:val="20"/>
        </w:rPr>
        <w:t xml:space="preserve"> района Смоленской области по осуществлению внешнего муниципального финансового контроля</w:t>
      </w:r>
      <w:r w:rsidRPr="00624521">
        <w:rPr>
          <w:sz w:val="20"/>
          <w:szCs w:val="20"/>
          <w:lang w:bidi="he-IL"/>
        </w:rPr>
        <w:t xml:space="preserve">, утвержденным Постановлением Председателя </w:t>
      </w:r>
      <w:proofErr w:type="spellStart"/>
      <w:r w:rsidRPr="00624521">
        <w:rPr>
          <w:sz w:val="20"/>
          <w:szCs w:val="20"/>
          <w:lang w:bidi="he-IL"/>
        </w:rPr>
        <w:t>Монастырщинского</w:t>
      </w:r>
      <w:proofErr w:type="spellEnd"/>
      <w:r w:rsidRPr="00624521">
        <w:rPr>
          <w:sz w:val="20"/>
          <w:szCs w:val="20"/>
          <w:lang w:bidi="he-IL"/>
        </w:rPr>
        <w:t xml:space="preserve"> районного Совета депутатов от 03 мая</w:t>
      </w:r>
      <w:proofErr w:type="gramEnd"/>
      <w:r w:rsidRPr="00624521">
        <w:rPr>
          <w:sz w:val="20"/>
          <w:szCs w:val="20"/>
          <w:lang w:bidi="he-IL"/>
        </w:rPr>
        <w:t xml:space="preserve"> 2018 года № 1;</w:t>
      </w:r>
    </w:p>
    <w:p w:rsidR="00624521" w:rsidRPr="00624521" w:rsidRDefault="00624521" w:rsidP="00624521">
      <w:pPr>
        <w:pStyle w:val="af5"/>
        <w:jc w:val="both"/>
        <w:rPr>
          <w:bCs/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12) </w:t>
      </w:r>
      <w:r w:rsidRPr="00624521">
        <w:rPr>
          <w:bCs/>
          <w:sz w:val="20"/>
          <w:szCs w:val="20"/>
          <w:lang w:bidi="he-IL"/>
        </w:rPr>
        <w:t xml:space="preserve">обеспечивает предоставление </w:t>
      </w:r>
      <w:r w:rsidRPr="00624521">
        <w:rPr>
          <w:bCs/>
          <w:sz w:val="20"/>
          <w:szCs w:val="20"/>
          <w:lang w:bidi="he-IL"/>
        </w:rPr>
        <w:tab/>
        <w:t>Совету депутатов поселения и</w:t>
      </w:r>
      <w:r w:rsidRPr="00624521">
        <w:rPr>
          <w:b/>
          <w:bCs/>
          <w:sz w:val="20"/>
          <w:szCs w:val="20"/>
          <w:lang w:bidi="he-IL"/>
        </w:rPr>
        <w:t xml:space="preserve"> </w:t>
      </w:r>
      <w:r w:rsidRPr="00624521">
        <w:rPr>
          <w:sz w:val="20"/>
          <w:szCs w:val="20"/>
          <w:lang w:bidi="he-IL"/>
        </w:rPr>
        <w:t xml:space="preserve">Администрации </w:t>
      </w:r>
      <w:proofErr w:type="spellStart"/>
      <w:r w:rsidRPr="00624521">
        <w:rPr>
          <w:sz w:val="20"/>
          <w:szCs w:val="20"/>
          <w:lang w:bidi="he-IL"/>
        </w:rPr>
        <w:t>Барсуковского</w:t>
      </w:r>
      <w:proofErr w:type="spellEnd"/>
      <w:r w:rsidRPr="00624521">
        <w:rPr>
          <w:sz w:val="20"/>
          <w:szCs w:val="20"/>
          <w:lang w:bidi="he-IL"/>
        </w:rPr>
        <w:t xml:space="preserve"> сельского </w:t>
      </w:r>
      <w:proofErr w:type="spellStart"/>
      <w:r w:rsidRPr="00624521">
        <w:rPr>
          <w:sz w:val="20"/>
          <w:szCs w:val="20"/>
          <w:lang w:bidi="he-IL"/>
        </w:rPr>
        <w:t>Монастырщинского</w:t>
      </w:r>
      <w:proofErr w:type="spellEnd"/>
      <w:r w:rsidRPr="00624521">
        <w:rPr>
          <w:sz w:val="20"/>
          <w:szCs w:val="20"/>
          <w:lang w:bidi="he-IL"/>
        </w:rPr>
        <w:t xml:space="preserve"> района Смоленской области ежегодных отчетов об использовании предусмотренных настоящим Соглашением межбюджетных трансфертов в срок до 20 числа месяца, </w:t>
      </w:r>
      <w:r w:rsidRPr="00624521">
        <w:rPr>
          <w:bCs/>
          <w:sz w:val="20"/>
          <w:szCs w:val="20"/>
          <w:lang w:bidi="he-IL"/>
        </w:rPr>
        <w:t>следующего за отчетным периодом;</w:t>
      </w:r>
    </w:p>
    <w:p w:rsidR="00624521" w:rsidRPr="00624521" w:rsidRDefault="00624521" w:rsidP="00624521">
      <w:pPr>
        <w:pStyle w:val="af5"/>
        <w:jc w:val="both"/>
        <w:rPr>
          <w:bCs/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13) ежегодно предоставляет Совету депутатов поселения </w:t>
      </w:r>
      <w:r w:rsidRPr="00624521">
        <w:rPr>
          <w:bCs/>
          <w:sz w:val="20"/>
          <w:szCs w:val="20"/>
          <w:lang w:bidi="he-IL"/>
        </w:rPr>
        <w:t xml:space="preserve">информацию об осуществлении предусмотренных настоящим Соглашением полномочий; 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14) сообщает Совету депутатов поселения о мерах по устранению нарушений </w:t>
      </w:r>
      <w:r w:rsidRPr="00624521">
        <w:rPr>
          <w:bCs/>
          <w:sz w:val="20"/>
          <w:szCs w:val="20"/>
          <w:lang w:bidi="he-IL"/>
        </w:rPr>
        <w:t xml:space="preserve">законодательства и настоящего Соглашения, допущенных при осуществлении </w:t>
      </w:r>
      <w:r w:rsidRPr="00624521">
        <w:rPr>
          <w:sz w:val="20"/>
          <w:szCs w:val="20"/>
          <w:lang w:bidi="he-IL"/>
        </w:rPr>
        <w:t>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15)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3.3. </w:t>
      </w:r>
      <w:r w:rsidRPr="00624521">
        <w:rPr>
          <w:sz w:val="20"/>
          <w:szCs w:val="20"/>
          <w:u w:val="single"/>
          <w:lang w:bidi="he-IL"/>
        </w:rPr>
        <w:t>Совет депутатов поселения</w:t>
      </w:r>
      <w:r w:rsidRPr="00624521">
        <w:rPr>
          <w:sz w:val="20"/>
          <w:szCs w:val="20"/>
          <w:lang w:bidi="he-IL"/>
        </w:rPr>
        <w:t xml:space="preserve">: 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и обеспечивает их перечисление в бюджет муниципального района;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2) направляет в контрольно-счетный орган муниципального района предложения о проведении контрольных и экспертно-аналитических мероприятий и поручает ему проведение соответствующих мероприятий;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3) определяет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4) привлекает депутатов Совета депутатов поселения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5) 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6)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7)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8) принимает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  <w:r w:rsidRPr="00624521">
        <w:rPr>
          <w:sz w:val="20"/>
          <w:szCs w:val="20"/>
          <w:lang w:bidi="he-IL"/>
        </w:rPr>
        <w:tab/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9) приостанавливает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</w:p>
    <w:p w:rsidR="00624521" w:rsidRPr="00624521" w:rsidRDefault="00624521" w:rsidP="00624521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624521">
        <w:rPr>
          <w:b/>
          <w:bCs/>
          <w:sz w:val="20"/>
          <w:szCs w:val="20"/>
          <w:lang w:bidi="he-IL"/>
        </w:rPr>
        <w:t xml:space="preserve">4. Ответственность сторон </w:t>
      </w:r>
    </w:p>
    <w:p w:rsidR="00624521" w:rsidRPr="00624521" w:rsidRDefault="00624521" w:rsidP="00624521">
      <w:pPr>
        <w:pStyle w:val="af5"/>
        <w:jc w:val="both"/>
        <w:rPr>
          <w:b/>
          <w:bCs/>
          <w:sz w:val="20"/>
          <w:szCs w:val="20"/>
          <w:lang w:bidi="he-IL"/>
        </w:rPr>
      </w:pP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 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4.2. В случае неисполнения или ненадлежащего исполнения контрольно-счетным органом муниципального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иных межбюджетных трансфертов, приходящихся на не проведенные или не надлежаще проведенные мероприятия.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 </w:t>
      </w:r>
    </w:p>
    <w:p w:rsidR="00624521" w:rsidRPr="00624521" w:rsidRDefault="00624521" w:rsidP="00624521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624521">
        <w:rPr>
          <w:b/>
          <w:bCs/>
          <w:sz w:val="20"/>
          <w:szCs w:val="20"/>
          <w:lang w:bidi="he-IL"/>
        </w:rPr>
        <w:t xml:space="preserve">5. Срок действия Соглашения </w:t>
      </w:r>
    </w:p>
    <w:p w:rsidR="00624521" w:rsidRPr="00624521" w:rsidRDefault="00624521" w:rsidP="00624521">
      <w:pPr>
        <w:pStyle w:val="af5"/>
        <w:jc w:val="both"/>
        <w:rPr>
          <w:b/>
          <w:bCs/>
          <w:sz w:val="20"/>
          <w:szCs w:val="20"/>
          <w:lang w:bidi="he-IL"/>
        </w:rPr>
      </w:pP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5.1. Соглашение действует в период с 01 января 2020г. по 31 декабря 2020 г. 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5.2. В случае если решением Совета депутатов поселения о бюджете поселения не будут утверждены иные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 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</w:p>
    <w:p w:rsidR="00624521" w:rsidRPr="00624521" w:rsidRDefault="00624521" w:rsidP="00624521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624521">
        <w:rPr>
          <w:b/>
          <w:bCs/>
          <w:sz w:val="20"/>
          <w:szCs w:val="20"/>
          <w:lang w:bidi="he-IL"/>
        </w:rPr>
        <w:t xml:space="preserve">6. Заключительные положения </w:t>
      </w:r>
    </w:p>
    <w:p w:rsidR="00624521" w:rsidRPr="00624521" w:rsidRDefault="00624521" w:rsidP="00624521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6.3. 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 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6.4. При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lastRenderedPageBreak/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624521" w:rsidRPr="00624521" w:rsidRDefault="00624521" w:rsidP="00624521">
      <w:pPr>
        <w:pStyle w:val="af5"/>
        <w:jc w:val="both"/>
        <w:rPr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>6.6. Споры и разногласия,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вопросов, споры разрешаются в суде в порядке, установленном действующим законодательством.</w:t>
      </w:r>
    </w:p>
    <w:p w:rsidR="00624521" w:rsidRPr="00624521" w:rsidRDefault="00624521" w:rsidP="00624521">
      <w:pPr>
        <w:pStyle w:val="af5"/>
        <w:jc w:val="both"/>
        <w:rPr>
          <w:b/>
          <w:sz w:val="20"/>
          <w:szCs w:val="20"/>
          <w:lang w:bidi="he-IL"/>
        </w:rPr>
      </w:pPr>
      <w:r w:rsidRPr="00624521">
        <w:rPr>
          <w:sz w:val="20"/>
          <w:szCs w:val="20"/>
          <w:lang w:bidi="he-IL"/>
        </w:rPr>
        <w:t xml:space="preserve"> </w:t>
      </w:r>
    </w:p>
    <w:p w:rsidR="00624521" w:rsidRPr="00624521" w:rsidRDefault="00624521" w:rsidP="00624521">
      <w:pPr>
        <w:pStyle w:val="af5"/>
        <w:ind w:left="2127" w:firstLine="709"/>
        <w:rPr>
          <w:b/>
          <w:bCs/>
          <w:sz w:val="20"/>
          <w:szCs w:val="20"/>
          <w:lang w:bidi="he-IL"/>
        </w:rPr>
      </w:pPr>
      <w:r w:rsidRPr="00624521">
        <w:rPr>
          <w:b/>
          <w:sz w:val="20"/>
          <w:szCs w:val="20"/>
          <w:lang w:bidi="he-IL"/>
        </w:rPr>
        <w:t xml:space="preserve">7. </w:t>
      </w:r>
      <w:r w:rsidRPr="00624521">
        <w:rPr>
          <w:b/>
          <w:bCs/>
          <w:sz w:val="20"/>
          <w:szCs w:val="20"/>
          <w:lang w:bidi="he-IL"/>
        </w:rPr>
        <w:t>Реквизиты и подписи сторон.</w:t>
      </w:r>
    </w:p>
    <w:p w:rsidR="00624521" w:rsidRPr="00624521" w:rsidRDefault="00624521" w:rsidP="00624521">
      <w:pPr>
        <w:pStyle w:val="af5"/>
        <w:ind w:left="2127" w:firstLine="709"/>
        <w:rPr>
          <w:b/>
          <w:bCs/>
          <w:sz w:val="20"/>
          <w:szCs w:val="20"/>
          <w:lang w:bidi="he-I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24521" w:rsidRPr="00624521" w:rsidTr="005764F2">
        <w:tc>
          <w:tcPr>
            <w:tcW w:w="4962" w:type="dxa"/>
          </w:tcPr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  <w:proofErr w:type="spellStart"/>
            <w:r w:rsidRPr="00624521">
              <w:rPr>
                <w:sz w:val="20"/>
                <w:szCs w:val="20"/>
                <w:lang w:bidi="he-IL"/>
              </w:rPr>
              <w:t>Монастырщинский</w:t>
            </w:r>
            <w:proofErr w:type="spellEnd"/>
            <w:r w:rsidRPr="00624521">
              <w:rPr>
                <w:sz w:val="20"/>
                <w:szCs w:val="20"/>
                <w:lang w:bidi="he-IL"/>
              </w:rPr>
              <w:t xml:space="preserve"> районный Совет                  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 xml:space="preserve">депутатов 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 xml:space="preserve">Адрес: 216130 ул. </w:t>
            </w:r>
            <w:proofErr w:type="gramStart"/>
            <w:r w:rsidRPr="00624521">
              <w:rPr>
                <w:sz w:val="20"/>
                <w:szCs w:val="20"/>
                <w:lang w:bidi="he-IL"/>
              </w:rPr>
              <w:t>Интернациональная</w:t>
            </w:r>
            <w:proofErr w:type="gramEnd"/>
            <w:r w:rsidRPr="00624521">
              <w:rPr>
                <w:sz w:val="20"/>
                <w:szCs w:val="20"/>
                <w:lang w:bidi="he-IL"/>
              </w:rPr>
              <w:t>, д.9-А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 xml:space="preserve"> п. Монастырщина Смоленская область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>Реквизиты: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>ИНН/КПП  6710004096/671001001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 xml:space="preserve">БИК </w:t>
            </w:r>
            <w:r w:rsidRPr="00624521">
              <w:rPr>
                <w:sz w:val="20"/>
                <w:szCs w:val="20"/>
              </w:rPr>
              <w:t>016614901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</w:rPr>
            </w:pPr>
            <w:proofErr w:type="gramStart"/>
            <w:r w:rsidRPr="00624521">
              <w:rPr>
                <w:sz w:val="20"/>
                <w:szCs w:val="20"/>
                <w:lang w:bidi="he-IL"/>
              </w:rPr>
              <w:t>р</w:t>
            </w:r>
            <w:proofErr w:type="gramEnd"/>
            <w:r w:rsidRPr="00624521">
              <w:rPr>
                <w:sz w:val="20"/>
                <w:szCs w:val="20"/>
                <w:lang w:bidi="he-IL"/>
              </w:rPr>
              <w:t xml:space="preserve">/с </w:t>
            </w:r>
            <w:r w:rsidRPr="00624521">
              <w:rPr>
                <w:sz w:val="20"/>
                <w:szCs w:val="20"/>
              </w:rPr>
              <w:t>03231643666270006300</w:t>
            </w: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к/с 40102810445370000055</w:t>
            </w: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21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СМОЛЕНСК БАНКА РОССИИ//УФК по Смоленской области </w:t>
            </w:r>
            <w:proofErr w:type="spellStart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>УФК по Смоленской области (</w:t>
            </w:r>
            <w:proofErr w:type="spellStart"/>
            <w:r w:rsidRPr="00624521">
              <w:rPr>
                <w:sz w:val="20"/>
                <w:szCs w:val="20"/>
                <w:lang w:bidi="he-IL"/>
              </w:rPr>
              <w:t>Монастырщинский</w:t>
            </w:r>
            <w:proofErr w:type="spellEnd"/>
            <w:r w:rsidRPr="00624521">
              <w:rPr>
                <w:sz w:val="20"/>
                <w:szCs w:val="20"/>
                <w:lang w:bidi="he-IL"/>
              </w:rPr>
              <w:t xml:space="preserve"> районный Совет депутатов </w:t>
            </w:r>
            <w:proofErr w:type="gramStart"/>
            <w:r w:rsidRPr="00624521">
              <w:rPr>
                <w:sz w:val="20"/>
                <w:szCs w:val="20"/>
                <w:lang w:bidi="he-IL"/>
              </w:rPr>
              <w:t>л</w:t>
            </w:r>
            <w:proofErr w:type="gramEnd"/>
            <w:r w:rsidRPr="00624521">
              <w:rPr>
                <w:sz w:val="20"/>
                <w:szCs w:val="20"/>
                <w:lang w:bidi="he-IL"/>
              </w:rPr>
              <w:t>/с04633008440)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</w:rPr>
            </w:pPr>
            <w:r w:rsidRPr="00624521">
              <w:rPr>
                <w:sz w:val="20"/>
                <w:szCs w:val="20"/>
              </w:rPr>
              <w:t>КБК 90120240014050000150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</w:rPr>
              <w:t>ОКТМО 66627151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</w:p>
          <w:p w:rsidR="00624521" w:rsidRPr="00624521" w:rsidRDefault="00624521" w:rsidP="005764F2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 xml:space="preserve">Председатель </w:t>
            </w:r>
            <w:proofErr w:type="spellStart"/>
            <w:r w:rsidRPr="00624521">
              <w:rPr>
                <w:sz w:val="20"/>
                <w:szCs w:val="20"/>
                <w:lang w:bidi="he-IL"/>
              </w:rPr>
              <w:t>Монастырщинского</w:t>
            </w:r>
            <w:proofErr w:type="spellEnd"/>
          </w:p>
          <w:p w:rsidR="00624521" w:rsidRPr="00624521" w:rsidRDefault="00624521" w:rsidP="005764F2">
            <w:pPr>
              <w:pStyle w:val="af5"/>
              <w:ind w:left="-108"/>
              <w:jc w:val="both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 xml:space="preserve">  районного Совета депутатов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>__________________</w:t>
            </w:r>
            <w:r w:rsidRPr="00624521">
              <w:rPr>
                <w:b/>
                <w:sz w:val="20"/>
                <w:szCs w:val="20"/>
                <w:lang w:bidi="he-IL"/>
              </w:rPr>
              <w:t>П.А. Счастливый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</w:p>
          <w:p w:rsidR="00624521" w:rsidRPr="00624521" w:rsidRDefault="00624521" w:rsidP="005764F2">
            <w:pPr>
              <w:pStyle w:val="af5"/>
              <w:rPr>
                <w:b/>
                <w:bCs/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 xml:space="preserve"> « 1 »  февраля  </w:t>
            </w:r>
            <w:r w:rsidRPr="00624521">
              <w:rPr>
                <w:color w:val="000000"/>
                <w:sz w:val="20"/>
                <w:szCs w:val="20"/>
                <w:lang w:bidi="he-IL"/>
              </w:rPr>
              <w:t xml:space="preserve">2021 года </w:t>
            </w:r>
          </w:p>
        </w:tc>
        <w:tc>
          <w:tcPr>
            <w:tcW w:w="4961" w:type="dxa"/>
          </w:tcPr>
          <w:p w:rsidR="00624521" w:rsidRPr="00624521" w:rsidRDefault="00624521" w:rsidP="0057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Совет депутатов </w:t>
            </w:r>
            <w:proofErr w:type="spellStart"/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Адрес: 216145 д. Барсуки </w:t>
            </w:r>
            <w:proofErr w:type="spellStart"/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Реквизиты:</w:t>
            </w: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ИНН/КПП 6710004184/671001001</w:t>
            </w: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БИК 016614901</w:t>
            </w: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Кор.сч</w:t>
            </w:r>
            <w:proofErr w:type="spellEnd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. 40102810445370000055</w:t>
            </w: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 xml:space="preserve"> /сч.03231643666274106300</w:t>
            </w: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521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СМОЛЕНСК БАНКА РОССИИ//УФК по Смоленской области </w:t>
            </w:r>
            <w:proofErr w:type="spellStart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624521">
              <w:rPr>
                <w:rFonts w:ascii="Times New Roman" w:hAnsi="Times New Roman" w:cs="Times New Roman"/>
                <w:sz w:val="20"/>
                <w:szCs w:val="20"/>
              </w:rPr>
              <w:t>. 03922100200</w:t>
            </w: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Глава муниципального образования </w:t>
            </w:r>
            <w:proofErr w:type="spellStart"/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24521" w:rsidRPr="00624521" w:rsidRDefault="00624521" w:rsidP="005764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5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__________________ </w:t>
            </w:r>
            <w:r w:rsidRPr="006245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Т.В. Попкова</w:t>
            </w:r>
          </w:p>
          <w:p w:rsidR="00624521" w:rsidRPr="00624521" w:rsidRDefault="00624521" w:rsidP="005764F2">
            <w:pPr>
              <w:pStyle w:val="af5"/>
              <w:rPr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 xml:space="preserve">                     </w:t>
            </w:r>
          </w:p>
          <w:p w:rsidR="00624521" w:rsidRPr="00624521" w:rsidRDefault="00624521" w:rsidP="005764F2">
            <w:pPr>
              <w:pStyle w:val="af5"/>
              <w:rPr>
                <w:bCs/>
                <w:sz w:val="20"/>
                <w:szCs w:val="20"/>
                <w:lang w:bidi="he-IL"/>
              </w:rPr>
            </w:pPr>
            <w:r w:rsidRPr="00624521">
              <w:rPr>
                <w:sz w:val="20"/>
                <w:szCs w:val="20"/>
                <w:lang w:bidi="he-IL"/>
              </w:rPr>
              <w:t xml:space="preserve">  « 1 »  февраля  </w:t>
            </w:r>
            <w:r w:rsidRPr="00624521">
              <w:rPr>
                <w:color w:val="000000"/>
                <w:sz w:val="20"/>
                <w:szCs w:val="20"/>
                <w:lang w:bidi="he-IL"/>
              </w:rPr>
              <w:t>2021 года</w:t>
            </w:r>
          </w:p>
        </w:tc>
      </w:tr>
    </w:tbl>
    <w:p w:rsidR="00624521" w:rsidRPr="00117133" w:rsidRDefault="00624521" w:rsidP="00624521">
      <w:pPr>
        <w:pStyle w:val="af5"/>
        <w:rPr>
          <w:b/>
          <w:bCs/>
          <w:lang w:bidi="he-IL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624521" w:rsidRDefault="00624521" w:rsidP="003F69E8">
      <w:pPr>
        <w:rPr>
          <w:rFonts w:ascii="Times New Roman" w:hAnsi="Times New Roman" w:cs="Times New Roman"/>
        </w:rPr>
      </w:pPr>
    </w:p>
    <w:p w:rsidR="00624521" w:rsidRDefault="00624521" w:rsidP="003F69E8">
      <w:pPr>
        <w:rPr>
          <w:rFonts w:ascii="Times New Roman" w:hAnsi="Times New Roman" w:cs="Times New Roman"/>
        </w:rPr>
      </w:pPr>
    </w:p>
    <w:p w:rsidR="00624521" w:rsidRDefault="00624521" w:rsidP="003F69E8">
      <w:pPr>
        <w:rPr>
          <w:rFonts w:ascii="Times New Roman" w:hAnsi="Times New Roman" w:cs="Times New Roman"/>
        </w:rPr>
      </w:pPr>
    </w:p>
    <w:p w:rsidR="00624521" w:rsidRDefault="00624521" w:rsidP="003F69E8">
      <w:pPr>
        <w:rPr>
          <w:rFonts w:ascii="Times New Roman" w:hAnsi="Times New Roman" w:cs="Times New Roman"/>
        </w:rPr>
      </w:pPr>
    </w:p>
    <w:p w:rsidR="00624521" w:rsidRDefault="00624521" w:rsidP="003F69E8">
      <w:pPr>
        <w:rPr>
          <w:rFonts w:ascii="Times New Roman" w:hAnsi="Times New Roman" w:cs="Times New Roman"/>
        </w:rPr>
      </w:pPr>
    </w:p>
    <w:p w:rsidR="00624521" w:rsidRDefault="00624521" w:rsidP="003F69E8">
      <w:pPr>
        <w:rPr>
          <w:rFonts w:ascii="Times New Roman" w:hAnsi="Times New Roman" w:cs="Times New Roman"/>
        </w:rPr>
      </w:pPr>
    </w:p>
    <w:p w:rsidR="00624521" w:rsidRDefault="00624521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89" w:rsidRDefault="00CE5689" w:rsidP="00157731">
      <w:r>
        <w:separator/>
      </w:r>
    </w:p>
  </w:endnote>
  <w:endnote w:type="continuationSeparator" w:id="0">
    <w:p w:rsidR="00CE5689" w:rsidRDefault="00CE5689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89" w:rsidRDefault="00CE5689" w:rsidP="00157731">
      <w:r>
        <w:separator/>
      </w:r>
    </w:p>
  </w:footnote>
  <w:footnote w:type="continuationSeparator" w:id="0">
    <w:p w:rsidR="00CE5689" w:rsidRDefault="00CE5689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62B94"/>
    <w:multiLevelType w:val="hybridMultilevel"/>
    <w:tmpl w:val="59E40730"/>
    <w:lvl w:ilvl="0" w:tplc="99EA1D3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1101E"/>
    <w:rsid w:val="00427F75"/>
    <w:rsid w:val="004946BD"/>
    <w:rsid w:val="005138FD"/>
    <w:rsid w:val="005423CD"/>
    <w:rsid w:val="00566B7A"/>
    <w:rsid w:val="005D0989"/>
    <w:rsid w:val="00624521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CE5689"/>
    <w:rsid w:val="00D56945"/>
    <w:rsid w:val="00E02052"/>
    <w:rsid w:val="00E5594F"/>
    <w:rsid w:val="00E9708B"/>
    <w:rsid w:val="00ED2457"/>
    <w:rsid w:val="00EE306D"/>
    <w:rsid w:val="00EE3E1A"/>
    <w:rsid w:val="00F0166D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af5">
    <w:name w:val="Стиль"/>
    <w:rsid w:val="00624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af5">
    <w:name w:val="Стиль"/>
    <w:rsid w:val="00624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0000-CE51-49AD-8AC4-6D7C044A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2016-11-21T10:33:00Z</cp:lastPrinted>
  <dcterms:created xsi:type="dcterms:W3CDTF">2015-12-14T08:37:00Z</dcterms:created>
  <dcterms:modified xsi:type="dcterms:W3CDTF">2021-02-10T11:16:00Z</dcterms:modified>
</cp:coreProperties>
</file>