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A1C86">
        <w:rPr>
          <w:rFonts w:ascii="Times New Roman" w:hAnsi="Times New Roman" w:cs="Times New Roman"/>
          <w:b/>
          <w:sz w:val="24"/>
          <w:szCs w:val="24"/>
        </w:rPr>
        <w:t>1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6A1C86">
        <w:rPr>
          <w:rFonts w:ascii="Times New Roman" w:hAnsi="Times New Roman" w:cs="Times New Roman"/>
          <w:b/>
          <w:sz w:val="24"/>
          <w:szCs w:val="24"/>
        </w:rPr>
        <w:t>31 января</w:t>
      </w:r>
      <w:r w:rsidR="005D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201</w:t>
      </w:r>
      <w:r w:rsidR="006A1C86">
        <w:rPr>
          <w:rFonts w:ascii="Times New Roman" w:hAnsi="Times New Roman" w:cs="Times New Roman"/>
          <w:b/>
          <w:sz w:val="24"/>
          <w:szCs w:val="24"/>
        </w:rPr>
        <w:t>9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90340" w:rsidRPr="00690340" w:rsidRDefault="00690340" w:rsidP="00690340">
      <w:pPr>
        <w:pStyle w:val="1"/>
        <w:rPr>
          <w:b/>
          <w:sz w:val="20"/>
        </w:rPr>
      </w:pPr>
      <w:r w:rsidRPr="00690340">
        <w:rPr>
          <w:b/>
          <w:sz w:val="20"/>
        </w:rPr>
        <w:t>АДМИНИСТРАЦИЯ</w:t>
      </w:r>
    </w:p>
    <w:p w:rsidR="00690340" w:rsidRPr="00690340" w:rsidRDefault="00690340" w:rsidP="006903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340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690340" w:rsidRPr="00690340" w:rsidRDefault="00690340" w:rsidP="006903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340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690340" w:rsidRPr="00690340" w:rsidRDefault="00690340" w:rsidP="0069034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0340" w:rsidRPr="00690340" w:rsidRDefault="00690340" w:rsidP="006903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340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690340" w:rsidRPr="00690340" w:rsidRDefault="00690340" w:rsidP="0069034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0340" w:rsidRPr="00690340" w:rsidRDefault="00690340" w:rsidP="00690340">
      <w:pPr>
        <w:rPr>
          <w:rFonts w:ascii="Times New Roman" w:hAnsi="Times New Roman" w:cs="Times New Roman"/>
          <w:bCs/>
          <w:sz w:val="20"/>
          <w:szCs w:val="20"/>
        </w:rPr>
      </w:pPr>
      <w:r w:rsidRPr="00690340">
        <w:rPr>
          <w:rFonts w:ascii="Times New Roman" w:hAnsi="Times New Roman" w:cs="Times New Roman"/>
          <w:bCs/>
          <w:sz w:val="20"/>
          <w:szCs w:val="20"/>
        </w:rPr>
        <w:t>от 11  января  2019 г.          №  1</w:t>
      </w:r>
    </w:p>
    <w:p w:rsidR="00690340" w:rsidRPr="00690340" w:rsidRDefault="00690340" w:rsidP="00690340">
      <w:pPr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358"/>
        <w:gridCol w:w="4927"/>
      </w:tblGrid>
      <w:tr w:rsidR="00690340" w:rsidRPr="00690340" w:rsidTr="00C83D16">
        <w:tc>
          <w:tcPr>
            <w:tcW w:w="5358" w:type="dxa"/>
          </w:tcPr>
          <w:p w:rsidR="00690340" w:rsidRPr="00690340" w:rsidRDefault="00690340" w:rsidP="00C83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340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воинского учета </w:t>
            </w:r>
          </w:p>
          <w:p w:rsidR="00690340" w:rsidRPr="00690340" w:rsidRDefault="00690340" w:rsidP="00C83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340">
              <w:rPr>
                <w:rFonts w:ascii="Times New Roman" w:hAnsi="Times New Roman" w:cs="Times New Roman"/>
                <w:sz w:val="20"/>
                <w:szCs w:val="20"/>
              </w:rPr>
              <w:t>граждан пребывающих в запасе</w:t>
            </w:r>
          </w:p>
        </w:tc>
        <w:tc>
          <w:tcPr>
            <w:tcW w:w="4927" w:type="dxa"/>
          </w:tcPr>
          <w:p w:rsidR="00690340" w:rsidRPr="00690340" w:rsidRDefault="00690340" w:rsidP="00C83D16">
            <w:pPr>
              <w:ind w:lef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0340" w:rsidRPr="00690340" w:rsidRDefault="00690340" w:rsidP="00690340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0340">
        <w:rPr>
          <w:rFonts w:ascii="Times New Roman" w:hAnsi="Times New Roman" w:cs="Times New Roman"/>
          <w:bCs/>
          <w:sz w:val="20"/>
          <w:szCs w:val="20"/>
        </w:rPr>
        <w:t xml:space="preserve">    </w:t>
      </w:r>
      <w:proofErr w:type="gramStart"/>
      <w:r w:rsidRPr="00690340">
        <w:rPr>
          <w:rFonts w:ascii="Times New Roman" w:hAnsi="Times New Roman" w:cs="Times New Roman"/>
          <w:bCs/>
          <w:sz w:val="20"/>
          <w:szCs w:val="20"/>
        </w:rPr>
        <w:t>Во</w:t>
      </w:r>
      <w:proofErr w:type="gramEnd"/>
      <w:r w:rsidRPr="00690340">
        <w:rPr>
          <w:rFonts w:ascii="Times New Roman" w:hAnsi="Times New Roman" w:cs="Times New Roman"/>
          <w:bCs/>
          <w:sz w:val="20"/>
          <w:szCs w:val="20"/>
        </w:rPr>
        <w:t xml:space="preserve"> исполнения федеральных законов РФ от 31 мая 1996 года «Об обороне», от 28 марта 1998 года «О воинской обязанности и военной службе», от 26.02.1997 г. «О мобилизационной подготовке в РФ» и постановлений Правительства РФ от 27.11.2006 г. № 719 «Положение о воинском учете» и от 17.03.2010 г. № 256 « Правила бронирования граждан РФ, пребывающих в запасе ВС РФ, федеральных органов исполнительной власти имеющих запас и работающих в органах государственной власти, органах местного самоуправления и организациях»</w:t>
      </w:r>
    </w:p>
    <w:p w:rsidR="00690340" w:rsidRPr="00690340" w:rsidRDefault="00690340" w:rsidP="0069034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90340" w:rsidRPr="00690340" w:rsidRDefault="00690340" w:rsidP="0069034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90340">
        <w:rPr>
          <w:rFonts w:ascii="Times New Roman" w:hAnsi="Times New Roman" w:cs="Times New Roman"/>
          <w:b/>
          <w:bCs/>
          <w:sz w:val="20"/>
          <w:szCs w:val="20"/>
        </w:rPr>
        <w:t>ПОСТАНОВЛЯЮ:</w:t>
      </w: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 xml:space="preserve">   1. Обязанности по ведению воинского учета граждан, пребывающих в запасе возложить на Морозову Аллу Ивановну.</w:t>
      </w: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 xml:space="preserve">    2. При убытии в отпуск, командировку или лечение Морозовой Аллы Ивановны, обязанности по ведению воинского учета возложить на </w:t>
      </w:r>
      <w:proofErr w:type="spellStart"/>
      <w:r w:rsidRPr="00690340">
        <w:rPr>
          <w:rFonts w:ascii="Times New Roman" w:hAnsi="Times New Roman" w:cs="Times New Roman"/>
          <w:sz w:val="20"/>
          <w:szCs w:val="20"/>
        </w:rPr>
        <w:t>Парфенкову</w:t>
      </w:r>
      <w:proofErr w:type="spellEnd"/>
      <w:r w:rsidRPr="006903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0340">
        <w:rPr>
          <w:rFonts w:ascii="Times New Roman" w:hAnsi="Times New Roman" w:cs="Times New Roman"/>
          <w:sz w:val="20"/>
          <w:szCs w:val="20"/>
        </w:rPr>
        <w:t>Алию</w:t>
      </w:r>
      <w:proofErr w:type="spellEnd"/>
      <w:r w:rsidRPr="006903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0340">
        <w:rPr>
          <w:rFonts w:ascii="Times New Roman" w:hAnsi="Times New Roman" w:cs="Times New Roman"/>
          <w:sz w:val="20"/>
          <w:szCs w:val="20"/>
        </w:rPr>
        <w:t>Маликовну</w:t>
      </w:r>
      <w:proofErr w:type="spellEnd"/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 xml:space="preserve">    3. Настоящее постановление довести до исполнителей и руководителей структурных подразделений.</w:t>
      </w: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 xml:space="preserve">    4. </w:t>
      </w:r>
      <w:proofErr w:type="gramStart"/>
      <w:r w:rsidRPr="00690340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90340">
        <w:rPr>
          <w:rFonts w:ascii="Times New Roman" w:hAnsi="Times New Roman" w:cs="Times New Roman"/>
          <w:sz w:val="20"/>
          <w:szCs w:val="20"/>
        </w:rPr>
        <w:t xml:space="preserve"> исполнением постановления оставляю за собой.</w:t>
      </w: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9034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9034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9034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90340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</w:t>
      </w:r>
      <w:r w:rsidRPr="00690340">
        <w:rPr>
          <w:rFonts w:ascii="Times New Roman" w:hAnsi="Times New Roman" w:cs="Times New Roman"/>
          <w:b/>
          <w:sz w:val="20"/>
          <w:szCs w:val="20"/>
        </w:rPr>
        <w:t>Попкова Т.В.</w:t>
      </w:r>
    </w:p>
    <w:p w:rsidR="00690340" w:rsidRPr="00690340" w:rsidRDefault="00690340" w:rsidP="006A1C86">
      <w:pPr>
        <w:ind w:left="2836" w:firstLine="709"/>
        <w:rPr>
          <w:rFonts w:ascii="Times New Roman" w:hAnsi="Times New Roman" w:cs="Times New Roman"/>
          <w:b/>
          <w:sz w:val="20"/>
          <w:szCs w:val="20"/>
        </w:rPr>
      </w:pPr>
    </w:p>
    <w:p w:rsidR="00690340" w:rsidRPr="00690340" w:rsidRDefault="00690340" w:rsidP="00690340">
      <w:pPr>
        <w:pStyle w:val="1"/>
        <w:rPr>
          <w:b/>
          <w:sz w:val="20"/>
        </w:rPr>
      </w:pPr>
      <w:r w:rsidRPr="00690340">
        <w:rPr>
          <w:b/>
          <w:sz w:val="20"/>
        </w:rPr>
        <w:t>АДМИНИСТРАЦИЯ</w:t>
      </w:r>
    </w:p>
    <w:p w:rsidR="00690340" w:rsidRPr="00690340" w:rsidRDefault="00690340" w:rsidP="006903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340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690340" w:rsidRPr="00690340" w:rsidRDefault="00690340" w:rsidP="006903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340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690340" w:rsidRPr="00690340" w:rsidRDefault="00690340" w:rsidP="0069034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0340" w:rsidRPr="00690340" w:rsidRDefault="00690340" w:rsidP="006903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340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690340" w:rsidRPr="00690340" w:rsidRDefault="00690340" w:rsidP="0069034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0340" w:rsidRPr="00690340" w:rsidRDefault="00690340" w:rsidP="00690340">
      <w:pPr>
        <w:rPr>
          <w:rFonts w:ascii="Times New Roman" w:hAnsi="Times New Roman" w:cs="Times New Roman"/>
          <w:bCs/>
          <w:sz w:val="20"/>
          <w:szCs w:val="20"/>
        </w:rPr>
      </w:pPr>
      <w:r w:rsidRPr="00690340">
        <w:rPr>
          <w:rFonts w:ascii="Times New Roman" w:hAnsi="Times New Roman" w:cs="Times New Roman"/>
          <w:bCs/>
          <w:sz w:val="20"/>
          <w:szCs w:val="20"/>
        </w:rPr>
        <w:t>от 11 января 2019 г.          № 2</w:t>
      </w:r>
    </w:p>
    <w:p w:rsidR="00690340" w:rsidRPr="00690340" w:rsidRDefault="00690340" w:rsidP="00690340">
      <w:pPr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9781"/>
        <w:gridCol w:w="284"/>
      </w:tblGrid>
      <w:tr w:rsidR="00690340" w:rsidRPr="00690340" w:rsidTr="00C83D16">
        <w:tc>
          <w:tcPr>
            <w:tcW w:w="9781" w:type="dxa"/>
          </w:tcPr>
          <w:p w:rsidR="00690340" w:rsidRPr="00690340" w:rsidRDefault="00690340" w:rsidP="00C83D16">
            <w:pPr>
              <w:ind w:right="-4929"/>
              <w:rPr>
                <w:rFonts w:ascii="Times New Roman" w:hAnsi="Times New Roman" w:cs="Times New Roman"/>
                <w:sz w:val="20"/>
                <w:szCs w:val="20"/>
              </w:rPr>
            </w:pPr>
            <w:r w:rsidRPr="00690340">
              <w:rPr>
                <w:rFonts w:ascii="Times New Roman" w:hAnsi="Times New Roman" w:cs="Times New Roman"/>
                <w:sz w:val="20"/>
                <w:szCs w:val="20"/>
              </w:rPr>
              <w:t>Об       утверждении       Положения</w:t>
            </w:r>
          </w:p>
          <w:p w:rsidR="00690340" w:rsidRPr="00690340" w:rsidRDefault="00690340" w:rsidP="00C83D16">
            <w:pPr>
              <w:ind w:right="-4929"/>
              <w:rPr>
                <w:rFonts w:ascii="Times New Roman" w:hAnsi="Times New Roman" w:cs="Times New Roman"/>
                <w:sz w:val="20"/>
                <w:szCs w:val="20"/>
              </w:rPr>
            </w:pPr>
            <w:r w:rsidRPr="00690340">
              <w:rPr>
                <w:rFonts w:ascii="Times New Roman" w:hAnsi="Times New Roman" w:cs="Times New Roman"/>
                <w:sz w:val="20"/>
                <w:szCs w:val="20"/>
              </w:rPr>
              <w:t xml:space="preserve">«Об организации и осуществления </w:t>
            </w:r>
          </w:p>
          <w:p w:rsidR="00690340" w:rsidRPr="00690340" w:rsidRDefault="00690340" w:rsidP="00C83D16">
            <w:pPr>
              <w:ind w:right="-4929"/>
              <w:rPr>
                <w:rFonts w:ascii="Times New Roman" w:hAnsi="Times New Roman" w:cs="Times New Roman"/>
                <w:sz w:val="20"/>
                <w:szCs w:val="20"/>
              </w:rPr>
            </w:pPr>
            <w:r w:rsidRPr="00690340">
              <w:rPr>
                <w:rFonts w:ascii="Times New Roman" w:hAnsi="Times New Roman" w:cs="Times New Roman"/>
                <w:sz w:val="20"/>
                <w:szCs w:val="20"/>
              </w:rPr>
              <w:t xml:space="preserve">первичного воинского учета граждан </w:t>
            </w:r>
          </w:p>
          <w:p w:rsidR="00690340" w:rsidRPr="00690340" w:rsidRDefault="00690340" w:rsidP="00C83D16">
            <w:pPr>
              <w:ind w:right="-4929"/>
              <w:rPr>
                <w:rFonts w:ascii="Times New Roman" w:hAnsi="Times New Roman" w:cs="Times New Roman"/>
                <w:sz w:val="20"/>
                <w:szCs w:val="20"/>
              </w:rPr>
            </w:pPr>
            <w:r w:rsidRPr="00690340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690340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690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90340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  <w:r w:rsidRPr="00690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0340" w:rsidRPr="00690340" w:rsidRDefault="00690340" w:rsidP="00C83D16">
            <w:pPr>
              <w:ind w:right="-4929"/>
              <w:rPr>
                <w:rFonts w:ascii="Times New Roman" w:hAnsi="Times New Roman" w:cs="Times New Roman"/>
                <w:sz w:val="20"/>
                <w:szCs w:val="20"/>
              </w:rPr>
            </w:pPr>
            <w:r w:rsidRPr="00690340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proofErr w:type="spellStart"/>
            <w:r w:rsidRPr="00690340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90340">
              <w:rPr>
                <w:rFonts w:ascii="Times New Roman" w:hAnsi="Times New Roman" w:cs="Times New Roman"/>
                <w:sz w:val="20"/>
                <w:szCs w:val="20"/>
              </w:rPr>
              <w:t xml:space="preserve">  района</w:t>
            </w:r>
          </w:p>
          <w:p w:rsidR="00690340" w:rsidRPr="00690340" w:rsidRDefault="00690340" w:rsidP="00C83D16">
            <w:pPr>
              <w:ind w:right="-4929"/>
              <w:rPr>
                <w:rFonts w:ascii="Times New Roman" w:hAnsi="Times New Roman" w:cs="Times New Roman"/>
                <w:sz w:val="20"/>
                <w:szCs w:val="20"/>
              </w:rPr>
            </w:pPr>
            <w:r w:rsidRPr="00690340">
              <w:rPr>
                <w:rFonts w:ascii="Times New Roman" w:hAnsi="Times New Roman" w:cs="Times New Roman"/>
                <w:sz w:val="20"/>
                <w:szCs w:val="20"/>
              </w:rPr>
              <w:t>Смоленской области »</w:t>
            </w:r>
          </w:p>
        </w:tc>
        <w:tc>
          <w:tcPr>
            <w:tcW w:w="284" w:type="dxa"/>
          </w:tcPr>
          <w:p w:rsidR="00690340" w:rsidRPr="00690340" w:rsidRDefault="00690340" w:rsidP="00C83D16">
            <w:pPr>
              <w:ind w:lef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0340" w:rsidRPr="00690340" w:rsidRDefault="00690340" w:rsidP="0069034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90340">
        <w:rPr>
          <w:rFonts w:ascii="Times New Roman" w:hAnsi="Times New Roman" w:cs="Times New Roman"/>
          <w:bCs/>
          <w:sz w:val="20"/>
          <w:szCs w:val="20"/>
        </w:rPr>
        <w:t xml:space="preserve">    </w:t>
      </w:r>
      <w:proofErr w:type="gramStart"/>
      <w:r w:rsidRPr="00690340">
        <w:rPr>
          <w:rFonts w:ascii="Times New Roman" w:hAnsi="Times New Roman" w:cs="Times New Roman"/>
          <w:bCs/>
          <w:sz w:val="20"/>
          <w:szCs w:val="20"/>
        </w:rPr>
        <w:t xml:space="preserve">В  соответствии с Конституцией Российской Федерации, федеральными законами  РФ от 31 мая 1996 года №61-ФЗ «Об обороне», от 26.02.1997 г. «О мобилизационной подготовке в РФ», от 28 марта 1998 года «О воинской обязанности и военной службе», 2003г. № 131-ФЗ «Об общих принципах организации местного самоуправления в РФ»,  постановлений Правительства РФ от 27.11.2006 г. № 719, </w:t>
      </w:r>
      <w:proofErr w:type="gramEnd"/>
    </w:p>
    <w:p w:rsidR="00690340" w:rsidRPr="00690340" w:rsidRDefault="00690340" w:rsidP="0069034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90340" w:rsidRPr="00690340" w:rsidRDefault="00690340" w:rsidP="0069034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90340">
        <w:rPr>
          <w:rFonts w:ascii="Times New Roman" w:hAnsi="Times New Roman" w:cs="Times New Roman"/>
          <w:b/>
          <w:bCs/>
          <w:sz w:val="20"/>
          <w:szCs w:val="20"/>
        </w:rPr>
        <w:t>ПОСТАНОВЛЯЮ:</w:t>
      </w: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90340" w:rsidRPr="00690340" w:rsidRDefault="00690340" w:rsidP="0069034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 xml:space="preserve">Утвердить Положение «Об организации и осуществления первичного воинского учета» на территории </w:t>
      </w:r>
      <w:proofErr w:type="spellStart"/>
      <w:r w:rsidRPr="0069034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9034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9034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90340">
        <w:rPr>
          <w:rFonts w:ascii="Times New Roman" w:hAnsi="Times New Roman" w:cs="Times New Roman"/>
          <w:sz w:val="20"/>
          <w:szCs w:val="20"/>
        </w:rPr>
        <w:t xml:space="preserve"> района, Смоленской области.</w:t>
      </w:r>
    </w:p>
    <w:p w:rsidR="00690340" w:rsidRPr="00690340" w:rsidRDefault="00690340" w:rsidP="0069034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90340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90340">
        <w:rPr>
          <w:rFonts w:ascii="Times New Roman" w:hAnsi="Times New Roman" w:cs="Times New Roman"/>
          <w:sz w:val="20"/>
          <w:szCs w:val="20"/>
        </w:rPr>
        <w:t xml:space="preserve"> исполнением постановления оставляю за собой.</w:t>
      </w: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 xml:space="preserve"> Глава муниципального  образования</w:t>
      </w: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034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9034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034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90340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 xml:space="preserve"> Смоленской области                                                                 </w:t>
      </w:r>
      <w:r w:rsidRPr="00690340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690340" w:rsidRPr="00690340" w:rsidRDefault="00690340" w:rsidP="006A1C86">
      <w:pPr>
        <w:ind w:left="2836" w:firstLine="709"/>
        <w:rPr>
          <w:rFonts w:ascii="Times New Roman" w:hAnsi="Times New Roman" w:cs="Times New Roman"/>
          <w:b/>
          <w:sz w:val="20"/>
          <w:szCs w:val="20"/>
        </w:rPr>
      </w:pPr>
    </w:p>
    <w:p w:rsidR="00690340" w:rsidRPr="00690340" w:rsidRDefault="00690340" w:rsidP="006903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340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690340" w:rsidRPr="00690340" w:rsidRDefault="00690340" w:rsidP="0069034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>БАРСУКОВСКОГО СЕЛЬСКОГО ПОСЕЛЕНИЯ</w:t>
      </w:r>
    </w:p>
    <w:p w:rsidR="00690340" w:rsidRPr="00690340" w:rsidRDefault="00690340" w:rsidP="0069034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>МОНАСТЫРЩИНСКОГО РАЙОНА СМОЛЕНСКОЙ ОБЛАСТИ</w:t>
      </w:r>
    </w:p>
    <w:p w:rsidR="00690340" w:rsidRPr="00690340" w:rsidRDefault="00690340" w:rsidP="0069034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690340" w:rsidRPr="00690340" w:rsidRDefault="00690340" w:rsidP="0069034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690340" w:rsidRPr="00690340" w:rsidRDefault="00690340" w:rsidP="00690340">
      <w:pPr>
        <w:pStyle w:val="ConsTitle"/>
        <w:widowControl/>
        <w:ind w:right="0"/>
        <w:rPr>
          <w:rFonts w:ascii="Times New Roman" w:hAnsi="Times New Roman" w:cs="Times New Roman"/>
          <w:sz w:val="20"/>
          <w:szCs w:val="20"/>
        </w:rPr>
      </w:pPr>
    </w:p>
    <w:p w:rsidR="00690340" w:rsidRPr="00690340" w:rsidRDefault="00690340" w:rsidP="00690340">
      <w:pPr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>от  11 января 2019г.                             №  3</w:t>
      </w:r>
    </w:p>
    <w:p w:rsidR="00690340" w:rsidRPr="00690340" w:rsidRDefault="00690340" w:rsidP="0069034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9034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690340" w:rsidRPr="00690340" w:rsidRDefault="00690340" w:rsidP="00690340">
      <w:pPr>
        <w:pStyle w:val="ConsTitle"/>
        <w:widowControl/>
        <w:ind w:right="5386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9034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Об    обеспечении         проведения мобилизации на территории </w:t>
      </w:r>
      <w:proofErr w:type="spellStart"/>
      <w:r w:rsidRPr="00690340">
        <w:rPr>
          <w:rFonts w:ascii="Times New Roman" w:hAnsi="Times New Roman" w:cs="Times New Roman"/>
          <w:b w:val="0"/>
          <w:bCs w:val="0"/>
          <w:sz w:val="20"/>
          <w:szCs w:val="20"/>
        </w:rPr>
        <w:t>Барсуковского</w:t>
      </w:r>
      <w:proofErr w:type="spellEnd"/>
      <w:r w:rsidRPr="0069034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сельского поселения </w:t>
      </w:r>
      <w:proofErr w:type="spellStart"/>
      <w:r w:rsidRPr="00690340">
        <w:rPr>
          <w:rFonts w:ascii="Times New Roman" w:hAnsi="Times New Roman" w:cs="Times New Roman"/>
          <w:b w:val="0"/>
          <w:bCs w:val="0"/>
          <w:sz w:val="20"/>
          <w:szCs w:val="20"/>
        </w:rPr>
        <w:t>Монастырщинского</w:t>
      </w:r>
      <w:proofErr w:type="spellEnd"/>
      <w:r w:rsidRPr="0069034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района Смоленской области</w:t>
      </w:r>
    </w:p>
    <w:p w:rsid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 xml:space="preserve">    Во исполнение Федеральных Законов « Об обороне» от 31.05.1996 года № 61-ФЗ, от 26.03.1998 года № 31-ФЗ  « О мобилизационной подготовке и мобилизации в Российской Федерации»,  от 28.03.1998 года № 53-ФЗ « О воинской  обязанности и военной службе», Постановлений Правительства Российской Федерации от 30.12.2006 года № 852 « Об утверждении Положения о призыве  граждан Российской Федерации по мобилизации, приписанных к воинским частям </w:t>
      </w:r>
      <w:proofErr w:type="gramStart"/>
      <w:r w:rsidRPr="00690340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690340">
        <w:rPr>
          <w:rFonts w:ascii="Times New Roman" w:hAnsi="Times New Roman" w:cs="Times New Roman"/>
          <w:sz w:val="20"/>
          <w:szCs w:val="20"/>
        </w:rPr>
        <w:t xml:space="preserve">предназначенных в специальные формирования), для прохождения  </w:t>
      </w:r>
      <w:proofErr w:type="gramStart"/>
      <w:r w:rsidRPr="00690340">
        <w:rPr>
          <w:rFonts w:ascii="Times New Roman" w:hAnsi="Times New Roman" w:cs="Times New Roman"/>
          <w:sz w:val="20"/>
          <w:szCs w:val="20"/>
        </w:rPr>
        <w:t>военной службы на воинских должностях, предусмотренных штатами военного времени, или  направления их для работы на должностях гражданского персонала Вооружённых Сил Российской Федерации, других войск, воинских формирований, органов и специальных формирований», от 13.06.1997 года № 706-34 « Об утверждении Положения о порядке  обеспечения  в период мобилизации и в военное  время  из местных ресурсов  мобилизационных потребностей Вооружённых  Сил Российской Федерации,  других войск, воинских формирований</w:t>
      </w:r>
      <w:proofErr w:type="gramEnd"/>
      <w:r w:rsidRPr="00690340">
        <w:rPr>
          <w:rFonts w:ascii="Times New Roman" w:hAnsi="Times New Roman" w:cs="Times New Roman"/>
          <w:sz w:val="20"/>
          <w:szCs w:val="20"/>
        </w:rPr>
        <w:t xml:space="preserve">, органов и специальных формирований» в целях гарантированного и устойчивого оповещения, сбора и поставки мобилизационных ресурсов в войска  в любых условиях обстановки </w:t>
      </w: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 xml:space="preserve">       Администрация </w:t>
      </w:r>
      <w:proofErr w:type="spellStart"/>
      <w:r w:rsidRPr="0069034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9034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9034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90340">
        <w:rPr>
          <w:rFonts w:ascii="Times New Roman" w:hAnsi="Times New Roman" w:cs="Times New Roman"/>
          <w:sz w:val="20"/>
          <w:szCs w:val="20"/>
        </w:rPr>
        <w:t xml:space="preserve"> района Смоленской области  </w:t>
      </w:r>
      <w:proofErr w:type="gramStart"/>
      <w:r w:rsidRPr="00690340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690340">
        <w:rPr>
          <w:rFonts w:ascii="Times New Roman" w:hAnsi="Times New Roman" w:cs="Times New Roman"/>
          <w:b/>
          <w:sz w:val="20"/>
          <w:szCs w:val="20"/>
        </w:rPr>
        <w:t xml:space="preserve"> о с т а н о в л я е т:</w:t>
      </w: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0340" w:rsidRPr="00690340" w:rsidRDefault="00690340" w:rsidP="00690340">
      <w:pPr>
        <w:pStyle w:val="af6"/>
        <w:numPr>
          <w:ilvl w:val="0"/>
          <w:numId w:val="6"/>
        </w:numPr>
        <w:jc w:val="both"/>
        <w:rPr>
          <w:sz w:val="20"/>
          <w:szCs w:val="20"/>
        </w:rPr>
      </w:pPr>
      <w:r w:rsidRPr="00690340">
        <w:rPr>
          <w:sz w:val="20"/>
          <w:szCs w:val="20"/>
        </w:rPr>
        <w:t>Создать штаб  оповещения и пункт сбора (ШО и ПС) сельского поселения в составе:</w:t>
      </w:r>
    </w:p>
    <w:p w:rsidR="00690340" w:rsidRPr="00690340" w:rsidRDefault="00690340" w:rsidP="00690340">
      <w:pPr>
        <w:ind w:left="510"/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>- начальник ШО и ПС – 1 человек;</w:t>
      </w:r>
    </w:p>
    <w:p w:rsidR="00690340" w:rsidRPr="00690340" w:rsidRDefault="00690340" w:rsidP="00690340">
      <w:pPr>
        <w:ind w:left="510"/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>- технический работник- 2 человек;</w:t>
      </w:r>
    </w:p>
    <w:p w:rsidR="00690340" w:rsidRPr="00690340" w:rsidRDefault="00690340" w:rsidP="00690340">
      <w:pPr>
        <w:ind w:left="510"/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>- посыльные- 2 человек.</w:t>
      </w: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 xml:space="preserve">  1.1. Для гарантированной  явки личного состава  ШО и ПС  предусмотреть 100% резерв.</w:t>
      </w: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 xml:space="preserve">   2. Для развёртывания ШО и ПС предусмотреть здание администрации </w:t>
      </w:r>
      <w:proofErr w:type="spellStart"/>
      <w:r w:rsidRPr="00690340">
        <w:rPr>
          <w:rFonts w:ascii="Times New Roman" w:hAnsi="Times New Roman" w:cs="Times New Roman"/>
          <w:sz w:val="20"/>
          <w:szCs w:val="20"/>
        </w:rPr>
        <w:t>Бкарсуковского</w:t>
      </w:r>
      <w:proofErr w:type="spellEnd"/>
      <w:r w:rsidRPr="00690340">
        <w:rPr>
          <w:rFonts w:ascii="Times New Roman" w:hAnsi="Times New Roman" w:cs="Times New Roman"/>
          <w:sz w:val="20"/>
          <w:szCs w:val="20"/>
        </w:rPr>
        <w:t xml:space="preserve"> сельского поселения по адресу: </w:t>
      </w:r>
      <w:proofErr w:type="spellStart"/>
      <w:r w:rsidRPr="00690340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690340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690340">
        <w:rPr>
          <w:rFonts w:ascii="Times New Roman" w:hAnsi="Times New Roman" w:cs="Times New Roman"/>
          <w:sz w:val="20"/>
          <w:szCs w:val="20"/>
        </w:rPr>
        <w:t>ычевка</w:t>
      </w:r>
      <w:proofErr w:type="spellEnd"/>
      <w:r w:rsidRPr="00690340">
        <w:rPr>
          <w:rFonts w:ascii="Times New Roman" w:hAnsi="Times New Roman" w:cs="Times New Roman"/>
          <w:sz w:val="20"/>
          <w:szCs w:val="20"/>
        </w:rPr>
        <w:t xml:space="preserve"> дом 82.</w:t>
      </w: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 xml:space="preserve">   3. Время готовности  к работе  установить в течени</w:t>
      </w:r>
      <w:proofErr w:type="gramStart"/>
      <w:r w:rsidRPr="00690340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690340">
        <w:rPr>
          <w:rFonts w:ascii="Times New Roman" w:hAnsi="Times New Roman" w:cs="Times New Roman"/>
          <w:sz w:val="20"/>
          <w:szCs w:val="20"/>
        </w:rPr>
        <w:t xml:space="preserve"> 4-х часов  с момента поступления  объявления  мобилизации.</w:t>
      </w: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 xml:space="preserve">   4. Оповещение граждан  проводить по маршрутам:</w:t>
      </w: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 xml:space="preserve">         Маршрут- </w:t>
      </w:r>
      <w:proofErr w:type="spellStart"/>
      <w:r w:rsidRPr="00690340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690340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690340">
        <w:rPr>
          <w:rFonts w:ascii="Times New Roman" w:hAnsi="Times New Roman" w:cs="Times New Roman"/>
          <w:sz w:val="20"/>
          <w:szCs w:val="20"/>
        </w:rPr>
        <w:t>ычевка</w:t>
      </w:r>
      <w:proofErr w:type="spellEnd"/>
      <w:r w:rsidRPr="00690340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690340">
        <w:rPr>
          <w:rFonts w:ascii="Times New Roman" w:hAnsi="Times New Roman" w:cs="Times New Roman"/>
          <w:sz w:val="20"/>
          <w:szCs w:val="20"/>
        </w:rPr>
        <w:t>д.Барсуки</w:t>
      </w:r>
      <w:proofErr w:type="spellEnd"/>
      <w:r w:rsidRPr="00690340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690340">
        <w:rPr>
          <w:rFonts w:ascii="Times New Roman" w:hAnsi="Times New Roman" w:cs="Times New Roman"/>
          <w:sz w:val="20"/>
          <w:szCs w:val="20"/>
        </w:rPr>
        <w:t>д.Долгие</w:t>
      </w:r>
      <w:proofErr w:type="spellEnd"/>
      <w:r w:rsidRPr="00690340">
        <w:rPr>
          <w:rFonts w:ascii="Times New Roman" w:hAnsi="Times New Roman" w:cs="Times New Roman"/>
          <w:sz w:val="20"/>
          <w:szCs w:val="20"/>
        </w:rPr>
        <w:t xml:space="preserve"> Нивы –</w:t>
      </w:r>
      <w:proofErr w:type="spellStart"/>
      <w:r w:rsidRPr="00690340">
        <w:rPr>
          <w:rFonts w:ascii="Times New Roman" w:hAnsi="Times New Roman" w:cs="Times New Roman"/>
          <w:sz w:val="20"/>
          <w:szCs w:val="20"/>
        </w:rPr>
        <w:t>д.Родьковка</w:t>
      </w:r>
      <w:proofErr w:type="spellEnd"/>
      <w:r w:rsidRPr="00690340">
        <w:rPr>
          <w:rFonts w:ascii="Times New Roman" w:hAnsi="Times New Roman" w:cs="Times New Roman"/>
          <w:sz w:val="20"/>
          <w:szCs w:val="20"/>
        </w:rPr>
        <w:t>.</w:t>
      </w: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 xml:space="preserve">   5. Техническому работнику  поддерживать постоянную связь с группой  контроля  военного комиссариата  </w:t>
      </w:r>
      <w:proofErr w:type="spellStart"/>
      <w:r w:rsidRPr="0069034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90340">
        <w:rPr>
          <w:rFonts w:ascii="Times New Roman" w:hAnsi="Times New Roman" w:cs="Times New Roman"/>
          <w:sz w:val="20"/>
          <w:szCs w:val="20"/>
        </w:rPr>
        <w:t xml:space="preserve"> района Смоленской области  по телефону и через уполномоченного главы Администрации муниципального образования «</w:t>
      </w:r>
      <w:proofErr w:type="spellStart"/>
      <w:r w:rsidRPr="00690340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690340">
        <w:rPr>
          <w:rFonts w:ascii="Times New Roman" w:hAnsi="Times New Roman" w:cs="Times New Roman"/>
          <w:sz w:val="20"/>
          <w:szCs w:val="20"/>
        </w:rPr>
        <w:t xml:space="preserve"> район» Смоленской области и военного комиссара  </w:t>
      </w:r>
      <w:proofErr w:type="spellStart"/>
      <w:r w:rsidRPr="0069034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90340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сельское поселение.</w:t>
      </w: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 xml:space="preserve">   6. Поддержание общественного порядка и </w:t>
      </w:r>
      <w:proofErr w:type="gramStart"/>
      <w:r w:rsidRPr="00690340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690340">
        <w:rPr>
          <w:rFonts w:ascii="Times New Roman" w:hAnsi="Times New Roman" w:cs="Times New Roman"/>
          <w:sz w:val="20"/>
          <w:szCs w:val="20"/>
        </w:rPr>
        <w:t xml:space="preserve"> пожарной безопасностью возложить на начальника ШО и ПС.</w:t>
      </w: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 xml:space="preserve">   7. Торговым организациям  запретить торговлю спиртными напитками  с начала проведения мобилизационных мероприятий.</w:t>
      </w: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 xml:space="preserve">   8. Для медицинского обеспечения работы ШО и ПС МО </w:t>
      </w:r>
      <w:proofErr w:type="gramStart"/>
      <w:r w:rsidRPr="00690340">
        <w:rPr>
          <w:rFonts w:ascii="Times New Roman" w:hAnsi="Times New Roman" w:cs="Times New Roman"/>
          <w:sz w:val="20"/>
          <w:szCs w:val="20"/>
        </w:rPr>
        <w:t>заведующему медпункта</w:t>
      </w:r>
      <w:proofErr w:type="gramEnd"/>
      <w:r w:rsidRPr="00690340">
        <w:rPr>
          <w:rFonts w:ascii="Times New Roman" w:hAnsi="Times New Roman" w:cs="Times New Roman"/>
          <w:sz w:val="20"/>
          <w:szCs w:val="20"/>
        </w:rPr>
        <w:t xml:space="preserve"> обеспечить явку фельдшера на ШО и ПС МО не позднее 2-х часов с момента получения распоряжения с укомплектованной сумкой первой медицинской помощи.</w:t>
      </w: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 xml:space="preserve">   9. Ответственным за разработку, уточнение и хранение документации ШО и ПС назначить   менеджера Администрации </w:t>
      </w:r>
      <w:proofErr w:type="spellStart"/>
      <w:r w:rsidRPr="0069034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9034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gramStart"/>
      <w:r w:rsidRPr="00690340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690340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690340">
        <w:rPr>
          <w:rFonts w:ascii="Times New Roman" w:hAnsi="Times New Roman" w:cs="Times New Roman"/>
          <w:sz w:val="20"/>
          <w:szCs w:val="20"/>
        </w:rPr>
        <w:t>арфенкову</w:t>
      </w:r>
      <w:proofErr w:type="spellEnd"/>
      <w:r w:rsidRPr="00690340">
        <w:rPr>
          <w:rFonts w:ascii="Times New Roman" w:hAnsi="Times New Roman" w:cs="Times New Roman"/>
          <w:sz w:val="20"/>
          <w:szCs w:val="20"/>
        </w:rPr>
        <w:t xml:space="preserve"> А.М., в отсутствие – старшего инспектора Администрации </w:t>
      </w:r>
      <w:proofErr w:type="spellStart"/>
      <w:r w:rsidRPr="0069034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90340">
        <w:rPr>
          <w:rFonts w:ascii="Times New Roman" w:hAnsi="Times New Roman" w:cs="Times New Roman"/>
          <w:sz w:val="20"/>
          <w:szCs w:val="20"/>
        </w:rPr>
        <w:t xml:space="preserve"> сельского поселения  Морозову А.И.</w:t>
      </w: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 xml:space="preserve">   10. Признать утратившим силу постановление Администрации </w:t>
      </w:r>
      <w:proofErr w:type="spellStart"/>
      <w:r w:rsidRPr="0069034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9034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9034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90340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14 января 2018 г. № 1 « Об обеспечении проведения мобилизации на территории </w:t>
      </w:r>
      <w:proofErr w:type="spellStart"/>
      <w:r w:rsidRPr="0069034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9034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9034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90340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 xml:space="preserve">   11. </w:t>
      </w:r>
      <w:proofErr w:type="gramStart"/>
      <w:r w:rsidRPr="00690340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90340">
        <w:rPr>
          <w:rFonts w:ascii="Times New Roman" w:hAnsi="Times New Roman" w:cs="Times New Roman"/>
          <w:sz w:val="20"/>
          <w:szCs w:val="20"/>
        </w:rPr>
        <w:t xml:space="preserve">  исполнением настоящего постановлению оставляю за собой.</w:t>
      </w: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 xml:space="preserve"> Глава муниципального образования</w:t>
      </w: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034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90340">
        <w:rPr>
          <w:rFonts w:ascii="Times New Roman" w:hAnsi="Times New Roman" w:cs="Times New Roman"/>
          <w:sz w:val="20"/>
          <w:szCs w:val="20"/>
        </w:rPr>
        <w:t xml:space="preserve">   сельского     поселения</w:t>
      </w: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034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90340">
        <w:rPr>
          <w:rFonts w:ascii="Times New Roman" w:hAnsi="Times New Roman" w:cs="Times New Roman"/>
          <w:sz w:val="20"/>
          <w:szCs w:val="20"/>
        </w:rPr>
        <w:t xml:space="preserve">              района</w:t>
      </w:r>
    </w:p>
    <w:p w:rsidR="00690340" w:rsidRPr="00690340" w:rsidRDefault="00690340" w:rsidP="00690340">
      <w:pPr>
        <w:jc w:val="both"/>
        <w:rPr>
          <w:rFonts w:ascii="Times New Roman" w:hAnsi="Times New Roman" w:cs="Times New Roman"/>
          <w:sz w:val="20"/>
          <w:szCs w:val="20"/>
        </w:rPr>
      </w:pPr>
      <w:r w:rsidRPr="00690340">
        <w:rPr>
          <w:rFonts w:ascii="Times New Roman" w:hAnsi="Times New Roman" w:cs="Times New Roman"/>
          <w:sz w:val="20"/>
          <w:szCs w:val="20"/>
        </w:rPr>
        <w:t xml:space="preserve"> Смоленской области                                                                              </w:t>
      </w:r>
      <w:r w:rsidRPr="00690340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690340" w:rsidRPr="00690340" w:rsidRDefault="00690340" w:rsidP="00690340">
      <w:pPr>
        <w:rPr>
          <w:rFonts w:ascii="Times New Roman" w:hAnsi="Times New Roman" w:cs="Times New Roman"/>
          <w:sz w:val="20"/>
          <w:szCs w:val="20"/>
        </w:rPr>
      </w:pPr>
    </w:p>
    <w:p w:rsidR="00690340" w:rsidRPr="00690340" w:rsidRDefault="00690340" w:rsidP="006A1C86">
      <w:pPr>
        <w:ind w:left="2836" w:firstLine="709"/>
        <w:rPr>
          <w:rFonts w:ascii="Times New Roman" w:hAnsi="Times New Roman" w:cs="Times New Roman"/>
          <w:b/>
          <w:sz w:val="20"/>
          <w:szCs w:val="20"/>
        </w:rPr>
      </w:pPr>
    </w:p>
    <w:p w:rsidR="00690340" w:rsidRDefault="00690340" w:rsidP="00690340">
      <w:pPr>
        <w:pStyle w:val="af3"/>
        <w:spacing w:before="0" w:after="0"/>
        <w:jc w:val="center"/>
        <w:rPr>
          <w:b/>
          <w:bCs/>
          <w:sz w:val="20"/>
          <w:szCs w:val="20"/>
        </w:rPr>
      </w:pPr>
    </w:p>
    <w:p w:rsidR="00690340" w:rsidRDefault="00690340" w:rsidP="00690340">
      <w:pPr>
        <w:pStyle w:val="af3"/>
        <w:spacing w:before="0" w:after="0"/>
        <w:jc w:val="center"/>
        <w:rPr>
          <w:b/>
          <w:bCs/>
          <w:sz w:val="20"/>
          <w:szCs w:val="20"/>
        </w:rPr>
      </w:pPr>
      <w:r w:rsidRPr="00690340">
        <w:rPr>
          <w:b/>
          <w:bCs/>
          <w:sz w:val="20"/>
          <w:szCs w:val="20"/>
        </w:rPr>
        <w:lastRenderedPageBreak/>
        <w:t>АДМИНИСТРАЦИЯ</w:t>
      </w:r>
    </w:p>
    <w:p w:rsidR="00690340" w:rsidRDefault="00690340" w:rsidP="00690340">
      <w:pPr>
        <w:pStyle w:val="af3"/>
        <w:spacing w:before="0" w:after="0"/>
        <w:jc w:val="center"/>
        <w:rPr>
          <w:b/>
          <w:bCs/>
          <w:sz w:val="20"/>
          <w:szCs w:val="20"/>
        </w:rPr>
      </w:pPr>
      <w:r w:rsidRPr="00690340">
        <w:rPr>
          <w:b/>
          <w:bCs/>
          <w:sz w:val="20"/>
          <w:szCs w:val="20"/>
        </w:rPr>
        <w:t xml:space="preserve">      БАРСУКОВСКОГО</w:t>
      </w:r>
      <w:r>
        <w:rPr>
          <w:b/>
          <w:bCs/>
          <w:sz w:val="20"/>
          <w:szCs w:val="20"/>
        </w:rPr>
        <w:t xml:space="preserve">  СЕЛЬСКОГО ПОСЕЛЕНИЯ </w:t>
      </w:r>
    </w:p>
    <w:p w:rsidR="00690340" w:rsidRPr="00690340" w:rsidRDefault="00690340" w:rsidP="00690340">
      <w:pPr>
        <w:pStyle w:val="af3"/>
        <w:spacing w:before="0"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</w:t>
      </w:r>
      <w:r w:rsidRPr="00690340">
        <w:rPr>
          <w:b/>
          <w:bCs/>
          <w:sz w:val="20"/>
          <w:szCs w:val="20"/>
        </w:rPr>
        <w:t xml:space="preserve">МОНАСТЫРЩИНСКОГО РАЙОНА   СМОЛЕНСКОЙ ОБЛАСТИ                                                                                             </w:t>
      </w:r>
    </w:p>
    <w:p w:rsidR="00690340" w:rsidRPr="00690340" w:rsidRDefault="00690340" w:rsidP="00690340">
      <w:pPr>
        <w:pStyle w:val="af3"/>
        <w:spacing w:before="0" w:after="0"/>
        <w:jc w:val="center"/>
        <w:rPr>
          <w:sz w:val="20"/>
          <w:szCs w:val="20"/>
        </w:rPr>
      </w:pPr>
      <w:r w:rsidRPr="00690340">
        <w:rPr>
          <w:b/>
          <w:bCs/>
          <w:sz w:val="20"/>
          <w:szCs w:val="20"/>
        </w:rPr>
        <w:t>ПОСТАНОВЛЕНИЕ</w:t>
      </w:r>
    </w:p>
    <w:p w:rsidR="00690340" w:rsidRPr="00690340" w:rsidRDefault="00690340" w:rsidP="00690340">
      <w:pPr>
        <w:pStyle w:val="af3"/>
        <w:spacing w:before="0" w:after="0"/>
        <w:rPr>
          <w:sz w:val="20"/>
          <w:szCs w:val="20"/>
        </w:rPr>
      </w:pPr>
      <w:r w:rsidRPr="00690340">
        <w:rPr>
          <w:sz w:val="20"/>
          <w:szCs w:val="20"/>
        </w:rPr>
        <w:t xml:space="preserve"> 29 января 2018г.                  №4</w:t>
      </w:r>
    </w:p>
    <w:p w:rsidR="00690340" w:rsidRPr="00690340" w:rsidRDefault="00690340" w:rsidP="00690340">
      <w:pPr>
        <w:pStyle w:val="af3"/>
        <w:spacing w:before="0" w:after="0"/>
        <w:jc w:val="both"/>
        <w:rPr>
          <w:sz w:val="20"/>
          <w:szCs w:val="20"/>
        </w:rPr>
      </w:pPr>
      <w:r w:rsidRPr="00690340">
        <w:rPr>
          <w:sz w:val="20"/>
          <w:szCs w:val="20"/>
        </w:rPr>
        <w:t>Об уточнении местоположения</w:t>
      </w:r>
      <w:r>
        <w:rPr>
          <w:sz w:val="20"/>
          <w:szCs w:val="20"/>
        </w:rPr>
        <w:t xml:space="preserve"> </w:t>
      </w:r>
      <w:r w:rsidRPr="00690340">
        <w:rPr>
          <w:sz w:val="20"/>
          <w:szCs w:val="20"/>
        </w:rPr>
        <w:t>земельного участка</w:t>
      </w:r>
    </w:p>
    <w:p w:rsidR="00690340" w:rsidRPr="00690340" w:rsidRDefault="00690340" w:rsidP="00690340">
      <w:pPr>
        <w:pStyle w:val="af3"/>
        <w:spacing w:before="0" w:after="0"/>
        <w:jc w:val="both"/>
        <w:rPr>
          <w:sz w:val="20"/>
          <w:szCs w:val="20"/>
        </w:rPr>
      </w:pPr>
      <w:r w:rsidRPr="00690340">
        <w:rPr>
          <w:sz w:val="20"/>
          <w:szCs w:val="20"/>
        </w:rPr>
        <w:t xml:space="preserve">     Администрация </w:t>
      </w:r>
      <w:proofErr w:type="spellStart"/>
      <w:r w:rsidRPr="00690340">
        <w:rPr>
          <w:sz w:val="20"/>
          <w:szCs w:val="20"/>
        </w:rPr>
        <w:t>Барсуковского</w:t>
      </w:r>
      <w:proofErr w:type="spellEnd"/>
      <w:r w:rsidRPr="00690340">
        <w:rPr>
          <w:sz w:val="20"/>
          <w:szCs w:val="20"/>
        </w:rPr>
        <w:t xml:space="preserve"> сельского поселения </w:t>
      </w:r>
      <w:proofErr w:type="spellStart"/>
      <w:r w:rsidRPr="00690340">
        <w:rPr>
          <w:sz w:val="20"/>
          <w:szCs w:val="20"/>
        </w:rPr>
        <w:t>Монастырщинского</w:t>
      </w:r>
      <w:proofErr w:type="spellEnd"/>
      <w:r w:rsidRPr="00690340">
        <w:rPr>
          <w:sz w:val="20"/>
          <w:szCs w:val="20"/>
        </w:rPr>
        <w:t xml:space="preserve"> района Смоленской области  </w:t>
      </w:r>
      <w:proofErr w:type="gramStart"/>
      <w:r w:rsidRPr="00690340">
        <w:rPr>
          <w:sz w:val="20"/>
          <w:szCs w:val="20"/>
        </w:rPr>
        <w:t>п</w:t>
      </w:r>
      <w:proofErr w:type="gramEnd"/>
      <w:r w:rsidRPr="00690340">
        <w:rPr>
          <w:sz w:val="20"/>
          <w:szCs w:val="20"/>
        </w:rPr>
        <w:t xml:space="preserve"> о с т а н о в л я е т:</w:t>
      </w:r>
    </w:p>
    <w:p w:rsidR="00690340" w:rsidRPr="00690340" w:rsidRDefault="00690340" w:rsidP="00690340">
      <w:pPr>
        <w:pStyle w:val="af3"/>
        <w:spacing w:before="0" w:after="0"/>
        <w:jc w:val="both"/>
        <w:rPr>
          <w:sz w:val="20"/>
          <w:szCs w:val="20"/>
        </w:rPr>
      </w:pPr>
      <w:r w:rsidRPr="00690340">
        <w:rPr>
          <w:sz w:val="20"/>
          <w:szCs w:val="20"/>
        </w:rPr>
        <w:t xml:space="preserve">   Земельный участок с кадастровым номером 67:12:0870101:47 общей  площадью 2000 </w:t>
      </w:r>
      <w:proofErr w:type="spellStart"/>
      <w:r w:rsidRPr="00690340">
        <w:rPr>
          <w:sz w:val="20"/>
          <w:szCs w:val="20"/>
        </w:rPr>
        <w:t>кв.м</w:t>
      </w:r>
      <w:proofErr w:type="spellEnd"/>
      <w:r w:rsidRPr="00690340">
        <w:rPr>
          <w:sz w:val="20"/>
          <w:szCs w:val="20"/>
        </w:rPr>
        <w:t xml:space="preserve">.,    считать расположенным по адресу: Российская Федерация, Смоленская область,   </w:t>
      </w:r>
      <w:proofErr w:type="spellStart"/>
      <w:r w:rsidRPr="00690340">
        <w:rPr>
          <w:sz w:val="20"/>
          <w:szCs w:val="20"/>
        </w:rPr>
        <w:t>Монастырщинский</w:t>
      </w:r>
      <w:proofErr w:type="spellEnd"/>
      <w:r w:rsidRPr="00690340">
        <w:rPr>
          <w:sz w:val="20"/>
          <w:szCs w:val="20"/>
        </w:rPr>
        <w:t xml:space="preserve"> район, </w:t>
      </w:r>
      <w:proofErr w:type="spellStart"/>
      <w:r w:rsidRPr="00690340">
        <w:rPr>
          <w:sz w:val="20"/>
          <w:szCs w:val="20"/>
        </w:rPr>
        <w:t>Барсуковское</w:t>
      </w:r>
      <w:proofErr w:type="spellEnd"/>
      <w:r w:rsidRPr="00690340">
        <w:rPr>
          <w:sz w:val="20"/>
          <w:szCs w:val="20"/>
        </w:rPr>
        <w:t xml:space="preserve"> сельское поселение д. </w:t>
      </w:r>
      <w:proofErr w:type="spellStart"/>
      <w:r w:rsidRPr="00690340">
        <w:rPr>
          <w:sz w:val="20"/>
          <w:szCs w:val="20"/>
        </w:rPr>
        <w:t>Родьковка</w:t>
      </w:r>
      <w:proofErr w:type="spellEnd"/>
      <w:r w:rsidRPr="00690340">
        <w:rPr>
          <w:sz w:val="20"/>
          <w:szCs w:val="20"/>
        </w:rPr>
        <w:t>, д.48/2.</w:t>
      </w:r>
    </w:p>
    <w:p w:rsidR="00690340" w:rsidRPr="00690340" w:rsidRDefault="00690340" w:rsidP="00690340">
      <w:pPr>
        <w:pStyle w:val="af3"/>
        <w:spacing w:before="0" w:after="0"/>
        <w:jc w:val="both"/>
        <w:rPr>
          <w:sz w:val="20"/>
          <w:szCs w:val="20"/>
        </w:rPr>
      </w:pPr>
      <w:r w:rsidRPr="00690340">
        <w:rPr>
          <w:sz w:val="20"/>
          <w:szCs w:val="20"/>
        </w:rPr>
        <w:t>Глава муниципального образования</w:t>
      </w:r>
    </w:p>
    <w:p w:rsidR="00690340" w:rsidRPr="00690340" w:rsidRDefault="00690340" w:rsidP="00690340">
      <w:pPr>
        <w:pStyle w:val="af3"/>
        <w:spacing w:before="0" w:after="0"/>
        <w:jc w:val="both"/>
        <w:rPr>
          <w:sz w:val="20"/>
          <w:szCs w:val="20"/>
        </w:rPr>
      </w:pPr>
      <w:proofErr w:type="spellStart"/>
      <w:r w:rsidRPr="00690340">
        <w:rPr>
          <w:sz w:val="20"/>
          <w:szCs w:val="20"/>
        </w:rPr>
        <w:t>Барсуковского</w:t>
      </w:r>
      <w:proofErr w:type="spellEnd"/>
      <w:r w:rsidRPr="00690340">
        <w:rPr>
          <w:sz w:val="20"/>
          <w:szCs w:val="20"/>
        </w:rPr>
        <w:t xml:space="preserve"> сельского поселения</w:t>
      </w:r>
    </w:p>
    <w:p w:rsidR="00690340" w:rsidRPr="00690340" w:rsidRDefault="00690340" w:rsidP="00690340">
      <w:pPr>
        <w:pStyle w:val="af3"/>
        <w:spacing w:before="0" w:after="0"/>
        <w:jc w:val="both"/>
        <w:rPr>
          <w:sz w:val="20"/>
          <w:szCs w:val="20"/>
        </w:rPr>
      </w:pPr>
      <w:proofErr w:type="spellStart"/>
      <w:r w:rsidRPr="00690340">
        <w:rPr>
          <w:sz w:val="20"/>
          <w:szCs w:val="20"/>
        </w:rPr>
        <w:t>Монастырщинского</w:t>
      </w:r>
      <w:proofErr w:type="spellEnd"/>
      <w:r w:rsidRPr="00690340">
        <w:rPr>
          <w:sz w:val="20"/>
          <w:szCs w:val="20"/>
        </w:rPr>
        <w:t xml:space="preserve"> района</w:t>
      </w:r>
    </w:p>
    <w:p w:rsidR="00690340" w:rsidRDefault="00690340" w:rsidP="00690340">
      <w:pPr>
        <w:pStyle w:val="af3"/>
        <w:spacing w:before="0" w:after="0"/>
        <w:ind w:hanging="567"/>
        <w:jc w:val="both"/>
        <w:rPr>
          <w:b/>
          <w:sz w:val="20"/>
          <w:szCs w:val="20"/>
        </w:rPr>
      </w:pPr>
      <w:r w:rsidRPr="0069034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Pr="00690340">
        <w:rPr>
          <w:sz w:val="20"/>
          <w:szCs w:val="20"/>
        </w:rPr>
        <w:t xml:space="preserve"> Смоленской области                                                                             </w:t>
      </w:r>
      <w:r w:rsidRPr="00690340">
        <w:rPr>
          <w:b/>
          <w:sz w:val="20"/>
          <w:szCs w:val="20"/>
        </w:rPr>
        <w:t>Т.В. Попкова</w:t>
      </w:r>
    </w:p>
    <w:p w:rsidR="006540CD" w:rsidRPr="006540CD" w:rsidRDefault="006540CD" w:rsidP="006540CD">
      <w:pPr>
        <w:jc w:val="center"/>
        <w:rPr>
          <w:rFonts w:ascii="Times New Roman" w:hAnsi="Times New Roman"/>
          <w:b/>
          <w:sz w:val="20"/>
          <w:szCs w:val="20"/>
        </w:rPr>
      </w:pPr>
      <w:r w:rsidRPr="006540CD">
        <w:rPr>
          <w:rFonts w:ascii="Times New Roman" w:hAnsi="Times New Roman"/>
          <w:b/>
          <w:sz w:val="20"/>
          <w:szCs w:val="20"/>
        </w:rPr>
        <w:t>СОВЕТ ДЕПУТАТОВ</w:t>
      </w:r>
    </w:p>
    <w:p w:rsidR="006540CD" w:rsidRPr="006540CD" w:rsidRDefault="006540CD" w:rsidP="006540CD">
      <w:pPr>
        <w:jc w:val="center"/>
        <w:rPr>
          <w:rFonts w:ascii="Times New Roman" w:hAnsi="Times New Roman"/>
          <w:b/>
          <w:sz w:val="20"/>
          <w:szCs w:val="20"/>
        </w:rPr>
      </w:pPr>
      <w:r w:rsidRPr="006540CD">
        <w:rPr>
          <w:rFonts w:ascii="Times New Roman" w:hAnsi="Times New Roman"/>
          <w:b/>
          <w:sz w:val="20"/>
          <w:szCs w:val="20"/>
        </w:rPr>
        <w:t>БАРСУКОВСКОГО СЕЛЬСКОГО ПОСЕЛЕНИЯ</w:t>
      </w:r>
    </w:p>
    <w:p w:rsidR="006540CD" w:rsidRPr="006540CD" w:rsidRDefault="006540CD" w:rsidP="006540CD">
      <w:pPr>
        <w:jc w:val="center"/>
        <w:rPr>
          <w:rFonts w:ascii="Times New Roman" w:hAnsi="Times New Roman"/>
          <w:b/>
          <w:sz w:val="20"/>
          <w:szCs w:val="20"/>
        </w:rPr>
      </w:pPr>
      <w:r w:rsidRPr="006540CD">
        <w:rPr>
          <w:rFonts w:ascii="Times New Roman" w:hAnsi="Times New Roman"/>
          <w:b/>
          <w:sz w:val="20"/>
          <w:szCs w:val="20"/>
        </w:rPr>
        <w:t>МОНАСТЫРЩИНСКОГО РАЙОНА СМОЛЕНСКОЙ ОБЛАСТИ</w:t>
      </w:r>
    </w:p>
    <w:p w:rsidR="006540CD" w:rsidRPr="006540CD" w:rsidRDefault="006540CD" w:rsidP="006540CD">
      <w:pPr>
        <w:jc w:val="center"/>
        <w:rPr>
          <w:rFonts w:ascii="Times New Roman" w:hAnsi="Times New Roman"/>
          <w:b/>
          <w:sz w:val="20"/>
          <w:szCs w:val="20"/>
        </w:rPr>
      </w:pPr>
    </w:p>
    <w:p w:rsidR="006540CD" w:rsidRPr="006540CD" w:rsidRDefault="006540CD" w:rsidP="006540CD">
      <w:pP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6540CD">
        <w:rPr>
          <w:rFonts w:ascii="Times New Roman" w:hAnsi="Times New Roman"/>
          <w:b/>
          <w:sz w:val="20"/>
          <w:szCs w:val="20"/>
        </w:rPr>
        <w:t>Р</w:t>
      </w:r>
      <w:proofErr w:type="gramEnd"/>
      <w:r w:rsidRPr="006540CD">
        <w:rPr>
          <w:rFonts w:ascii="Times New Roman" w:hAnsi="Times New Roman"/>
          <w:b/>
          <w:sz w:val="20"/>
          <w:szCs w:val="20"/>
        </w:rPr>
        <w:t xml:space="preserve"> Е Ш Е Н И Е</w:t>
      </w:r>
    </w:p>
    <w:p w:rsidR="006540CD" w:rsidRPr="006540CD" w:rsidRDefault="006540CD" w:rsidP="006540CD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</w:p>
    <w:p w:rsidR="006540CD" w:rsidRPr="006540CD" w:rsidRDefault="006540CD" w:rsidP="006540CD">
      <w:pPr>
        <w:pStyle w:val="4"/>
        <w:shd w:val="clear" w:color="auto" w:fill="auto"/>
        <w:spacing w:after="0" w:line="240" w:lineRule="auto"/>
        <w:ind w:right="71"/>
        <w:jc w:val="left"/>
        <w:rPr>
          <w:sz w:val="20"/>
          <w:szCs w:val="20"/>
        </w:rPr>
      </w:pPr>
      <w:r w:rsidRPr="006540CD">
        <w:rPr>
          <w:sz w:val="20"/>
          <w:szCs w:val="20"/>
        </w:rPr>
        <w:t>от  14 января  2019 года      № 1</w:t>
      </w:r>
    </w:p>
    <w:p w:rsidR="006540CD" w:rsidRPr="006540CD" w:rsidRDefault="006540CD" w:rsidP="006540C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069"/>
      </w:tblGrid>
      <w:tr w:rsidR="006540CD" w:rsidRPr="006540CD" w:rsidTr="00C83D16">
        <w:tc>
          <w:tcPr>
            <w:tcW w:w="4644" w:type="dxa"/>
          </w:tcPr>
          <w:p w:rsidR="006540CD" w:rsidRPr="006540CD" w:rsidRDefault="006540CD" w:rsidP="00C83D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0CD">
              <w:rPr>
                <w:rFonts w:ascii="Times New Roman" w:hAnsi="Times New Roman"/>
                <w:sz w:val="20"/>
                <w:szCs w:val="20"/>
              </w:rPr>
              <w:t>О передаче Контрольно-ревизионной комиссии муниципального образования «</w:t>
            </w:r>
            <w:proofErr w:type="spellStart"/>
            <w:r w:rsidRPr="006540CD">
              <w:rPr>
                <w:rFonts w:ascii="Times New Roman" w:hAnsi="Times New Roman"/>
                <w:sz w:val="20"/>
                <w:szCs w:val="20"/>
              </w:rPr>
              <w:t>Монастырщинский</w:t>
            </w:r>
            <w:proofErr w:type="spellEnd"/>
            <w:r w:rsidRPr="006540CD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 полномочий Контрольно-ревизионной комиссии  </w:t>
            </w:r>
            <w:proofErr w:type="spellStart"/>
            <w:r w:rsidRPr="006540CD">
              <w:rPr>
                <w:rFonts w:ascii="Times New Roman" w:hAnsi="Times New Roman"/>
                <w:sz w:val="20"/>
                <w:szCs w:val="20"/>
              </w:rPr>
              <w:t>Барсуковского</w:t>
            </w:r>
            <w:proofErr w:type="spellEnd"/>
            <w:r w:rsidRPr="006540C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540CD">
              <w:rPr>
                <w:rFonts w:ascii="Times New Roman" w:hAnsi="Times New Roman"/>
                <w:sz w:val="20"/>
                <w:szCs w:val="20"/>
              </w:rPr>
              <w:t>Монастырщинского</w:t>
            </w:r>
            <w:proofErr w:type="spellEnd"/>
            <w:r w:rsidRPr="006540CD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 по осуществлению внешнего муниципального фина</w:t>
            </w:r>
            <w:r w:rsidRPr="006540CD">
              <w:rPr>
                <w:rFonts w:ascii="Times New Roman" w:hAnsi="Times New Roman"/>
                <w:sz w:val="20"/>
                <w:szCs w:val="20"/>
              </w:rPr>
              <w:t>н</w:t>
            </w:r>
            <w:r w:rsidRPr="006540CD">
              <w:rPr>
                <w:rFonts w:ascii="Times New Roman" w:hAnsi="Times New Roman"/>
                <w:sz w:val="20"/>
                <w:szCs w:val="20"/>
              </w:rPr>
              <w:t>сового контроля на 2019 год</w:t>
            </w:r>
          </w:p>
        </w:tc>
        <w:tc>
          <w:tcPr>
            <w:tcW w:w="5069" w:type="dxa"/>
          </w:tcPr>
          <w:p w:rsidR="006540CD" w:rsidRPr="006540CD" w:rsidRDefault="006540CD" w:rsidP="00C83D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0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6540CD" w:rsidRPr="006540CD" w:rsidRDefault="006540CD" w:rsidP="006540CD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6540CD">
        <w:rPr>
          <w:rFonts w:ascii="Times New Roman" w:hAnsi="Times New Roman"/>
          <w:sz w:val="20"/>
          <w:szCs w:val="20"/>
        </w:rPr>
        <w:t>Руководствуясь частью 11 статьи 3 Федерального закона от 7 февраля 2011 г</w:t>
      </w:r>
      <w:r w:rsidRPr="006540CD">
        <w:rPr>
          <w:rFonts w:ascii="Times New Roman" w:hAnsi="Times New Roman"/>
          <w:sz w:val="20"/>
          <w:szCs w:val="20"/>
        </w:rPr>
        <w:t>о</w:t>
      </w:r>
      <w:r w:rsidRPr="006540CD">
        <w:rPr>
          <w:rFonts w:ascii="Times New Roman" w:hAnsi="Times New Roman"/>
          <w:sz w:val="20"/>
          <w:szCs w:val="20"/>
        </w:rPr>
        <w:t xml:space="preserve">да № 6 ФЗ «Об общих принципах организации и деятельности контрольных счетных органов субъектов Российской Федерации и муниципальных образований», частью 7 статьи 29.1 Устава  </w:t>
      </w:r>
      <w:proofErr w:type="spellStart"/>
      <w:r w:rsidRPr="006540CD">
        <w:rPr>
          <w:rFonts w:ascii="Times New Roman" w:hAnsi="Times New Roman"/>
          <w:sz w:val="20"/>
          <w:szCs w:val="20"/>
        </w:rPr>
        <w:t>Барсуковского</w:t>
      </w:r>
      <w:proofErr w:type="spellEnd"/>
      <w:r w:rsidRPr="006540CD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6540CD">
        <w:rPr>
          <w:rFonts w:ascii="Times New Roman" w:hAnsi="Times New Roman"/>
          <w:sz w:val="20"/>
          <w:szCs w:val="20"/>
        </w:rPr>
        <w:t>Монастырщинского</w:t>
      </w:r>
      <w:proofErr w:type="spellEnd"/>
      <w:r w:rsidRPr="006540CD">
        <w:rPr>
          <w:rFonts w:ascii="Times New Roman" w:hAnsi="Times New Roman"/>
          <w:sz w:val="20"/>
          <w:szCs w:val="20"/>
        </w:rPr>
        <w:t xml:space="preserve"> района Смоленской области, Совет депутатов </w:t>
      </w:r>
      <w:proofErr w:type="spellStart"/>
      <w:r w:rsidRPr="006540CD">
        <w:rPr>
          <w:rFonts w:ascii="Times New Roman" w:hAnsi="Times New Roman"/>
          <w:sz w:val="20"/>
          <w:szCs w:val="20"/>
        </w:rPr>
        <w:t>Барсуковского</w:t>
      </w:r>
      <w:proofErr w:type="spellEnd"/>
      <w:r w:rsidRPr="006540CD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6540CD">
        <w:rPr>
          <w:rFonts w:ascii="Times New Roman" w:hAnsi="Times New Roman"/>
          <w:sz w:val="20"/>
          <w:szCs w:val="20"/>
        </w:rPr>
        <w:t>Монастырщинского</w:t>
      </w:r>
      <w:proofErr w:type="spellEnd"/>
      <w:r w:rsidRPr="006540CD">
        <w:rPr>
          <w:rFonts w:ascii="Times New Roman" w:hAnsi="Times New Roman"/>
          <w:sz w:val="20"/>
          <w:szCs w:val="20"/>
        </w:rPr>
        <w:t xml:space="preserve"> района Смоленской области</w:t>
      </w:r>
    </w:p>
    <w:p w:rsidR="006540CD" w:rsidRPr="006540CD" w:rsidRDefault="006540CD" w:rsidP="006540CD">
      <w:pPr>
        <w:rPr>
          <w:rFonts w:ascii="Times New Roman" w:hAnsi="Times New Roman"/>
          <w:b/>
          <w:sz w:val="20"/>
          <w:szCs w:val="20"/>
        </w:rPr>
      </w:pPr>
      <w:r w:rsidRPr="006540CD">
        <w:rPr>
          <w:rFonts w:ascii="Times New Roman" w:hAnsi="Times New Roman"/>
          <w:b/>
          <w:sz w:val="20"/>
          <w:szCs w:val="20"/>
        </w:rPr>
        <w:t xml:space="preserve">            РЕШИЛ:</w:t>
      </w:r>
    </w:p>
    <w:p w:rsidR="006540CD" w:rsidRPr="006540CD" w:rsidRDefault="006540CD" w:rsidP="006540CD">
      <w:pPr>
        <w:jc w:val="both"/>
        <w:rPr>
          <w:rFonts w:ascii="Times New Roman" w:hAnsi="Times New Roman"/>
          <w:sz w:val="20"/>
          <w:szCs w:val="20"/>
        </w:rPr>
      </w:pPr>
      <w:r w:rsidRPr="006540CD">
        <w:rPr>
          <w:rFonts w:ascii="Times New Roman" w:hAnsi="Times New Roman"/>
          <w:sz w:val="20"/>
          <w:szCs w:val="20"/>
        </w:rPr>
        <w:t xml:space="preserve"> </w:t>
      </w:r>
      <w:r w:rsidRPr="006540CD">
        <w:rPr>
          <w:rFonts w:ascii="Times New Roman" w:hAnsi="Times New Roman"/>
          <w:sz w:val="20"/>
          <w:szCs w:val="20"/>
        </w:rPr>
        <w:tab/>
        <w:t xml:space="preserve">1. Заключить с </w:t>
      </w:r>
      <w:proofErr w:type="spellStart"/>
      <w:r w:rsidRPr="006540CD">
        <w:rPr>
          <w:rFonts w:ascii="Times New Roman" w:hAnsi="Times New Roman"/>
          <w:sz w:val="20"/>
          <w:szCs w:val="20"/>
        </w:rPr>
        <w:t>Монастырщинским</w:t>
      </w:r>
      <w:proofErr w:type="spellEnd"/>
      <w:r w:rsidRPr="006540CD">
        <w:rPr>
          <w:rFonts w:ascii="Times New Roman" w:hAnsi="Times New Roman"/>
          <w:sz w:val="20"/>
          <w:szCs w:val="20"/>
        </w:rPr>
        <w:t xml:space="preserve"> районным Советом депутатов Соглашение о передаче Контрольно-ревизионной комиссии муниципального образования «</w:t>
      </w:r>
      <w:proofErr w:type="spellStart"/>
      <w:r w:rsidRPr="006540CD">
        <w:rPr>
          <w:rFonts w:ascii="Times New Roman" w:hAnsi="Times New Roman"/>
          <w:sz w:val="20"/>
          <w:szCs w:val="20"/>
        </w:rPr>
        <w:t>Монастырщинский</w:t>
      </w:r>
      <w:proofErr w:type="spellEnd"/>
      <w:r w:rsidRPr="006540CD">
        <w:rPr>
          <w:rFonts w:ascii="Times New Roman" w:hAnsi="Times New Roman"/>
          <w:sz w:val="20"/>
          <w:szCs w:val="20"/>
        </w:rPr>
        <w:t xml:space="preserve"> район» Смоленской области полномочий Контрольно-ревизионной комиссии  </w:t>
      </w:r>
      <w:proofErr w:type="spellStart"/>
      <w:r w:rsidRPr="006540CD">
        <w:rPr>
          <w:rFonts w:ascii="Times New Roman" w:hAnsi="Times New Roman"/>
          <w:sz w:val="20"/>
          <w:szCs w:val="20"/>
        </w:rPr>
        <w:t>Барсуковского</w:t>
      </w:r>
      <w:proofErr w:type="spellEnd"/>
      <w:r w:rsidRPr="006540CD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6540CD">
        <w:rPr>
          <w:rFonts w:ascii="Times New Roman" w:hAnsi="Times New Roman"/>
          <w:sz w:val="20"/>
          <w:szCs w:val="20"/>
        </w:rPr>
        <w:t>Монастырщинского</w:t>
      </w:r>
      <w:proofErr w:type="spellEnd"/>
      <w:r w:rsidRPr="006540CD">
        <w:rPr>
          <w:rFonts w:ascii="Times New Roman" w:hAnsi="Times New Roman"/>
          <w:sz w:val="20"/>
          <w:szCs w:val="20"/>
        </w:rPr>
        <w:t xml:space="preserve"> района Смоленской области по осуществлению внешнего муниципального финансового контроля (далее – Соглашение о передаче полномочий) на 2019 год.</w:t>
      </w:r>
    </w:p>
    <w:p w:rsidR="006540CD" w:rsidRPr="006540CD" w:rsidRDefault="006540CD" w:rsidP="006540CD">
      <w:pPr>
        <w:jc w:val="both"/>
        <w:rPr>
          <w:rFonts w:ascii="Times New Roman" w:hAnsi="Times New Roman"/>
          <w:sz w:val="20"/>
          <w:szCs w:val="20"/>
        </w:rPr>
      </w:pPr>
      <w:r w:rsidRPr="006540CD">
        <w:rPr>
          <w:rFonts w:ascii="Times New Roman" w:hAnsi="Times New Roman"/>
          <w:sz w:val="20"/>
          <w:szCs w:val="20"/>
        </w:rPr>
        <w:tab/>
        <w:t xml:space="preserve">2. Главе муниципального образования  </w:t>
      </w:r>
      <w:proofErr w:type="spellStart"/>
      <w:r w:rsidRPr="006540CD">
        <w:rPr>
          <w:rFonts w:ascii="Times New Roman" w:hAnsi="Times New Roman"/>
          <w:sz w:val="20"/>
          <w:szCs w:val="20"/>
        </w:rPr>
        <w:t>Барсуковского</w:t>
      </w:r>
      <w:proofErr w:type="spellEnd"/>
      <w:r w:rsidRPr="006540CD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6540CD">
        <w:rPr>
          <w:rFonts w:ascii="Times New Roman" w:hAnsi="Times New Roman"/>
          <w:sz w:val="20"/>
          <w:szCs w:val="20"/>
        </w:rPr>
        <w:t>Монастырщинского</w:t>
      </w:r>
      <w:proofErr w:type="spellEnd"/>
      <w:r w:rsidRPr="006540CD">
        <w:rPr>
          <w:rFonts w:ascii="Times New Roman" w:hAnsi="Times New Roman"/>
          <w:sz w:val="20"/>
          <w:szCs w:val="20"/>
        </w:rPr>
        <w:t xml:space="preserve"> района Смоленской области в течение 10 дней после принятия данного решения подписать Соглашение о передаче полномочий.</w:t>
      </w:r>
    </w:p>
    <w:p w:rsidR="006540CD" w:rsidRPr="006540CD" w:rsidRDefault="006540CD" w:rsidP="006540CD">
      <w:pPr>
        <w:jc w:val="both"/>
        <w:rPr>
          <w:rFonts w:ascii="Times New Roman" w:hAnsi="Times New Roman"/>
          <w:sz w:val="20"/>
          <w:szCs w:val="20"/>
        </w:rPr>
      </w:pPr>
      <w:r w:rsidRPr="006540CD">
        <w:rPr>
          <w:rFonts w:ascii="Times New Roman" w:hAnsi="Times New Roman"/>
          <w:sz w:val="20"/>
          <w:szCs w:val="20"/>
        </w:rPr>
        <w:tab/>
        <w:t>3. Настоящее решение подлежит официальному опубликованию и распространяет свое действие на правоотношения, возникшие с 1 января 2019 года.</w:t>
      </w:r>
    </w:p>
    <w:p w:rsidR="006540CD" w:rsidRPr="006540CD" w:rsidRDefault="006540CD" w:rsidP="006540CD">
      <w:pPr>
        <w:jc w:val="both"/>
        <w:rPr>
          <w:sz w:val="20"/>
          <w:szCs w:val="20"/>
        </w:rPr>
      </w:pPr>
    </w:p>
    <w:p w:rsidR="006540CD" w:rsidRPr="006540CD" w:rsidRDefault="006540CD" w:rsidP="006540C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6540CD" w:rsidRPr="006540CD" w:rsidRDefault="006540CD" w:rsidP="006540CD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0"/>
          <w:szCs w:val="20"/>
        </w:rPr>
      </w:pPr>
      <w:r w:rsidRPr="006540CD">
        <w:rPr>
          <w:sz w:val="20"/>
          <w:szCs w:val="20"/>
        </w:rPr>
        <w:t>Глава муниципального образования</w:t>
      </w:r>
    </w:p>
    <w:p w:rsidR="006540CD" w:rsidRPr="006540CD" w:rsidRDefault="006540CD" w:rsidP="006540CD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0"/>
          <w:szCs w:val="20"/>
        </w:rPr>
      </w:pPr>
      <w:proofErr w:type="spellStart"/>
      <w:r w:rsidRPr="006540CD">
        <w:rPr>
          <w:color w:val="000000"/>
          <w:sz w:val="20"/>
          <w:szCs w:val="20"/>
        </w:rPr>
        <w:t>Барсуковского</w:t>
      </w:r>
      <w:proofErr w:type="spellEnd"/>
      <w:r w:rsidRPr="006540CD">
        <w:rPr>
          <w:sz w:val="20"/>
          <w:szCs w:val="20"/>
        </w:rPr>
        <w:t xml:space="preserve"> сельского поселения</w:t>
      </w:r>
    </w:p>
    <w:p w:rsidR="006540CD" w:rsidRPr="006540CD" w:rsidRDefault="006540CD" w:rsidP="006540CD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0"/>
          <w:szCs w:val="20"/>
        </w:rPr>
      </w:pPr>
      <w:proofErr w:type="spellStart"/>
      <w:r w:rsidRPr="006540CD">
        <w:rPr>
          <w:sz w:val="20"/>
          <w:szCs w:val="20"/>
        </w:rPr>
        <w:t>Монастырщинского</w:t>
      </w:r>
      <w:proofErr w:type="spellEnd"/>
      <w:r w:rsidRPr="006540CD">
        <w:rPr>
          <w:sz w:val="20"/>
          <w:szCs w:val="20"/>
        </w:rPr>
        <w:t xml:space="preserve"> района</w:t>
      </w:r>
    </w:p>
    <w:p w:rsidR="006540CD" w:rsidRPr="006540CD" w:rsidRDefault="006540CD" w:rsidP="006540CD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0"/>
          <w:szCs w:val="20"/>
        </w:rPr>
      </w:pPr>
      <w:r w:rsidRPr="006540CD">
        <w:rPr>
          <w:sz w:val="20"/>
          <w:szCs w:val="20"/>
        </w:rPr>
        <w:t xml:space="preserve">Смоленской области                                                     </w:t>
      </w:r>
      <w:r w:rsidRPr="006540CD">
        <w:rPr>
          <w:b/>
          <w:sz w:val="20"/>
          <w:szCs w:val="20"/>
        </w:rPr>
        <w:t>Т. В. Попкова</w:t>
      </w:r>
    </w:p>
    <w:p w:rsidR="006540CD" w:rsidRPr="006540CD" w:rsidRDefault="006540CD" w:rsidP="00690340">
      <w:pPr>
        <w:pStyle w:val="af3"/>
        <w:spacing w:before="0" w:after="0"/>
        <w:ind w:hanging="567"/>
        <w:jc w:val="both"/>
        <w:rPr>
          <w:sz w:val="20"/>
          <w:szCs w:val="20"/>
        </w:rPr>
      </w:pPr>
    </w:p>
    <w:p w:rsidR="00690340" w:rsidRPr="006540CD" w:rsidRDefault="00690340" w:rsidP="00690340">
      <w:pPr>
        <w:rPr>
          <w:rFonts w:ascii="Times New Roman" w:hAnsi="Times New Roman" w:cs="Times New Roman"/>
          <w:sz w:val="20"/>
          <w:szCs w:val="20"/>
        </w:rPr>
      </w:pPr>
    </w:p>
    <w:p w:rsidR="00690340" w:rsidRPr="006540CD" w:rsidRDefault="00690340" w:rsidP="006A1C86">
      <w:pPr>
        <w:ind w:left="2836" w:firstLine="709"/>
        <w:rPr>
          <w:rFonts w:ascii="Times New Roman" w:hAnsi="Times New Roman" w:cs="Times New Roman"/>
          <w:b/>
          <w:sz w:val="20"/>
          <w:szCs w:val="20"/>
        </w:rPr>
      </w:pPr>
    </w:p>
    <w:p w:rsidR="006A1C86" w:rsidRPr="006A1C86" w:rsidRDefault="006A1C86" w:rsidP="006540CD">
      <w:pPr>
        <w:ind w:left="2836" w:firstLine="709"/>
        <w:rPr>
          <w:rFonts w:ascii="Times New Roman" w:hAnsi="Times New Roman"/>
          <w:b/>
          <w:sz w:val="20"/>
          <w:szCs w:val="20"/>
        </w:rPr>
      </w:pPr>
      <w:r w:rsidRPr="006A1C86">
        <w:rPr>
          <w:rFonts w:ascii="Times New Roman" w:hAnsi="Times New Roman"/>
          <w:b/>
          <w:sz w:val="20"/>
          <w:szCs w:val="20"/>
        </w:rPr>
        <w:t>СОГЛАШЕНИЕ</w:t>
      </w:r>
    </w:p>
    <w:p w:rsidR="006A1C86" w:rsidRPr="006A1C86" w:rsidRDefault="006A1C86" w:rsidP="006540CD">
      <w:pPr>
        <w:jc w:val="center"/>
        <w:rPr>
          <w:rFonts w:ascii="Times New Roman" w:hAnsi="Times New Roman"/>
          <w:b/>
          <w:sz w:val="20"/>
          <w:szCs w:val="20"/>
          <w:lang w:bidi="he-IL"/>
        </w:rPr>
      </w:pPr>
      <w:r w:rsidRPr="006A1C86">
        <w:rPr>
          <w:rFonts w:ascii="Times New Roman" w:hAnsi="Times New Roman"/>
          <w:b/>
          <w:sz w:val="20"/>
          <w:szCs w:val="20"/>
        </w:rPr>
        <w:t>о передаче К</w:t>
      </w:r>
      <w:r w:rsidRPr="006A1C86">
        <w:rPr>
          <w:rFonts w:ascii="Times New Roman" w:hAnsi="Times New Roman"/>
          <w:b/>
          <w:sz w:val="20"/>
          <w:szCs w:val="20"/>
          <w:lang w:bidi="he-IL"/>
        </w:rPr>
        <w:t>онтрольно-ревизионной комиссии муниципального образования «</w:t>
      </w:r>
      <w:proofErr w:type="spellStart"/>
      <w:r w:rsidRPr="006A1C86">
        <w:rPr>
          <w:rFonts w:ascii="Times New Roman" w:hAnsi="Times New Roman"/>
          <w:b/>
          <w:sz w:val="20"/>
          <w:szCs w:val="20"/>
          <w:lang w:bidi="he-IL"/>
        </w:rPr>
        <w:t>Монастырщинский</w:t>
      </w:r>
      <w:proofErr w:type="spellEnd"/>
      <w:r w:rsidRPr="006A1C86">
        <w:rPr>
          <w:rFonts w:ascii="Times New Roman" w:hAnsi="Times New Roman"/>
          <w:b/>
          <w:sz w:val="20"/>
          <w:szCs w:val="20"/>
          <w:lang w:bidi="he-IL"/>
        </w:rPr>
        <w:t xml:space="preserve"> район» Смоленской области</w:t>
      </w:r>
      <w:r>
        <w:rPr>
          <w:rFonts w:ascii="Times New Roman" w:hAnsi="Times New Roman"/>
          <w:b/>
          <w:sz w:val="20"/>
          <w:szCs w:val="20"/>
          <w:lang w:bidi="he-IL"/>
        </w:rPr>
        <w:t xml:space="preserve"> </w:t>
      </w:r>
      <w:r w:rsidRPr="006A1C86">
        <w:rPr>
          <w:rFonts w:ascii="Times New Roman" w:hAnsi="Times New Roman"/>
          <w:b/>
          <w:sz w:val="20"/>
          <w:szCs w:val="20"/>
        </w:rPr>
        <w:t>полномочий К</w:t>
      </w:r>
      <w:r w:rsidRPr="006A1C86">
        <w:rPr>
          <w:rFonts w:ascii="Times New Roman" w:hAnsi="Times New Roman"/>
          <w:b/>
          <w:sz w:val="20"/>
          <w:szCs w:val="20"/>
          <w:lang w:bidi="he-IL"/>
        </w:rPr>
        <w:t xml:space="preserve">онтрольно-ревизионной комиссии </w:t>
      </w:r>
      <w:proofErr w:type="spellStart"/>
      <w:r w:rsidRPr="006A1C86">
        <w:rPr>
          <w:rFonts w:ascii="Times New Roman" w:hAnsi="Times New Roman"/>
          <w:b/>
          <w:sz w:val="20"/>
          <w:szCs w:val="20"/>
          <w:lang w:bidi="he-IL"/>
        </w:rPr>
        <w:t>Барсуковского</w:t>
      </w:r>
      <w:proofErr w:type="spellEnd"/>
      <w:r w:rsidRPr="006A1C86">
        <w:rPr>
          <w:rFonts w:ascii="Times New Roman" w:hAnsi="Times New Roman"/>
          <w:b/>
          <w:sz w:val="20"/>
          <w:szCs w:val="20"/>
          <w:lang w:bidi="he-IL"/>
        </w:rPr>
        <w:t xml:space="preserve"> сельского поселения </w:t>
      </w:r>
      <w:proofErr w:type="spellStart"/>
      <w:r w:rsidRPr="006A1C86">
        <w:rPr>
          <w:rFonts w:ascii="Times New Roman" w:hAnsi="Times New Roman"/>
          <w:b/>
          <w:sz w:val="20"/>
          <w:szCs w:val="20"/>
          <w:lang w:bidi="he-IL"/>
        </w:rPr>
        <w:t>Монастырщинского</w:t>
      </w:r>
      <w:proofErr w:type="spellEnd"/>
      <w:r w:rsidRPr="006A1C86">
        <w:rPr>
          <w:rFonts w:ascii="Times New Roman" w:hAnsi="Times New Roman"/>
          <w:b/>
          <w:sz w:val="20"/>
          <w:szCs w:val="20"/>
          <w:lang w:bidi="he-IL"/>
        </w:rPr>
        <w:t xml:space="preserve"> района Смоленской области</w:t>
      </w:r>
      <w:r>
        <w:rPr>
          <w:rFonts w:ascii="Times New Roman" w:hAnsi="Times New Roman"/>
          <w:b/>
          <w:sz w:val="20"/>
          <w:szCs w:val="20"/>
          <w:lang w:bidi="he-IL"/>
        </w:rPr>
        <w:t xml:space="preserve"> </w:t>
      </w:r>
      <w:r w:rsidRPr="006A1C86">
        <w:rPr>
          <w:rFonts w:ascii="Times New Roman" w:hAnsi="Times New Roman"/>
          <w:b/>
          <w:sz w:val="20"/>
          <w:szCs w:val="20"/>
          <w:lang w:bidi="he-IL"/>
        </w:rPr>
        <w:t>по осуществлению внешнего муниципального финансового контроля.</w:t>
      </w:r>
    </w:p>
    <w:p w:rsidR="006A1C86" w:rsidRPr="006A1C86" w:rsidRDefault="006A1C86" w:rsidP="006A1C86">
      <w:pPr>
        <w:rPr>
          <w:rFonts w:ascii="Times New Roman" w:hAnsi="Times New Roman"/>
          <w:b/>
          <w:sz w:val="20"/>
          <w:szCs w:val="20"/>
          <w:lang w:bidi="he-IL"/>
        </w:rPr>
      </w:pPr>
      <w:bookmarkStart w:id="0" w:name="_GoBack"/>
      <w:bookmarkEnd w:id="0"/>
    </w:p>
    <w:p w:rsidR="006A1C86" w:rsidRDefault="006A1C86" w:rsidP="006A1C86">
      <w:pPr>
        <w:rPr>
          <w:rFonts w:ascii="Times New Roman" w:hAnsi="Times New Roman"/>
          <w:color w:val="000000"/>
          <w:sz w:val="24"/>
          <w:szCs w:val="24"/>
          <w:lang w:bidi="he-IL"/>
        </w:rPr>
      </w:pPr>
      <w:proofErr w:type="spellStart"/>
      <w:r>
        <w:rPr>
          <w:rFonts w:ascii="Times New Roman" w:hAnsi="Times New Roman"/>
          <w:sz w:val="24"/>
          <w:szCs w:val="24"/>
          <w:lang w:bidi="he-IL"/>
        </w:rPr>
        <w:t>пгт</w:t>
      </w:r>
      <w:proofErr w:type="spellEnd"/>
      <w:r>
        <w:rPr>
          <w:rFonts w:ascii="Times New Roman" w:hAnsi="Times New Roman"/>
          <w:sz w:val="24"/>
          <w:szCs w:val="24"/>
          <w:lang w:bidi="he-IL"/>
        </w:rPr>
        <w:t xml:space="preserve">. Монастырщина        </w:t>
      </w:r>
      <w:r>
        <w:rPr>
          <w:rFonts w:ascii="Times New Roman" w:hAnsi="Times New Roman"/>
          <w:sz w:val="24"/>
          <w:szCs w:val="24"/>
          <w:lang w:bidi="he-IL"/>
        </w:rPr>
        <w:tab/>
      </w:r>
      <w:r>
        <w:rPr>
          <w:rFonts w:ascii="Times New Roman" w:hAnsi="Times New Roman"/>
          <w:sz w:val="24"/>
          <w:szCs w:val="24"/>
          <w:lang w:bidi="he-IL"/>
        </w:rPr>
        <w:tab/>
      </w:r>
      <w:r>
        <w:rPr>
          <w:rFonts w:ascii="Times New Roman" w:hAnsi="Times New Roman"/>
          <w:sz w:val="24"/>
          <w:szCs w:val="24"/>
          <w:lang w:bidi="he-IL"/>
        </w:rPr>
        <w:tab/>
      </w:r>
      <w:r>
        <w:rPr>
          <w:rFonts w:ascii="Times New Roman" w:hAnsi="Times New Roman"/>
          <w:sz w:val="24"/>
          <w:szCs w:val="24"/>
          <w:lang w:bidi="he-IL"/>
        </w:rPr>
        <w:tab/>
        <w:t xml:space="preserve">               </w:t>
      </w:r>
      <w:r>
        <w:rPr>
          <w:rFonts w:ascii="Times New Roman" w:hAnsi="Times New Roman"/>
          <w:sz w:val="24"/>
          <w:szCs w:val="24"/>
          <w:lang w:bidi="he-IL"/>
        </w:rPr>
        <w:tab/>
        <w:t xml:space="preserve">               </w:t>
      </w:r>
      <w:r w:rsidR="006540CD">
        <w:rPr>
          <w:rFonts w:ascii="Times New Roman" w:hAnsi="Times New Roman"/>
          <w:sz w:val="24"/>
          <w:szCs w:val="24"/>
          <w:lang w:bidi="he-IL"/>
        </w:rPr>
        <w:t>30</w:t>
      </w:r>
      <w:r>
        <w:rPr>
          <w:rFonts w:ascii="Times New Roman" w:hAnsi="Times New Roman"/>
          <w:sz w:val="24"/>
          <w:szCs w:val="24"/>
          <w:lang w:bidi="he-IL"/>
        </w:rPr>
        <w:t xml:space="preserve">  января</w:t>
      </w:r>
      <w:r>
        <w:rPr>
          <w:rFonts w:ascii="Times New Roman" w:hAnsi="Times New Roman"/>
          <w:color w:val="000000"/>
          <w:sz w:val="24"/>
          <w:szCs w:val="24"/>
          <w:lang w:bidi="he-IL"/>
        </w:rPr>
        <w:t xml:space="preserve"> 2019 года</w:t>
      </w:r>
    </w:p>
    <w:p w:rsidR="006A1C86" w:rsidRDefault="006A1C86" w:rsidP="006A1C86">
      <w:pPr>
        <w:rPr>
          <w:rFonts w:ascii="Times New Roman" w:hAnsi="Times New Roman"/>
          <w:sz w:val="24"/>
          <w:szCs w:val="24"/>
          <w:lang w:bidi="he-IL"/>
        </w:rPr>
      </w:pPr>
    </w:p>
    <w:p w:rsidR="006A1C86" w:rsidRPr="006A1C86" w:rsidRDefault="006A1C86" w:rsidP="006A1C86">
      <w:pPr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ab/>
      </w:r>
      <w:proofErr w:type="gramStart"/>
      <w:r w:rsidRPr="006A1C86">
        <w:rPr>
          <w:rFonts w:ascii="Times New Roman" w:hAnsi="Times New Roman" w:cs="Times New Roman"/>
          <w:b/>
          <w:i/>
          <w:sz w:val="20"/>
          <w:szCs w:val="20"/>
          <w:lang w:bidi="he-IL"/>
        </w:rPr>
        <w:t xml:space="preserve">Совет депутатов </w:t>
      </w:r>
      <w:proofErr w:type="spellStart"/>
      <w:r w:rsidRPr="006A1C86">
        <w:rPr>
          <w:rFonts w:ascii="Times New Roman" w:hAnsi="Times New Roman" w:cs="Times New Roman"/>
          <w:b/>
          <w:i/>
          <w:sz w:val="20"/>
          <w:szCs w:val="20"/>
          <w:lang w:bidi="he-IL"/>
        </w:rPr>
        <w:t>Барсуковского</w:t>
      </w:r>
      <w:proofErr w:type="spellEnd"/>
      <w:r w:rsidRPr="006A1C86">
        <w:rPr>
          <w:rFonts w:ascii="Times New Roman" w:hAnsi="Times New Roman" w:cs="Times New Roman"/>
          <w:b/>
          <w:i/>
          <w:sz w:val="20"/>
          <w:szCs w:val="20"/>
          <w:lang w:bidi="he-IL"/>
        </w:rPr>
        <w:t xml:space="preserve"> сельского поселения </w:t>
      </w:r>
      <w:proofErr w:type="spellStart"/>
      <w:r w:rsidRPr="006A1C86">
        <w:rPr>
          <w:rFonts w:ascii="Times New Roman" w:hAnsi="Times New Roman" w:cs="Times New Roman"/>
          <w:b/>
          <w:i/>
          <w:sz w:val="20"/>
          <w:szCs w:val="20"/>
          <w:lang w:bidi="he-IL"/>
        </w:rPr>
        <w:t>Монастырщинского</w:t>
      </w:r>
      <w:proofErr w:type="spellEnd"/>
      <w:r w:rsidRPr="006A1C86">
        <w:rPr>
          <w:rFonts w:ascii="Times New Roman" w:hAnsi="Times New Roman" w:cs="Times New Roman"/>
          <w:b/>
          <w:i/>
          <w:sz w:val="20"/>
          <w:szCs w:val="20"/>
          <w:lang w:bidi="he-IL"/>
        </w:rPr>
        <w:t xml:space="preserve"> района Смоленской области,</w:t>
      </w:r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 именуемый в дальнейшем Совет депутатов поселения в лице Главы муниципального образования  </w:t>
      </w:r>
      <w:proofErr w:type="spellStart"/>
      <w:r w:rsidRPr="006A1C86">
        <w:rPr>
          <w:rFonts w:ascii="Times New Roman" w:hAnsi="Times New Roman" w:cs="Times New Roman"/>
          <w:sz w:val="20"/>
          <w:szCs w:val="20"/>
          <w:lang w:bidi="he-IL"/>
        </w:rPr>
        <w:t>Барсуковского</w:t>
      </w:r>
      <w:proofErr w:type="spellEnd"/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 сельского поселения </w:t>
      </w:r>
      <w:proofErr w:type="spellStart"/>
      <w:r w:rsidRPr="006A1C86">
        <w:rPr>
          <w:rFonts w:ascii="Times New Roman" w:hAnsi="Times New Roman" w:cs="Times New Roman"/>
          <w:sz w:val="20"/>
          <w:szCs w:val="20"/>
          <w:lang w:bidi="he-IL"/>
        </w:rPr>
        <w:t>Монастырщинского</w:t>
      </w:r>
      <w:proofErr w:type="spellEnd"/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 района Смоленской области </w:t>
      </w:r>
      <w:r w:rsidRPr="006A1C86">
        <w:rPr>
          <w:rFonts w:ascii="Times New Roman" w:hAnsi="Times New Roman" w:cs="Times New Roman"/>
          <w:b/>
          <w:i/>
          <w:sz w:val="20"/>
          <w:szCs w:val="20"/>
          <w:lang w:bidi="he-IL"/>
        </w:rPr>
        <w:t>Попковой Татьяны Владимировны</w:t>
      </w:r>
      <w:r w:rsidRPr="006A1C86">
        <w:rPr>
          <w:rFonts w:ascii="Times New Roman" w:hAnsi="Times New Roman" w:cs="Times New Roman"/>
          <w:b/>
          <w:sz w:val="20"/>
          <w:szCs w:val="20"/>
          <w:lang w:bidi="he-IL"/>
        </w:rPr>
        <w:t>,</w:t>
      </w:r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 действующий на основании Устава </w:t>
      </w:r>
      <w:proofErr w:type="spellStart"/>
      <w:r w:rsidRPr="006A1C86">
        <w:rPr>
          <w:rFonts w:ascii="Times New Roman" w:hAnsi="Times New Roman" w:cs="Times New Roman"/>
          <w:sz w:val="20"/>
          <w:szCs w:val="20"/>
          <w:lang w:bidi="he-IL"/>
        </w:rPr>
        <w:t>Барсуковского</w:t>
      </w:r>
      <w:proofErr w:type="spellEnd"/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 сельского поселения  </w:t>
      </w:r>
      <w:proofErr w:type="spellStart"/>
      <w:r w:rsidRPr="006A1C86">
        <w:rPr>
          <w:rFonts w:ascii="Times New Roman" w:hAnsi="Times New Roman" w:cs="Times New Roman"/>
          <w:sz w:val="20"/>
          <w:szCs w:val="20"/>
          <w:lang w:bidi="he-IL"/>
        </w:rPr>
        <w:t>Монастырщинского</w:t>
      </w:r>
      <w:proofErr w:type="spellEnd"/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 района Смоленской области, с одной  стороны и </w:t>
      </w:r>
      <w:proofErr w:type="spellStart"/>
      <w:r w:rsidRPr="006A1C86">
        <w:rPr>
          <w:rFonts w:ascii="Times New Roman" w:hAnsi="Times New Roman" w:cs="Times New Roman"/>
          <w:b/>
          <w:i/>
          <w:sz w:val="20"/>
          <w:szCs w:val="20"/>
          <w:lang w:bidi="he-IL"/>
        </w:rPr>
        <w:t>Монастырщинский</w:t>
      </w:r>
      <w:proofErr w:type="spellEnd"/>
      <w:r w:rsidRPr="006A1C86">
        <w:rPr>
          <w:rFonts w:ascii="Times New Roman" w:hAnsi="Times New Roman" w:cs="Times New Roman"/>
          <w:b/>
          <w:i/>
          <w:sz w:val="20"/>
          <w:szCs w:val="20"/>
          <w:lang w:bidi="he-IL"/>
        </w:rPr>
        <w:t xml:space="preserve"> районный Совет депутатов, </w:t>
      </w:r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именуемый в дальнейшем Совет депутатов района, в лице Председателя </w:t>
      </w:r>
      <w:proofErr w:type="spellStart"/>
      <w:r w:rsidRPr="006A1C86">
        <w:rPr>
          <w:rFonts w:ascii="Times New Roman" w:hAnsi="Times New Roman" w:cs="Times New Roman"/>
          <w:sz w:val="20"/>
          <w:szCs w:val="20"/>
          <w:lang w:bidi="he-IL"/>
        </w:rPr>
        <w:t>Монастырщинского</w:t>
      </w:r>
      <w:proofErr w:type="spellEnd"/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 районного</w:t>
      </w:r>
      <w:proofErr w:type="gramEnd"/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proofErr w:type="gramStart"/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Совета депутатов </w:t>
      </w:r>
      <w:r w:rsidRPr="006A1C86">
        <w:rPr>
          <w:rFonts w:ascii="Times New Roman" w:hAnsi="Times New Roman" w:cs="Times New Roman"/>
          <w:b/>
          <w:i/>
          <w:sz w:val="20"/>
          <w:szCs w:val="20"/>
          <w:lang w:bidi="he-IL"/>
        </w:rPr>
        <w:t>Счастливого</w:t>
      </w:r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Pr="006A1C86">
        <w:rPr>
          <w:rFonts w:ascii="Times New Roman" w:hAnsi="Times New Roman" w:cs="Times New Roman"/>
          <w:b/>
          <w:i/>
          <w:sz w:val="20"/>
          <w:szCs w:val="20"/>
          <w:lang w:bidi="he-IL"/>
        </w:rPr>
        <w:t>Петра Александровича</w:t>
      </w:r>
      <w:r w:rsidRPr="006A1C86">
        <w:rPr>
          <w:rFonts w:ascii="Times New Roman" w:hAnsi="Times New Roman" w:cs="Times New Roman"/>
          <w:sz w:val="20"/>
          <w:szCs w:val="20"/>
          <w:lang w:bidi="he-IL"/>
        </w:rPr>
        <w:t>, действующего на основании Устава муниципального образования «</w:t>
      </w:r>
      <w:proofErr w:type="spellStart"/>
      <w:r w:rsidRPr="006A1C86">
        <w:rPr>
          <w:rFonts w:ascii="Times New Roman" w:hAnsi="Times New Roman" w:cs="Times New Roman"/>
          <w:sz w:val="20"/>
          <w:szCs w:val="20"/>
          <w:lang w:bidi="he-IL"/>
        </w:rPr>
        <w:t>Монастырщинский</w:t>
      </w:r>
      <w:proofErr w:type="spellEnd"/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 район» Смоленской области, с другой стороны, вместе именуемые Стороны, руководствуясь частью 11 статьи 3 Федерального закона от 7 февраля 2011 года № 6-ФЗ «Об общих принципах организации и деятельности контрольных счетных органов субъектов Российской Федерации и муниципальных образований» заключили настоящее соглашение о нижеследующем. </w:t>
      </w:r>
      <w:proofErr w:type="gramEnd"/>
    </w:p>
    <w:p w:rsidR="006A1C86" w:rsidRPr="006A1C86" w:rsidRDefault="006A1C86" w:rsidP="006A1C86">
      <w:pPr>
        <w:ind w:firstLine="709"/>
        <w:rPr>
          <w:rFonts w:ascii="Times New Roman" w:hAnsi="Times New Roman" w:cs="Times New Roman"/>
          <w:sz w:val="20"/>
          <w:szCs w:val="20"/>
          <w:lang w:bidi="he-IL"/>
        </w:rPr>
      </w:pPr>
    </w:p>
    <w:p w:rsidR="006A1C86" w:rsidRPr="006A1C86" w:rsidRDefault="006A1C86" w:rsidP="006A1C86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6A1C86">
        <w:rPr>
          <w:rFonts w:ascii="Times New Roman" w:hAnsi="Times New Roman" w:cs="Times New Roman"/>
          <w:b/>
          <w:sz w:val="20"/>
          <w:szCs w:val="20"/>
          <w:lang w:bidi="he-IL"/>
        </w:rPr>
        <w:t xml:space="preserve">Общие положения </w:t>
      </w:r>
    </w:p>
    <w:p w:rsidR="006A1C86" w:rsidRPr="006A1C86" w:rsidRDefault="006A1C86" w:rsidP="006A1C86">
      <w:pPr>
        <w:ind w:left="3905"/>
        <w:rPr>
          <w:rFonts w:ascii="Times New Roman" w:hAnsi="Times New Roman" w:cs="Times New Roman"/>
          <w:sz w:val="20"/>
          <w:szCs w:val="20"/>
          <w:lang w:bidi="he-IL"/>
        </w:rPr>
      </w:pPr>
    </w:p>
    <w:p w:rsidR="006A1C86" w:rsidRPr="006A1C86" w:rsidRDefault="006A1C86" w:rsidP="006A1C86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A1C86">
        <w:rPr>
          <w:rFonts w:ascii="Times New Roman" w:hAnsi="Times New Roman" w:cs="Times New Roman"/>
          <w:sz w:val="20"/>
          <w:szCs w:val="20"/>
          <w:lang w:bidi="he-IL"/>
        </w:rPr>
        <w:t>1.1. Предметом настоящего Соглашения является передача Контрольно-ревизионной  комиссии муниципального образования «</w:t>
      </w:r>
      <w:proofErr w:type="spellStart"/>
      <w:r w:rsidRPr="006A1C86">
        <w:rPr>
          <w:rFonts w:ascii="Times New Roman" w:hAnsi="Times New Roman" w:cs="Times New Roman"/>
          <w:sz w:val="20"/>
          <w:szCs w:val="20"/>
          <w:lang w:bidi="he-IL"/>
        </w:rPr>
        <w:t>Монастырщинский</w:t>
      </w:r>
      <w:proofErr w:type="spellEnd"/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 район»  Смоленской области (далее – контрольно-счетный орган района) полномочий  Контрольно-ревизионной комиссии </w:t>
      </w:r>
      <w:proofErr w:type="spellStart"/>
      <w:r w:rsidRPr="006A1C86">
        <w:rPr>
          <w:rFonts w:ascii="Times New Roman" w:hAnsi="Times New Roman" w:cs="Times New Roman"/>
          <w:sz w:val="20"/>
          <w:szCs w:val="20"/>
          <w:lang w:bidi="he-IL"/>
        </w:rPr>
        <w:t>Барсуковского</w:t>
      </w:r>
      <w:proofErr w:type="spellEnd"/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 сельского поселения </w:t>
      </w:r>
      <w:proofErr w:type="spellStart"/>
      <w:r w:rsidRPr="006A1C86">
        <w:rPr>
          <w:rFonts w:ascii="Times New Roman" w:hAnsi="Times New Roman" w:cs="Times New Roman"/>
          <w:sz w:val="20"/>
          <w:szCs w:val="20"/>
          <w:lang w:bidi="he-IL"/>
        </w:rPr>
        <w:t>Монастырщинского</w:t>
      </w:r>
      <w:proofErr w:type="spellEnd"/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 района Смоленской области (далее – контрольно-счетный орган  поселения) по осуществлению внешнего муниципального финансового контроля и передача из бюджета поселения в бюджет района межбюджетных трансфертов </w:t>
      </w:r>
      <w:proofErr w:type="gramStart"/>
      <w:r w:rsidRPr="006A1C86">
        <w:rPr>
          <w:rFonts w:ascii="Times New Roman" w:hAnsi="Times New Roman" w:cs="Times New Roman"/>
          <w:sz w:val="20"/>
          <w:szCs w:val="20"/>
          <w:lang w:bidi="he-IL"/>
        </w:rPr>
        <w:t>на</w:t>
      </w:r>
      <w:proofErr w:type="gramEnd"/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 осуществление переданных полномочий.</w:t>
      </w:r>
    </w:p>
    <w:p w:rsidR="006A1C86" w:rsidRPr="006A1C86" w:rsidRDefault="006A1C86" w:rsidP="006A1C86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1.2. Контрольно-счетному органу района передаются следующие полномочия контрольно-счетного органа поселения: </w:t>
      </w:r>
    </w:p>
    <w:p w:rsidR="006A1C86" w:rsidRPr="006A1C86" w:rsidRDefault="006A1C86" w:rsidP="006A1C86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1) </w:t>
      </w:r>
      <w:proofErr w:type="gramStart"/>
      <w:r w:rsidRPr="006A1C86">
        <w:rPr>
          <w:rFonts w:ascii="Times New Roman" w:hAnsi="Times New Roman" w:cs="Times New Roman"/>
          <w:sz w:val="20"/>
          <w:szCs w:val="20"/>
          <w:lang w:bidi="he-IL"/>
        </w:rPr>
        <w:t>контроль за</w:t>
      </w:r>
      <w:proofErr w:type="gramEnd"/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 исполнением бюджета поселения;</w:t>
      </w:r>
    </w:p>
    <w:p w:rsidR="006A1C86" w:rsidRPr="006A1C86" w:rsidRDefault="006A1C86" w:rsidP="006A1C86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A1C86">
        <w:rPr>
          <w:rFonts w:ascii="Times New Roman" w:hAnsi="Times New Roman" w:cs="Times New Roman"/>
          <w:sz w:val="20"/>
          <w:szCs w:val="20"/>
          <w:lang w:bidi="he-IL"/>
        </w:rPr>
        <w:t>2) экспертиза проектов бюджета;</w:t>
      </w:r>
    </w:p>
    <w:p w:rsidR="006A1C86" w:rsidRPr="006A1C86" w:rsidRDefault="006A1C86" w:rsidP="006A1C86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A1C86">
        <w:rPr>
          <w:rFonts w:ascii="Times New Roman" w:hAnsi="Times New Roman" w:cs="Times New Roman"/>
          <w:sz w:val="20"/>
          <w:szCs w:val="20"/>
          <w:lang w:bidi="he-IL"/>
        </w:rPr>
        <w:t>3) внешняя проверка годового отчета об исполнении бюджета поселения;</w:t>
      </w:r>
    </w:p>
    <w:p w:rsidR="006A1C86" w:rsidRPr="006A1C86" w:rsidRDefault="006A1C86" w:rsidP="006A1C86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4)организация и осуществление </w:t>
      </w:r>
      <w:proofErr w:type="gramStart"/>
      <w:r w:rsidRPr="006A1C86">
        <w:rPr>
          <w:rFonts w:ascii="Times New Roman" w:hAnsi="Times New Roman" w:cs="Times New Roman"/>
          <w:sz w:val="20"/>
          <w:szCs w:val="20"/>
          <w:lang w:bidi="he-IL"/>
        </w:rPr>
        <w:t>контроля за</w:t>
      </w:r>
      <w:proofErr w:type="gramEnd"/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 законностью, результативностью (эффективностью и экономностью)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 </w:t>
      </w:r>
    </w:p>
    <w:p w:rsidR="006A1C86" w:rsidRPr="006A1C86" w:rsidRDefault="006A1C86" w:rsidP="006A1C86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5) </w:t>
      </w:r>
      <w:proofErr w:type="gramStart"/>
      <w:r w:rsidRPr="006A1C86">
        <w:rPr>
          <w:rFonts w:ascii="Times New Roman" w:hAnsi="Times New Roman" w:cs="Times New Roman"/>
          <w:sz w:val="20"/>
          <w:szCs w:val="20"/>
          <w:lang w:bidi="he-IL"/>
        </w:rPr>
        <w:t>контроль за</w:t>
      </w:r>
      <w:proofErr w:type="gramEnd"/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 соблюдением установленного порядка управления  распоряжения имуществом, находящимся в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поселению; </w:t>
      </w:r>
    </w:p>
    <w:p w:rsidR="006A1C86" w:rsidRPr="006A1C86" w:rsidRDefault="006A1C86" w:rsidP="006A1C86">
      <w:pPr>
        <w:rPr>
          <w:rFonts w:ascii="Times New Roman" w:hAnsi="Times New Roman" w:cs="Times New Roman"/>
          <w:sz w:val="20"/>
          <w:szCs w:val="20"/>
          <w:lang w:bidi="he-IL"/>
        </w:rPr>
      </w:pPr>
      <w:proofErr w:type="gramStart"/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6) оценка эффективности предоставления налоговых и иных льгот и преимуществ, 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собственности поселения; </w:t>
      </w:r>
      <w:proofErr w:type="gramEnd"/>
    </w:p>
    <w:p w:rsidR="006A1C86" w:rsidRPr="006A1C86" w:rsidRDefault="006A1C86" w:rsidP="006A1C86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7) финансово-экономическая экспертиза проектов муниципальных правовых актов поселения (включая обоснованность финансово-экономических обоснований) в части, касающейся расходных обязательств поселения, а также муниципальных программ; </w:t>
      </w:r>
    </w:p>
    <w:p w:rsidR="006A1C86" w:rsidRPr="006A1C86" w:rsidRDefault="006A1C86" w:rsidP="006A1C86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8) анализ бюджетного процесса в поселении и подготовка предложений, направленных на его совершенствование; </w:t>
      </w:r>
    </w:p>
    <w:p w:rsidR="006A1C86" w:rsidRPr="006A1C86" w:rsidRDefault="006A1C86" w:rsidP="006A1C86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9)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Администрацию поселения и Главе муниципального образования </w:t>
      </w:r>
      <w:proofErr w:type="spellStart"/>
      <w:r w:rsidRPr="006A1C86">
        <w:rPr>
          <w:rFonts w:ascii="Times New Roman" w:hAnsi="Times New Roman" w:cs="Times New Roman"/>
          <w:sz w:val="20"/>
          <w:szCs w:val="20"/>
          <w:lang w:bidi="he-IL"/>
        </w:rPr>
        <w:t>Барсуковского</w:t>
      </w:r>
      <w:proofErr w:type="spellEnd"/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 сельского </w:t>
      </w:r>
      <w:proofErr w:type="spellStart"/>
      <w:r w:rsidRPr="006A1C86">
        <w:rPr>
          <w:rFonts w:ascii="Times New Roman" w:hAnsi="Times New Roman" w:cs="Times New Roman"/>
          <w:sz w:val="20"/>
          <w:szCs w:val="20"/>
          <w:lang w:bidi="he-IL"/>
        </w:rPr>
        <w:t>порселения</w:t>
      </w:r>
      <w:proofErr w:type="spellEnd"/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  </w:t>
      </w:r>
      <w:proofErr w:type="spellStart"/>
      <w:r w:rsidRPr="006A1C86">
        <w:rPr>
          <w:rFonts w:ascii="Times New Roman" w:hAnsi="Times New Roman" w:cs="Times New Roman"/>
          <w:sz w:val="20"/>
          <w:szCs w:val="20"/>
          <w:lang w:bidi="he-IL"/>
        </w:rPr>
        <w:t>Монастырщинского</w:t>
      </w:r>
      <w:proofErr w:type="spellEnd"/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 района Смоленской области; </w:t>
      </w:r>
    </w:p>
    <w:p w:rsidR="006A1C86" w:rsidRPr="006A1C86" w:rsidRDefault="006A1C86" w:rsidP="006A1C86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10) </w:t>
      </w:r>
      <w:proofErr w:type="gramStart"/>
      <w:r w:rsidRPr="006A1C86">
        <w:rPr>
          <w:rFonts w:ascii="Times New Roman" w:hAnsi="Times New Roman" w:cs="Times New Roman"/>
          <w:sz w:val="20"/>
          <w:szCs w:val="20"/>
          <w:lang w:bidi="he-IL"/>
        </w:rPr>
        <w:t>контроль за</w:t>
      </w:r>
      <w:proofErr w:type="gramEnd"/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 ходом и итогами реализации программ и планов развития поселения; </w:t>
      </w:r>
    </w:p>
    <w:p w:rsidR="006A1C86" w:rsidRPr="006A1C86" w:rsidRDefault="006A1C86" w:rsidP="006A1C86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A1C86">
        <w:rPr>
          <w:rFonts w:ascii="Times New Roman" w:hAnsi="Times New Roman" w:cs="Times New Roman"/>
          <w:sz w:val="20"/>
          <w:szCs w:val="20"/>
          <w:lang w:bidi="he-IL"/>
        </w:rPr>
        <w:t>11) иные полномочия контрольно-счетного органа поселения в сфере внешнего муниципального финансового контроля, установленные федеральными и областными законами, уставом поселения и нормативными правовыми актами Совета депутатов поселения.</w:t>
      </w:r>
    </w:p>
    <w:p w:rsidR="006A1C86" w:rsidRPr="006A1C86" w:rsidRDefault="006A1C86" w:rsidP="006A1C86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A1C86">
        <w:rPr>
          <w:rFonts w:ascii="Times New Roman" w:hAnsi="Times New Roman" w:cs="Times New Roman"/>
          <w:sz w:val="20"/>
          <w:szCs w:val="20"/>
          <w:lang w:bidi="he-IL"/>
        </w:rPr>
        <w:t>1.3. Поручения Совета депутатов поселения подлежат обязательному включению в планы работы контрольно-счетного органа района при условии предоставления достаточных ресурсов для их исполнения.</w:t>
      </w:r>
    </w:p>
    <w:p w:rsidR="006A1C86" w:rsidRPr="006A1C86" w:rsidRDefault="006A1C86" w:rsidP="006A1C86">
      <w:pPr>
        <w:rPr>
          <w:rFonts w:ascii="Times New Roman" w:hAnsi="Times New Roman" w:cs="Times New Roman"/>
          <w:sz w:val="20"/>
          <w:szCs w:val="20"/>
          <w:lang w:bidi="he-IL"/>
        </w:rPr>
      </w:pPr>
    </w:p>
    <w:p w:rsidR="006A1C86" w:rsidRPr="006A1C86" w:rsidRDefault="006A1C86" w:rsidP="006A1C86">
      <w:pPr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6A1C86">
        <w:rPr>
          <w:rFonts w:ascii="Times New Roman" w:hAnsi="Times New Roman" w:cs="Times New Roman"/>
          <w:b/>
          <w:bCs/>
          <w:sz w:val="20"/>
          <w:szCs w:val="20"/>
          <w:lang w:bidi="he-IL"/>
        </w:rPr>
        <w:t xml:space="preserve">                                                  2.Иные межбюджетные трансферты, </w:t>
      </w:r>
      <w:r w:rsidRPr="006A1C86">
        <w:rPr>
          <w:rFonts w:ascii="Times New Roman" w:hAnsi="Times New Roman" w:cs="Times New Roman"/>
          <w:b/>
          <w:sz w:val="20"/>
          <w:szCs w:val="20"/>
          <w:lang w:bidi="he-IL"/>
        </w:rPr>
        <w:t>перечисляемые</w:t>
      </w:r>
    </w:p>
    <w:p w:rsidR="006A1C86" w:rsidRPr="006A1C86" w:rsidRDefault="006A1C86" w:rsidP="006A1C86">
      <w:pPr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  <w:r w:rsidRPr="006A1C86">
        <w:rPr>
          <w:rFonts w:ascii="Times New Roman" w:hAnsi="Times New Roman" w:cs="Times New Roman"/>
          <w:b/>
          <w:sz w:val="20"/>
          <w:szCs w:val="20"/>
          <w:lang w:bidi="he-IL"/>
        </w:rPr>
        <w:t xml:space="preserve">                                               </w:t>
      </w:r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Pr="006A1C86">
        <w:rPr>
          <w:rFonts w:ascii="Times New Roman" w:hAnsi="Times New Roman" w:cs="Times New Roman"/>
          <w:b/>
          <w:bCs/>
          <w:sz w:val="20"/>
          <w:szCs w:val="20"/>
          <w:lang w:bidi="he-IL"/>
        </w:rPr>
        <w:t>на осуществление передаваемых полномочий.</w:t>
      </w:r>
    </w:p>
    <w:p w:rsidR="006A1C86" w:rsidRPr="006A1C86" w:rsidRDefault="006A1C86" w:rsidP="006A1C86">
      <w:pPr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  <w:r w:rsidRPr="006A1C86">
        <w:rPr>
          <w:rFonts w:ascii="Times New Roman" w:hAnsi="Times New Roman" w:cs="Times New Roman"/>
          <w:b/>
          <w:bCs/>
          <w:sz w:val="20"/>
          <w:szCs w:val="20"/>
          <w:lang w:bidi="he-IL"/>
        </w:rPr>
        <w:t xml:space="preserve"> </w:t>
      </w:r>
    </w:p>
    <w:p w:rsidR="006A1C86" w:rsidRPr="006A1C86" w:rsidRDefault="006A1C86" w:rsidP="006A1C86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2.1. Исполнение полномочий, указанных в пункте 1.2 настоящего Соглашения, осуществляется за счет иных межбюджетных трансфертов, перечисляемых из бюджета муниципального образования </w:t>
      </w:r>
      <w:proofErr w:type="spellStart"/>
      <w:r w:rsidRPr="006A1C86">
        <w:rPr>
          <w:rFonts w:ascii="Times New Roman" w:hAnsi="Times New Roman" w:cs="Times New Roman"/>
          <w:sz w:val="20"/>
          <w:szCs w:val="20"/>
          <w:lang w:bidi="he-IL"/>
        </w:rPr>
        <w:t>Барсуковского</w:t>
      </w:r>
      <w:proofErr w:type="spellEnd"/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 сельского </w:t>
      </w:r>
      <w:r w:rsidRPr="006A1C86">
        <w:rPr>
          <w:rFonts w:ascii="Times New Roman" w:hAnsi="Times New Roman" w:cs="Times New Roman"/>
          <w:sz w:val="20"/>
          <w:szCs w:val="20"/>
          <w:lang w:bidi="he-IL"/>
        </w:rPr>
        <w:lastRenderedPageBreak/>
        <w:t xml:space="preserve">поселения </w:t>
      </w:r>
      <w:proofErr w:type="spellStart"/>
      <w:r w:rsidRPr="006A1C86">
        <w:rPr>
          <w:rFonts w:ascii="Times New Roman" w:hAnsi="Times New Roman" w:cs="Times New Roman"/>
          <w:sz w:val="20"/>
          <w:szCs w:val="20"/>
          <w:lang w:bidi="he-IL"/>
        </w:rPr>
        <w:t>Монастырщинского</w:t>
      </w:r>
      <w:proofErr w:type="spellEnd"/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 района Смоленской области в бюджет муниципального образования «</w:t>
      </w:r>
      <w:proofErr w:type="spellStart"/>
      <w:r w:rsidRPr="006A1C86">
        <w:rPr>
          <w:rFonts w:ascii="Times New Roman" w:hAnsi="Times New Roman" w:cs="Times New Roman"/>
          <w:sz w:val="20"/>
          <w:szCs w:val="20"/>
          <w:lang w:bidi="he-IL"/>
        </w:rPr>
        <w:t>Монастырщинский</w:t>
      </w:r>
      <w:proofErr w:type="spellEnd"/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 район» Смоленской области.</w:t>
      </w:r>
    </w:p>
    <w:p w:rsidR="006A1C86" w:rsidRPr="006A1C86" w:rsidRDefault="006A1C86" w:rsidP="006A1C86">
      <w:pPr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 2.2. Объем иных межбюджетных трансфертов на очередной год, предоставляемых из бюджета поселения в бюджет муниципального района на осуществление, полномочий,  предусмотренных настоящим Соглашением, составляет </w:t>
      </w:r>
      <w:r w:rsidRPr="006A1C86">
        <w:rPr>
          <w:rFonts w:ascii="Times New Roman" w:hAnsi="Times New Roman" w:cs="Times New Roman"/>
          <w:b/>
          <w:i/>
          <w:sz w:val="20"/>
          <w:szCs w:val="20"/>
          <w:u w:val="single"/>
          <w:lang w:bidi="he-IL"/>
        </w:rPr>
        <w:t>17 300 рублей 00 копеек</w:t>
      </w:r>
      <w:r w:rsidRPr="006A1C86">
        <w:rPr>
          <w:rFonts w:ascii="Times New Roman" w:hAnsi="Times New Roman" w:cs="Times New Roman"/>
          <w:b/>
          <w:bCs/>
          <w:sz w:val="20"/>
          <w:szCs w:val="20"/>
          <w:lang w:bidi="he-IL"/>
        </w:rPr>
        <w:t>.</w:t>
      </w:r>
    </w:p>
    <w:p w:rsidR="006A1C86" w:rsidRPr="006A1C86" w:rsidRDefault="006A1C86" w:rsidP="006A1C86">
      <w:pPr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2.3. Для проведения контрольно-счетным органом района контрольных экспертно-аналитических мероприятий, предусмотренных поручениями, предложениями Совета депутатов поселения или предложениями Главы муниципального образования </w:t>
      </w:r>
      <w:proofErr w:type="spellStart"/>
      <w:r w:rsidRPr="006A1C86">
        <w:rPr>
          <w:rFonts w:ascii="Times New Roman" w:hAnsi="Times New Roman" w:cs="Times New Roman"/>
          <w:sz w:val="20"/>
          <w:szCs w:val="20"/>
          <w:lang w:bidi="he-IL"/>
        </w:rPr>
        <w:t>Барсуковского</w:t>
      </w:r>
      <w:proofErr w:type="spellEnd"/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 сельского поселения </w:t>
      </w:r>
      <w:proofErr w:type="spellStart"/>
      <w:r w:rsidRPr="006A1C86">
        <w:rPr>
          <w:rFonts w:ascii="Times New Roman" w:hAnsi="Times New Roman" w:cs="Times New Roman"/>
          <w:sz w:val="20"/>
          <w:szCs w:val="20"/>
          <w:lang w:bidi="he-IL"/>
        </w:rPr>
        <w:t>Монастырщинского</w:t>
      </w:r>
      <w:proofErr w:type="spellEnd"/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 района Смоленской области, может предоставляться дополнительный объем иных межбюджетных трансфертов, размер которого определяется дополнительным </w:t>
      </w:r>
      <w:r w:rsidRPr="006A1C86">
        <w:rPr>
          <w:rFonts w:ascii="Times New Roman" w:hAnsi="Times New Roman" w:cs="Times New Roman"/>
          <w:bCs/>
          <w:sz w:val="20"/>
          <w:szCs w:val="20"/>
          <w:lang w:bidi="he-IL"/>
        </w:rPr>
        <w:t>соглашением.</w:t>
      </w:r>
    </w:p>
    <w:p w:rsidR="006A1C86" w:rsidRPr="006A1C86" w:rsidRDefault="006A1C86" w:rsidP="006A1C86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2.4. Ежегодный объем иных межбюджетных трансфертов перечисляется в следующем порядке: в сроки до 1 апреля ¼ годового объема иных межбюджетных трансфертов, до 1 июля ¼ годового объёма иных межбюджетных трансфертов, до 1 октября ¼ годового объёма иных межбюджетных трансфертов и до 1 декабря оставшаяся часть иных межбюджетных трансфертов. Дополнительный объем иных межбюджетных трансфертов перечисляется в сроки, установленные дополнительным соглашением. </w:t>
      </w:r>
    </w:p>
    <w:p w:rsidR="006A1C86" w:rsidRPr="006A1C86" w:rsidRDefault="006A1C86" w:rsidP="006A1C86">
      <w:pPr>
        <w:ind w:left="2127" w:firstLine="709"/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  <w:r w:rsidRPr="006A1C86">
        <w:rPr>
          <w:rFonts w:ascii="Times New Roman" w:hAnsi="Times New Roman" w:cs="Times New Roman"/>
          <w:b/>
          <w:bCs/>
          <w:sz w:val="20"/>
          <w:szCs w:val="20"/>
          <w:lang w:bidi="he-IL"/>
        </w:rPr>
        <w:t xml:space="preserve">3. Права и обязанности сторон </w:t>
      </w:r>
    </w:p>
    <w:p w:rsidR="006A1C86" w:rsidRPr="006A1C86" w:rsidRDefault="006A1C86" w:rsidP="006A1C86">
      <w:pPr>
        <w:rPr>
          <w:rFonts w:ascii="Times New Roman" w:hAnsi="Times New Roman" w:cs="Times New Roman"/>
          <w:bCs/>
          <w:sz w:val="20"/>
          <w:szCs w:val="20"/>
          <w:lang w:bidi="he-IL"/>
        </w:rPr>
      </w:pPr>
      <w:r w:rsidRPr="006A1C86">
        <w:rPr>
          <w:rFonts w:ascii="Times New Roman" w:hAnsi="Times New Roman" w:cs="Times New Roman"/>
          <w:bCs/>
          <w:sz w:val="20"/>
          <w:szCs w:val="20"/>
          <w:u w:val="single"/>
          <w:lang w:bidi="he-IL"/>
        </w:rPr>
        <w:t>3.1. Совет депутатов района</w:t>
      </w:r>
      <w:r w:rsidRPr="006A1C86">
        <w:rPr>
          <w:rFonts w:ascii="Times New Roman" w:hAnsi="Times New Roman" w:cs="Times New Roman"/>
          <w:bCs/>
          <w:sz w:val="20"/>
          <w:szCs w:val="20"/>
          <w:lang w:bidi="he-IL"/>
        </w:rPr>
        <w:t>:</w:t>
      </w:r>
    </w:p>
    <w:p w:rsidR="006A1C86" w:rsidRPr="006A1C86" w:rsidRDefault="006A1C86" w:rsidP="006A1C86">
      <w:pPr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1) устанавливает в муниципальных правовых актах полномочия контрольно-счетного органа муниципального района по осуществлению предусмотренных </w:t>
      </w:r>
      <w:r w:rsidRPr="006A1C86">
        <w:rPr>
          <w:rFonts w:ascii="Times New Roman" w:hAnsi="Times New Roman" w:cs="Times New Roman"/>
          <w:bCs/>
          <w:sz w:val="20"/>
          <w:szCs w:val="20"/>
          <w:lang w:bidi="he-IL"/>
        </w:rPr>
        <w:t>настоящим Соглашением полномочий;</w:t>
      </w:r>
    </w:p>
    <w:p w:rsidR="006A1C86" w:rsidRPr="006A1C86" w:rsidRDefault="006A1C86" w:rsidP="006A1C86">
      <w:pPr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2) устанавливает штатную численность контрольно-счетного органа муниципального района с учетом необходимости осуществления предусмотренных </w:t>
      </w:r>
      <w:r w:rsidRPr="006A1C86">
        <w:rPr>
          <w:rFonts w:ascii="Times New Roman" w:hAnsi="Times New Roman" w:cs="Times New Roman"/>
          <w:bCs/>
          <w:sz w:val="20"/>
          <w:szCs w:val="20"/>
          <w:lang w:bidi="he-IL"/>
        </w:rPr>
        <w:t>настоящим Соглашением полномочий;</w:t>
      </w:r>
    </w:p>
    <w:p w:rsidR="006A1C86" w:rsidRPr="006A1C86" w:rsidRDefault="006A1C86" w:rsidP="006A1C86">
      <w:pPr>
        <w:rPr>
          <w:rFonts w:ascii="Times New Roman" w:hAnsi="Times New Roman" w:cs="Times New Roman"/>
          <w:bCs/>
          <w:sz w:val="20"/>
          <w:szCs w:val="20"/>
          <w:lang w:bidi="he-IL"/>
        </w:rPr>
      </w:pPr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3) 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6A1C86">
        <w:rPr>
          <w:rFonts w:ascii="Times New Roman" w:hAnsi="Times New Roman" w:cs="Times New Roman"/>
          <w:sz w:val="20"/>
          <w:szCs w:val="20"/>
          <w:lang w:bidi="he-IL"/>
        </w:rPr>
        <w:t>осуществления</w:t>
      </w:r>
      <w:proofErr w:type="gramEnd"/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Pr="006A1C86">
        <w:rPr>
          <w:rFonts w:ascii="Times New Roman" w:hAnsi="Times New Roman" w:cs="Times New Roman"/>
          <w:bCs/>
          <w:sz w:val="20"/>
          <w:szCs w:val="20"/>
          <w:lang w:bidi="he-IL"/>
        </w:rPr>
        <w:t xml:space="preserve">предусмотренных настоящим Соглашением полномочий; </w:t>
      </w:r>
    </w:p>
    <w:p w:rsidR="006A1C86" w:rsidRPr="006A1C86" w:rsidRDefault="006A1C86" w:rsidP="006A1C86">
      <w:pPr>
        <w:rPr>
          <w:rFonts w:ascii="Times New Roman" w:hAnsi="Times New Roman" w:cs="Times New Roman"/>
          <w:bCs/>
          <w:sz w:val="20"/>
          <w:szCs w:val="20"/>
          <w:lang w:bidi="he-IL"/>
        </w:rPr>
      </w:pPr>
      <w:r w:rsidRPr="006A1C86">
        <w:rPr>
          <w:rFonts w:ascii="Times New Roman" w:hAnsi="Times New Roman" w:cs="Times New Roman"/>
          <w:sz w:val="20"/>
          <w:szCs w:val="20"/>
          <w:lang w:bidi="he-IL"/>
        </w:rPr>
        <w:t>4) получает от контрольно-счетного органа муниципального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  <w:r w:rsidRPr="006A1C86">
        <w:rPr>
          <w:rFonts w:ascii="Times New Roman" w:hAnsi="Times New Roman" w:cs="Times New Roman"/>
          <w:bCs/>
          <w:sz w:val="20"/>
          <w:szCs w:val="20"/>
          <w:lang w:bidi="he-IL"/>
        </w:rPr>
        <w:t xml:space="preserve"> </w:t>
      </w:r>
    </w:p>
    <w:p w:rsidR="006A1C86" w:rsidRPr="006A1C86" w:rsidRDefault="006A1C86" w:rsidP="006A1C86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A1C86">
        <w:rPr>
          <w:rFonts w:ascii="Times New Roman" w:hAnsi="Times New Roman" w:cs="Times New Roman"/>
          <w:sz w:val="20"/>
          <w:szCs w:val="20"/>
          <w:u w:val="single"/>
          <w:lang w:bidi="he-IL"/>
        </w:rPr>
        <w:t>3.2. Контрольно-счетный орган муниципаль</w:t>
      </w:r>
      <w:r w:rsidRPr="006A1C86">
        <w:rPr>
          <w:rFonts w:ascii="Times New Roman" w:hAnsi="Times New Roman" w:cs="Times New Roman"/>
          <w:sz w:val="20"/>
          <w:szCs w:val="20"/>
          <w:lang w:bidi="he-IL"/>
        </w:rPr>
        <w:t>н</w:t>
      </w:r>
      <w:r w:rsidRPr="006A1C86">
        <w:rPr>
          <w:rFonts w:ascii="Times New Roman" w:hAnsi="Times New Roman" w:cs="Times New Roman"/>
          <w:sz w:val="20"/>
          <w:szCs w:val="20"/>
          <w:u w:val="single"/>
          <w:lang w:bidi="he-IL"/>
        </w:rPr>
        <w:t>ого района</w:t>
      </w:r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: </w:t>
      </w:r>
    </w:p>
    <w:p w:rsidR="006A1C86" w:rsidRPr="006A1C86" w:rsidRDefault="006A1C86" w:rsidP="006A1C86">
      <w:pPr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  <w:r w:rsidRPr="006A1C86">
        <w:rPr>
          <w:rFonts w:ascii="Times New Roman" w:hAnsi="Times New Roman" w:cs="Times New Roman"/>
          <w:sz w:val="20"/>
          <w:szCs w:val="20"/>
          <w:lang w:bidi="he-IL"/>
        </w:rPr>
        <w:t>1) ежегодно включает в планы своей работы внешнюю проверку годового отчета об исполнении бюджета поселения и экспертизу проекта бюджета поселения</w:t>
      </w:r>
      <w:r w:rsidRPr="006A1C86">
        <w:rPr>
          <w:rFonts w:ascii="Times New Roman" w:hAnsi="Times New Roman" w:cs="Times New Roman"/>
          <w:bCs/>
          <w:sz w:val="20"/>
          <w:szCs w:val="20"/>
          <w:lang w:bidi="he-IL"/>
        </w:rPr>
        <w:t>;</w:t>
      </w:r>
      <w:r w:rsidRPr="006A1C86">
        <w:rPr>
          <w:rFonts w:ascii="Times New Roman" w:hAnsi="Times New Roman" w:cs="Times New Roman"/>
          <w:b/>
          <w:bCs/>
          <w:sz w:val="20"/>
          <w:szCs w:val="20"/>
          <w:lang w:bidi="he-IL"/>
        </w:rPr>
        <w:t xml:space="preserve"> </w:t>
      </w:r>
    </w:p>
    <w:p w:rsidR="006A1C86" w:rsidRPr="006A1C86" w:rsidRDefault="006A1C86" w:rsidP="006A1C86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A1C86">
        <w:rPr>
          <w:rFonts w:ascii="Times New Roman" w:hAnsi="Times New Roman" w:cs="Times New Roman"/>
          <w:sz w:val="20"/>
          <w:szCs w:val="20"/>
          <w:lang w:bidi="he-IL"/>
        </w:rPr>
        <w:t>2) включает в планы своей работы контрольные и экспертно-аналитические мероприятия, предусмотренные поручениями Совета депутатов поселения при условии предоставления достаточных ресурсов для</w:t>
      </w:r>
      <w:r w:rsidRPr="006A1C86">
        <w:rPr>
          <w:rFonts w:ascii="Times New Roman" w:hAnsi="Times New Roman" w:cs="Times New Roman"/>
          <w:i/>
          <w:iCs/>
          <w:sz w:val="20"/>
          <w:szCs w:val="20"/>
          <w:lang w:bidi="he-IL"/>
        </w:rPr>
        <w:t xml:space="preserve"> </w:t>
      </w:r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их исполнения; </w:t>
      </w:r>
    </w:p>
    <w:p w:rsidR="006A1C86" w:rsidRPr="006A1C86" w:rsidRDefault="006A1C86" w:rsidP="006A1C86">
      <w:pPr>
        <w:rPr>
          <w:rFonts w:ascii="Times New Roman" w:hAnsi="Times New Roman" w:cs="Times New Roman"/>
          <w:bCs/>
          <w:sz w:val="20"/>
          <w:szCs w:val="20"/>
          <w:lang w:bidi="he-IL"/>
        </w:rPr>
      </w:pPr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З) проводит предусмотренные планом своей работы мероприятия в сроки, определенные  по согласованию с инициатором проведения мероприятия (если сроки </w:t>
      </w:r>
      <w:r w:rsidRPr="006A1C86">
        <w:rPr>
          <w:rFonts w:ascii="Times New Roman" w:hAnsi="Times New Roman" w:cs="Times New Roman"/>
          <w:bCs/>
          <w:sz w:val="20"/>
          <w:szCs w:val="20"/>
          <w:lang w:bidi="he-IL"/>
        </w:rPr>
        <w:t>не установлены законодательством);</w:t>
      </w:r>
    </w:p>
    <w:p w:rsidR="006A1C86" w:rsidRPr="006A1C86" w:rsidRDefault="006A1C86" w:rsidP="006A1C86">
      <w:pPr>
        <w:rPr>
          <w:rFonts w:ascii="Times New Roman" w:hAnsi="Times New Roman" w:cs="Times New Roman"/>
          <w:bCs/>
          <w:sz w:val="20"/>
          <w:szCs w:val="20"/>
          <w:lang w:bidi="he-IL"/>
        </w:rPr>
      </w:pPr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4)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6A1C86">
        <w:rPr>
          <w:rFonts w:ascii="Times New Roman" w:hAnsi="Times New Roman" w:cs="Times New Roman"/>
          <w:sz w:val="20"/>
          <w:szCs w:val="20"/>
          <w:lang w:bidi="he-IL"/>
        </w:rPr>
        <w:t xml:space="preserve">контроль </w:t>
      </w:r>
      <w:r w:rsidRPr="006A1C86">
        <w:rPr>
          <w:rFonts w:ascii="Times New Roman" w:hAnsi="Times New Roman" w:cs="Times New Roman"/>
          <w:bCs/>
          <w:sz w:val="20"/>
          <w:szCs w:val="20"/>
          <w:lang w:bidi="he-IL"/>
        </w:rPr>
        <w:t>за</w:t>
      </w:r>
      <w:proofErr w:type="gramEnd"/>
      <w:r w:rsidRPr="006A1C86">
        <w:rPr>
          <w:rFonts w:ascii="Times New Roman" w:hAnsi="Times New Roman" w:cs="Times New Roman"/>
          <w:bCs/>
          <w:sz w:val="20"/>
          <w:szCs w:val="20"/>
          <w:lang w:bidi="he-IL"/>
        </w:rPr>
        <w:t xml:space="preserve"> исполнением бюджета поселения и использованием средств бюджета поселения;</w:t>
      </w:r>
    </w:p>
    <w:p w:rsidR="006A1C86" w:rsidRPr="006A1C86" w:rsidRDefault="006A1C86" w:rsidP="006A1C86">
      <w:pPr>
        <w:pStyle w:val="af5"/>
        <w:jc w:val="both"/>
        <w:rPr>
          <w:bCs/>
          <w:sz w:val="20"/>
          <w:szCs w:val="20"/>
          <w:lang w:bidi="he-IL"/>
        </w:rPr>
      </w:pPr>
      <w:r w:rsidRPr="006A1C86">
        <w:rPr>
          <w:sz w:val="20"/>
          <w:szCs w:val="20"/>
          <w:lang w:bidi="he-IL"/>
        </w:rPr>
        <w:t xml:space="preserve">5) определяет формы, цели, задачи и исполнителей проводимых мероприятий, </w:t>
      </w:r>
      <w:r w:rsidRPr="006A1C86">
        <w:rPr>
          <w:bCs/>
          <w:sz w:val="20"/>
          <w:szCs w:val="20"/>
          <w:lang w:bidi="he-IL"/>
        </w:rPr>
        <w:t xml:space="preserve">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</w:t>
      </w:r>
      <w:r w:rsidRPr="006A1C86">
        <w:rPr>
          <w:sz w:val="20"/>
          <w:szCs w:val="20"/>
          <w:lang w:bidi="he-IL"/>
        </w:rPr>
        <w:t xml:space="preserve">и </w:t>
      </w:r>
      <w:r w:rsidRPr="006A1C86">
        <w:rPr>
          <w:bCs/>
          <w:sz w:val="20"/>
          <w:szCs w:val="20"/>
          <w:lang w:bidi="he-IL"/>
        </w:rPr>
        <w:t>с учетом предложений инициатора проведения мероприятия;</w:t>
      </w:r>
    </w:p>
    <w:p w:rsidR="006A1C86" w:rsidRPr="006A1C86" w:rsidRDefault="006A1C86" w:rsidP="006A1C86">
      <w:pPr>
        <w:pStyle w:val="af5"/>
        <w:jc w:val="both"/>
        <w:rPr>
          <w:bCs/>
          <w:sz w:val="20"/>
          <w:szCs w:val="20"/>
          <w:lang w:bidi="he-IL"/>
        </w:rPr>
      </w:pPr>
      <w:r w:rsidRPr="006A1C86">
        <w:rPr>
          <w:bCs/>
          <w:sz w:val="20"/>
          <w:szCs w:val="20"/>
          <w:lang w:bidi="he-IL"/>
        </w:rPr>
        <w:t>6) проводит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6A1C86" w:rsidRPr="006A1C86" w:rsidRDefault="006A1C86" w:rsidP="006A1C86">
      <w:pPr>
        <w:pStyle w:val="af5"/>
        <w:jc w:val="both"/>
        <w:rPr>
          <w:b/>
          <w:bCs/>
          <w:sz w:val="20"/>
          <w:szCs w:val="20"/>
          <w:lang w:bidi="he-IL"/>
        </w:rPr>
      </w:pPr>
      <w:r w:rsidRPr="006A1C86">
        <w:rPr>
          <w:sz w:val="20"/>
          <w:szCs w:val="20"/>
          <w:lang w:bidi="he-IL"/>
        </w:rPr>
        <w:t xml:space="preserve">7) направляет отчеты и заключения по результатам проведенных мероприятий в Совет депутатов поселения и Главе муниципального образования </w:t>
      </w:r>
      <w:proofErr w:type="spellStart"/>
      <w:r w:rsidRPr="006A1C86">
        <w:rPr>
          <w:sz w:val="20"/>
          <w:szCs w:val="20"/>
          <w:lang w:bidi="he-IL"/>
        </w:rPr>
        <w:t>Барсуковского</w:t>
      </w:r>
      <w:proofErr w:type="spellEnd"/>
      <w:r w:rsidRPr="006A1C86">
        <w:rPr>
          <w:sz w:val="20"/>
          <w:szCs w:val="20"/>
          <w:lang w:bidi="he-IL"/>
        </w:rPr>
        <w:t xml:space="preserve"> сельского поселения </w:t>
      </w:r>
      <w:proofErr w:type="spellStart"/>
      <w:r w:rsidRPr="006A1C86">
        <w:rPr>
          <w:bCs/>
          <w:sz w:val="20"/>
          <w:szCs w:val="20"/>
          <w:lang w:bidi="he-IL"/>
        </w:rPr>
        <w:t>Монастырщинского</w:t>
      </w:r>
      <w:proofErr w:type="spellEnd"/>
      <w:r w:rsidRPr="006A1C86">
        <w:rPr>
          <w:bCs/>
          <w:sz w:val="20"/>
          <w:szCs w:val="20"/>
          <w:lang w:bidi="he-IL"/>
        </w:rPr>
        <w:t xml:space="preserve"> района Смоленской области, размещает</w:t>
      </w:r>
      <w:r w:rsidRPr="006A1C86">
        <w:rPr>
          <w:b/>
          <w:bCs/>
          <w:sz w:val="20"/>
          <w:szCs w:val="20"/>
          <w:lang w:bidi="he-IL"/>
        </w:rPr>
        <w:t xml:space="preserve"> </w:t>
      </w:r>
      <w:r w:rsidRPr="006A1C86">
        <w:rPr>
          <w:sz w:val="20"/>
          <w:szCs w:val="20"/>
          <w:lang w:bidi="he-IL"/>
        </w:rPr>
        <w:t>информацию о проведенных мероприятиях на сайте Администрации муниципального образования  «</w:t>
      </w:r>
      <w:proofErr w:type="spellStart"/>
      <w:r w:rsidRPr="006A1C86">
        <w:rPr>
          <w:sz w:val="20"/>
          <w:szCs w:val="20"/>
          <w:lang w:bidi="he-IL"/>
        </w:rPr>
        <w:t>Монастырщинский</w:t>
      </w:r>
      <w:proofErr w:type="spellEnd"/>
      <w:r w:rsidRPr="006A1C86">
        <w:rPr>
          <w:sz w:val="20"/>
          <w:szCs w:val="20"/>
          <w:lang w:bidi="he-IL"/>
        </w:rPr>
        <w:t xml:space="preserve"> район» Смоленской области в сети </w:t>
      </w:r>
      <w:r w:rsidRPr="006A1C86">
        <w:rPr>
          <w:bCs/>
          <w:sz w:val="20"/>
          <w:szCs w:val="20"/>
          <w:lang w:bidi="he-IL"/>
        </w:rPr>
        <w:t>«Интернет»;</w:t>
      </w:r>
    </w:p>
    <w:p w:rsidR="006A1C86" w:rsidRPr="006A1C86" w:rsidRDefault="006A1C86" w:rsidP="006A1C86">
      <w:pPr>
        <w:pStyle w:val="af5"/>
        <w:jc w:val="both"/>
        <w:rPr>
          <w:bCs/>
          <w:sz w:val="20"/>
          <w:szCs w:val="20"/>
          <w:lang w:bidi="he-IL"/>
        </w:rPr>
      </w:pPr>
      <w:r w:rsidRPr="006A1C86">
        <w:rPr>
          <w:bCs/>
          <w:sz w:val="20"/>
          <w:szCs w:val="20"/>
          <w:lang w:bidi="he-IL"/>
        </w:rPr>
        <w:t xml:space="preserve">8) направляет представления и предписания Администрации </w:t>
      </w:r>
      <w:proofErr w:type="spellStart"/>
      <w:r w:rsidRPr="006A1C86">
        <w:rPr>
          <w:sz w:val="20"/>
          <w:szCs w:val="20"/>
          <w:lang w:bidi="he-IL"/>
        </w:rPr>
        <w:t>Барсуковского</w:t>
      </w:r>
      <w:proofErr w:type="spellEnd"/>
      <w:r w:rsidRPr="006A1C86">
        <w:rPr>
          <w:sz w:val="20"/>
          <w:szCs w:val="20"/>
          <w:lang w:bidi="he-IL"/>
        </w:rPr>
        <w:t xml:space="preserve"> сельского поселения </w:t>
      </w:r>
      <w:proofErr w:type="spellStart"/>
      <w:r w:rsidRPr="006A1C86">
        <w:rPr>
          <w:bCs/>
          <w:sz w:val="20"/>
          <w:szCs w:val="20"/>
          <w:lang w:bidi="he-IL"/>
        </w:rPr>
        <w:t>Монастырщинского</w:t>
      </w:r>
      <w:proofErr w:type="spellEnd"/>
      <w:r w:rsidRPr="006A1C86">
        <w:rPr>
          <w:bCs/>
          <w:sz w:val="20"/>
          <w:szCs w:val="20"/>
          <w:lang w:bidi="he-IL"/>
        </w:rPr>
        <w:t xml:space="preserve"> района Смоленской области,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6A1C86" w:rsidRPr="006A1C86" w:rsidRDefault="006A1C86" w:rsidP="006A1C86">
      <w:pPr>
        <w:pStyle w:val="af5"/>
        <w:jc w:val="both"/>
        <w:rPr>
          <w:bCs/>
          <w:sz w:val="20"/>
          <w:szCs w:val="20"/>
          <w:lang w:bidi="he-IL"/>
        </w:rPr>
      </w:pPr>
      <w:r w:rsidRPr="006A1C86">
        <w:rPr>
          <w:bCs/>
          <w:sz w:val="20"/>
          <w:szCs w:val="20"/>
          <w:lang w:bidi="he-IL"/>
        </w:rPr>
        <w:t>9) при выявлении возможностей по совершенствованию бюджетного процесса, системы управления и распоряжения имуществом, находящимся</w:t>
      </w:r>
      <w:r w:rsidRPr="006A1C86">
        <w:rPr>
          <w:b/>
          <w:bCs/>
          <w:sz w:val="20"/>
          <w:szCs w:val="20"/>
          <w:lang w:bidi="he-IL"/>
        </w:rPr>
        <w:t xml:space="preserve"> </w:t>
      </w:r>
      <w:r w:rsidRPr="006A1C86">
        <w:rPr>
          <w:bCs/>
          <w:sz w:val="20"/>
          <w:szCs w:val="20"/>
          <w:lang w:bidi="he-IL"/>
        </w:rPr>
        <w:t>в</w:t>
      </w:r>
      <w:r w:rsidRPr="006A1C86">
        <w:rPr>
          <w:b/>
          <w:bCs/>
          <w:sz w:val="20"/>
          <w:szCs w:val="20"/>
          <w:lang w:bidi="he-IL"/>
        </w:rPr>
        <w:t xml:space="preserve"> </w:t>
      </w:r>
      <w:r w:rsidRPr="006A1C86">
        <w:rPr>
          <w:sz w:val="20"/>
          <w:szCs w:val="20"/>
          <w:lang w:bidi="he-IL"/>
        </w:rPr>
        <w:t xml:space="preserve">собственности поселения, направляет Совету депутатов поселения и Главе </w:t>
      </w:r>
      <w:r w:rsidRPr="006A1C86">
        <w:rPr>
          <w:bCs/>
          <w:sz w:val="20"/>
          <w:szCs w:val="20"/>
          <w:lang w:bidi="he-IL"/>
        </w:rPr>
        <w:t xml:space="preserve">муниципального образования </w:t>
      </w:r>
      <w:proofErr w:type="spellStart"/>
      <w:r w:rsidRPr="006A1C86">
        <w:rPr>
          <w:sz w:val="20"/>
          <w:szCs w:val="20"/>
          <w:lang w:bidi="he-IL"/>
        </w:rPr>
        <w:t>Барсуковского</w:t>
      </w:r>
      <w:proofErr w:type="spellEnd"/>
      <w:r w:rsidRPr="006A1C86">
        <w:rPr>
          <w:sz w:val="20"/>
          <w:szCs w:val="20"/>
          <w:lang w:bidi="he-IL"/>
        </w:rPr>
        <w:t xml:space="preserve"> сельского </w:t>
      </w:r>
      <w:r w:rsidRPr="006A1C86">
        <w:rPr>
          <w:bCs/>
          <w:sz w:val="20"/>
          <w:szCs w:val="20"/>
          <w:lang w:bidi="he-IL"/>
        </w:rPr>
        <w:t xml:space="preserve">поселения </w:t>
      </w:r>
      <w:proofErr w:type="spellStart"/>
      <w:r w:rsidRPr="006A1C86">
        <w:rPr>
          <w:bCs/>
          <w:sz w:val="20"/>
          <w:szCs w:val="20"/>
          <w:lang w:bidi="he-IL"/>
        </w:rPr>
        <w:t>Монастырщинского</w:t>
      </w:r>
      <w:proofErr w:type="spellEnd"/>
      <w:r w:rsidRPr="006A1C86">
        <w:rPr>
          <w:bCs/>
          <w:sz w:val="20"/>
          <w:szCs w:val="20"/>
          <w:lang w:bidi="he-IL"/>
        </w:rPr>
        <w:t xml:space="preserve"> района Смоленской области соответствующие предложения;</w:t>
      </w:r>
    </w:p>
    <w:p w:rsidR="006A1C86" w:rsidRPr="006A1C86" w:rsidRDefault="006A1C86" w:rsidP="006A1C86">
      <w:pPr>
        <w:pStyle w:val="af5"/>
        <w:jc w:val="both"/>
        <w:rPr>
          <w:bCs/>
          <w:sz w:val="20"/>
          <w:szCs w:val="20"/>
          <w:lang w:bidi="he-IL"/>
        </w:rPr>
      </w:pPr>
      <w:r w:rsidRPr="006A1C86">
        <w:rPr>
          <w:sz w:val="20"/>
          <w:szCs w:val="20"/>
          <w:lang w:bidi="he-IL"/>
        </w:rPr>
        <w:t xml:space="preserve">10) в случае возникновения препятствий для осуществления предусмотренных </w:t>
      </w:r>
      <w:r w:rsidRPr="006A1C86">
        <w:rPr>
          <w:bCs/>
          <w:sz w:val="20"/>
          <w:szCs w:val="20"/>
          <w:lang w:bidi="he-IL"/>
        </w:rPr>
        <w:t>настоящим Соглашением полномочий обращается в Совет депутатов поселения с предложениями по их устранению;</w:t>
      </w:r>
    </w:p>
    <w:p w:rsidR="006A1C86" w:rsidRPr="006A1C86" w:rsidRDefault="006A1C86" w:rsidP="006A1C86">
      <w:pPr>
        <w:pStyle w:val="af5"/>
        <w:jc w:val="both"/>
        <w:rPr>
          <w:bCs/>
          <w:sz w:val="20"/>
          <w:szCs w:val="20"/>
          <w:lang w:bidi="he-IL"/>
        </w:rPr>
      </w:pPr>
      <w:proofErr w:type="gramStart"/>
      <w:r w:rsidRPr="006A1C86">
        <w:rPr>
          <w:sz w:val="20"/>
          <w:szCs w:val="20"/>
          <w:lang w:bidi="he-IL"/>
        </w:rPr>
        <w:t xml:space="preserve">11) обеспечивает использование средств, предусмотренных настоящим Соглашением иных межбюджетных трансфертов, в соответствии с Порядком </w:t>
      </w:r>
      <w:r w:rsidRPr="006A1C86">
        <w:rPr>
          <w:sz w:val="20"/>
          <w:szCs w:val="20"/>
        </w:rPr>
        <w:t>расходования средств иных межбюджетных трансфертов, передаваемых в соответствии с заключенными соглашениями о передаче Контрольно-ревизионной комиссии муниципального образования «</w:t>
      </w:r>
      <w:proofErr w:type="spellStart"/>
      <w:r w:rsidRPr="006A1C86">
        <w:rPr>
          <w:sz w:val="20"/>
          <w:szCs w:val="20"/>
        </w:rPr>
        <w:t>Монастырщинский</w:t>
      </w:r>
      <w:proofErr w:type="spellEnd"/>
      <w:r w:rsidRPr="006A1C86">
        <w:rPr>
          <w:sz w:val="20"/>
          <w:szCs w:val="20"/>
        </w:rPr>
        <w:t xml:space="preserve"> район» Смоленской области полномочий контрольно-счетных органов муниципальных образований </w:t>
      </w:r>
      <w:proofErr w:type="spellStart"/>
      <w:r w:rsidRPr="006A1C86">
        <w:rPr>
          <w:sz w:val="20"/>
          <w:szCs w:val="20"/>
        </w:rPr>
        <w:t>Монастырщинского</w:t>
      </w:r>
      <w:proofErr w:type="spellEnd"/>
      <w:r w:rsidRPr="006A1C86">
        <w:rPr>
          <w:sz w:val="20"/>
          <w:szCs w:val="20"/>
        </w:rPr>
        <w:t xml:space="preserve"> района Смоленской области по осуществлению внешнего муниципального финансового контроля</w:t>
      </w:r>
      <w:r w:rsidRPr="006A1C86">
        <w:rPr>
          <w:sz w:val="20"/>
          <w:szCs w:val="20"/>
          <w:lang w:bidi="he-IL"/>
        </w:rPr>
        <w:t xml:space="preserve">, утвержденным Постановлением Председателя </w:t>
      </w:r>
      <w:proofErr w:type="spellStart"/>
      <w:r w:rsidRPr="006A1C86">
        <w:rPr>
          <w:sz w:val="20"/>
          <w:szCs w:val="20"/>
          <w:lang w:bidi="he-IL"/>
        </w:rPr>
        <w:t>Монастырщинского</w:t>
      </w:r>
      <w:proofErr w:type="spellEnd"/>
      <w:r w:rsidRPr="006A1C86">
        <w:rPr>
          <w:sz w:val="20"/>
          <w:szCs w:val="20"/>
          <w:lang w:bidi="he-IL"/>
        </w:rPr>
        <w:t xml:space="preserve"> районного Совета депутатов от 03 мая</w:t>
      </w:r>
      <w:proofErr w:type="gramEnd"/>
      <w:r w:rsidRPr="006A1C86">
        <w:rPr>
          <w:sz w:val="20"/>
          <w:szCs w:val="20"/>
          <w:lang w:bidi="he-IL"/>
        </w:rPr>
        <w:t xml:space="preserve"> 2018 года № 1;</w:t>
      </w:r>
    </w:p>
    <w:p w:rsidR="006A1C86" w:rsidRPr="006A1C86" w:rsidRDefault="006A1C86" w:rsidP="006A1C86">
      <w:pPr>
        <w:pStyle w:val="af5"/>
        <w:jc w:val="both"/>
        <w:rPr>
          <w:bCs/>
          <w:sz w:val="20"/>
          <w:szCs w:val="20"/>
          <w:lang w:bidi="he-IL"/>
        </w:rPr>
      </w:pPr>
      <w:r w:rsidRPr="006A1C86">
        <w:rPr>
          <w:sz w:val="20"/>
          <w:szCs w:val="20"/>
          <w:lang w:bidi="he-IL"/>
        </w:rPr>
        <w:t xml:space="preserve">12) </w:t>
      </w:r>
      <w:r w:rsidRPr="006A1C86">
        <w:rPr>
          <w:bCs/>
          <w:sz w:val="20"/>
          <w:szCs w:val="20"/>
          <w:lang w:bidi="he-IL"/>
        </w:rPr>
        <w:t xml:space="preserve">обеспечивает предоставление </w:t>
      </w:r>
      <w:r w:rsidRPr="006A1C86">
        <w:rPr>
          <w:bCs/>
          <w:sz w:val="20"/>
          <w:szCs w:val="20"/>
          <w:lang w:bidi="he-IL"/>
        </w:rPr>
        <w:tab/>
        <w:t>Совету депутатов поселения и</w:t>
      </w:r>
      <w:r w:rsidRPr="006A1C86">
        <w:rPr>
          <w:b/>
          <w:bCs/>
          <w:sz w:val="20"/>
          <w:szCs w:val="20"/>
          <w:lang w:bidi="he-IL"/>
        </w:rPr>
        <w:t xml:space="preserve"> </w:t>
      </w:r>
      <w:r w:rsidRPr="006A1C86">
        <w:rPr>
          <w:sz w:val="20"/>
          <w:szCs w:val="20"/>
          <w:lang w:bidi="he-IL"/>
        </w:rPr>
        <w:t xml:space="preserve">Администрации </w:t>
      </w:r>
      <w:proofErr w:type="spellStart"/>
      <w:r w:rsidRPr="006A1C86">
        <w:rPr>
          <w:sz w:val="20"/>
          <w:szCs w:val="20"/>
          <w:lang w:bidi="he-IL"/>
        </w:rPr>
        <w:t>Барсуковского</w:t>
      </w:r>
      <w:proofErr w:type="spellEnd"/>
      <w:r w:rsidRPr="006A1C86">
        <w:rPr>
          <w:sz w:val="20"/>
          <w:szCs w:val="20"/>
          <w:lang w:bidi="he-IL"/>
        </w:rPr>
        <w:t xml:space="preserve"> сельского </w:t>
      </w:r>
      <w:proofErr w:type="spellStart"/>
      <w:r w:rsidRPr="006A1C86">
        <w:rPr>
          <w:sz w:val="20"/>
          <w:szCs w:val="20"/>
          <w:lang w:bidi="he-IL"/>
        </w:rPr>
        <w:t>Монастырщинского</w:t>
      </w:r>
      <w:proofErr w:type="spellEnd"/>
      <w:r w:rsidRPr="006A1C86">
        <w:rPr>
          <w:sz w:val="20"/>
          <w:szCs w:val="20"/>
          <w:lang w:bidi="he-IL"/>
        </w:rPr>
        <w:t xml:space="preserve"> района Смоленской области ежегодных отчетов об использовании предусмотренных настоящим Соглашением межбюджетных трансфертов в срок до 20 числа месяца, </w:t>
      </w:r>
      <w:r w:rsidRPr="006A1C86">
        <w:rPr>
          <w:bCs/>
          <w:sz w:val="20"/>
          <w:szCs w:val="20"/>
          <w:lang w:bidi="he-IL"/>
        </w:rPr>
        <w:t>следующего за отчетным периодом;</w:t>
      </w:r>
    </w:p>
    <w:p w:rsidR="006A1C86" w:rsidRPr="006A1C86" w:rsidRDefault="006A1C86" w:rsidP="006A1C86">
      <w:pPr>
        <w:pStyle w:val="af5"/>
        <w:jc w:val="both"/>
        <w:rPr>
          <w:bCs/>
          <w:sz w:val="20"/>
          <w:szCs w:val="20"/>
          <w:lang w:bidi="he-IL"/>
        </w:rPr>
      </w:pPr>
      <w:r w:rsidRPr="006A1C86">
        <w:rPr>
          <w:sz w:val="20"/>
          <w:szCs w:val="20"/>
          <w:lang w:bidi="he-IL"/>
        </w:rPr>
        <w:t xml:space="preserve">13) ежегодно предоставляет Совету депутатов поселения </w:t>
      </w:r>
      <w:r w:rsidRPr="006A1C86">
        <w:rPr>
          <w:bCs/>
          <w:sz w:val="20"/>
          <w:szCs w:val="20"/>
          <w:lang w:bidi="he-IL"/>
        </w:rPr>
        <w:t xml:space="preserve">информацию об осуществлении предусмотренных настоящим Соглашением полномочий; </w:t>
      </w:r>
    </w:p>
    <w:p w:rsidR="006A1C86" w:rsidRPr="006A1C86" w:rsidRDefault="006A1C86" w:rsidP="006A1C86">
      <w:pPr>
        <w:pStyle w:val="af5"/>
        <w:jc w:val="both"/>
        <w:rPr>
          <w:sz w:val="20"/>
          <w:szCs w:val="20"/>
          <w:lang w:bidi="he-IL"/>
        </w:rPr>
      </w:pPr>
      <w:r w:rsidRPr="006A1C86">
        <w:rPr>
          <w:sz w:val="20"/>
          <w:szCs w:val="20"/>
          <w:lang w:bidi="he-IL"/>
        </w:rPr>
        <w:t xml:space="preserve">14) сообщает Совету депутатов поселения о мерах по устранению нарушений </w:t>
      </w:r>
      <w:r w:rsidRPr="006A1C86">
        <w:rPr>
          <w:bCs/>
          <w:sz w:val="20"/>
          <w:szCs w:val="20"/>
          <w:lang w:bidi="he-IL"/>
        </w:rPr>
        <w:t xml:space="preserve">законодательства и настоящего Соглашения, допущенных при осуществлении </w:t>
      </w:r>
      <w:r w:rsidRPr="006A1C86">
        <w:rPr>
          <w:sz w:val="20"/>
          <w:szCs w:val="20"/>
          <w:lang w:bidi="he-IL"/>
        </w:rPr>
        <w:t xml:space="preserve">предусмотренных настоящим Соглашением полномочий, в течение 10 </w:t>
      </w:r>
      <w:r w:rsidRPr="006A1C86">
        <w:rPr>
          <w:sz w:val="20"/>
          <w:szCs w:val="20"/>
          <w:lang w:bidi="he-IL"/>
        </w:rPr>
        <w:lastRenderedPageBreak/>
        <w:t>рабочих дней при получении решения Совета депутатов поселения о необходимости их устранения;</w:t>
      </w:r>
    </w:p>
    <w:p w:rsidR="006A1C86" w:rsidRPr="006A1C86" w:rsidRDefault="006A1C86" w:rsidP="006A1C86">
      <w:pPr>
        <w:pStyle w:val="af5"/>
        <w:jc w:val="both"/>
        <w:rPr>
          <w:sz w:val="20"/>
          <w:szCs w:val="20"/>
          <w:lang w:bidi="he-IL"/>
        </w:rPr>
      </w:pPr>
      <w:r w:rsidRPr="006A1C86">
        <w:rPr>
          <w:sz w:val="20"/>
          <w:szCs w:val="20"/>
          <w:lang w:bidi="he-IL"/>
        </w:rPr>
        <w:t>15) приостанавливает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 муниципального района.</w:t>
      </w:r>
    </w:p>
    <w:p w:rsidR="006A1C86" w:rsidRPr="006A1C86" w:rsidRDefault="006A1C86" w:rsidP="006A1C86">
      <w:pPr>
        <w:pStyle w:val="af5"/>
        <w:jc w:val="both"/>
        <w:rPr>
          <w:sz w:val="20"/>
          <w:szCs w:val="20"/>
          <w:lang w:bidi="he-IL"/>
        </w:rPr>
      </w:pPr>
    </w:p>
    <w:p w:rsidR="006A1C86" w:rsidRPr="006A1C86" w:rsidRDefault="006A1C86" w:rsidP="006A1C86">
      <w:pPr>
        <w:pStyle w:val="af5"/>
        <w:jc w:val="both"/>
        <w:rPr>
          <w:sz w:val="20"/>
          <w:szCs w:val="20"/>
          <w:lang w:bidi="he-IL"/>
        </w:rPr>
      </w:pPr>
      <w:r w:rsidRPr="006A1C86">
        <w:rPr>
          <w:sz w:val="20"/>
          <w:szCs w:val="20"/>
          <w:lang w:bidi="he-IL"/>
        </w:rPr>
        <w:t xml:space="preserve">3.3. </w:t>
      </w:r>
      <w:r w:rsidRPr="006A1C86">
        <w:rPr>
          <w:sz w:val="20"/>
          <w:szCs w:val="20"/>
          <w:u w:val="single"/>
          <w:lang w:bidi="he-IL"/>
        </w:rPr>
        <w:t>Совет депутатов поселения</w:t>
      </w:r>
      <w:r w:rsidRPr="006A1C86">
        <w:rPr>
          <w:sz w:val="20"/>
          <w:szCs w:val="20"/>
          <w:lang w:bidi="he-IL"/>
        </w:rPr>
        <w:t xml:space="preserve">: </w:t>
      </w:r>
    </w:p>
    <w:p w:rsidR="006A1C86" w:rsidRPr="006A1C86" w:rsidRDefault="006A1C86" w:rsidP="006A1C86">
      <w:pPr>
        <w:pStyle w:val="af5"/>
        <w:jc w:val="both"/>
        <w:rPr>
          <w:sz w:val="20"/>
          <w:szCs w:val="20"/>
          <w:lang w:bidi="he-IL"/>
        </w:rPr>
      </w:pPr>
      <w:r w:rsidRPr="006A1C86">
        <w:rPr>
          <w:sz w:val="20"/>
          <w:szCs w:val="20"/>
          <w:lang w:bidi="he-IL"/>
        </w:rPr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и обеспечивает их перечисление в бюджет муниципального района;</w:t>
      </w:r>
    </w:p>
    <w:p w:rsidR="006A1C86" w:rsidRPr="006A1C86" w:rsidRDefault="006A1C86" w:rsidP="006A1C86">
      <w:pPr>
        <w:pStyle w:val="af5"/>
        <w:jc w:val="both"/>
        <w:rPr>
          <w:sz w:val="20"/>
          <w:szCs w:val="20"/>
          <w:lang w:bidi="he-IL"/>
        </w:rPr>
      </w:pPr>
      <w:r w:rsidRPr="006A1C86">
        <w:rPr>
          <w:sz w:val="20"/>
          <w:szCs w:val="20"/>
          <w:lang w:bidi="he-IL"/>
        </w:rPr>
        <w:t>2) направляет в контрольно-счетный орган муниципального района предложения о проведении контрольных и экспертно-аналитических мероприятий и поручает ему проведение соответствующих мероприятий;</w:t>
      </w:r>
    </w:p>
    <w:p w:rsidR="006A1C86" w:rsidRPr="006A1C86" w:rsidRDefault="006A1C86" w:rsidP="006A1C86">
      <w:pPr>
        <w:pStyle w:val="af5"/>
        <w:jc w:val="both"/>
        <w:rPr>
          <w:sz w:val="20"/>
          <w:szCs w:val="20"/>
          <w:lang w:bidi="he-IL"/>
        </w:rPr>
      </w:pPr>
      <w:r w:rsidRPr="006A1C86">
        <w:rPr>
          <w:sz w:val="20"/>
          <w:szCs w:val="20"/>
          <w:lang w:bidi="he-IL"/>
        </w:rPr>
        <w:t>3) определяет контрольно-счетному органу муниципального района сроки, цели, задачи и исполнителей проводимых мероприятий, способы их проведения, проверяемые органы и организации;</w:t>
      </w:r>
    </w:p>
    <w:p w:rsidR="006A1C86" w:rsidRPr="006A1C86" w:rsidRDefault="006A1C86" w:rsidP="006A1C86">
      <w:pPr>
        <w:pStyle w:val="af5"/>
        <w:jc w:val="both"/>
        <w:rPr>
          <w:sz w:val="20"/>
          <w:szCs w:val="20"/>
          <w:lang w:bidi="he-IL"/>
        </w:rPr>
      </w:pPr>
      <w:r w:rsidRPr="006A1C86">
        <w:rPr>
          <w:sz w:val="20"/>
          <w:szCs w:val="20"/>
          <w:lang w:bidi="he-IL"/>
        </w:rPr>
        <w:t>4) привлекает депутатов Совета депутатов поселения для участия в проведении контрольных и экспертно-аналитических мероприятий контрольно-счетного органа муниципального района;</w:t>
      </w:r>
    </w:p>
    <w:p w:rsidR="006A1C86" w:rsidRPr="006A1C86" w:rsidRDefault="006A1C86" w:rsidP="006A1C86">
      <w:pPr>
        <w:pStyle w:val="af5"/>
        <w:jc w:val="both"/>
        <w:rPr>
          <w:sz w:val="20"/>
          <w:szCs w:val="20"/>
          <w:lang w:bidi="he-IL"/>
        </w:rPr>
      </w:pPr>
      <w:r w:rsidRPr="006A1C86">
        <w:rPr>
          <w:sz w:val="20"/>
          <w:szCs w:val="20"/>
          <w:lang w:bidi="he-IL"/>
        </w:rPr>
        <w:t>5) рассматривает отчеты и заключения, а также предложения контрольно-счетного органа муниципального района по результатам проведения контрольных и экспертно-аналитических мероприятий;</w:t>
      </w:r>
    </w:p>
    <w:p w:rsidR="006A1C86" w:rsidRPr="006A1C86" w:rsidRDefault="006A1C86" w:rsidP="006A1C86">
      <w:pPr>
        <w:pStyle w:val="af5"/>
        <w:jc w:val="both"/>
        <w:rPr>
          <w:sz w:val="20"/>
          <w:szCs w:val="20"/>
          <w:lang w:bidi="he-IL"/>
        </w:rPr>
      </w:pPr>
      <w:r w:rsidRPr="006A1C86">
        <w:rPr>
          <w:sz w:val="20"/>
          <w:szCs w:val="20"/>
          <w:lang w:bidi="he-IL"/>
        </w:rPr>
        <w:t xml:space="preserve">6) рассматривает обращения контрольно-счетного органа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 </w:t>
      </w:r>
    </w:p>
    <w:p w:rsidR="006A1C86" w:rsidRPr="006A1C86" w:rsidRDefault="006A1C86" w:rsidP="006A1C86">
      <w:pPr>
        <w:pStyle w:val="af5"/>
        <w:jc w:val="both"/>
        <w:rPr>
          <w:sz w:val="20"/>
          <w:szCs w:val="20"/>
          <w:lang w:bidi="he-IL"/>
        </w:rPr>
      </w:pPr>
      <w:r w:rsidRPr="006A1C86">
        <w:rPr>
          <w:sz w:val="20"/>
          <w:szCs w:val="20"/>
          <w:lang w:bidi="he-IL"/>
        </w:rPr>
        <w:t>7)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контрольно-счетным органом муниципального района его обязанностей;</w:t>
      </w:r>
    </w:p>
    <w:p w:rsidR="006A1C86" w:rsidRPr="006A1C86" w:rsidRDefault="006A1C86" w:rsidP="006A1C86">
      <w:pPr>
        <w:pStyle w:val="af5"/>
        <w:jc w:val="both"/>
        <w:rPr>
          <w:sz w:val="20"/>
          <w:szCs w:val="20"/>
          <w:lang w:bidi="he-IL"/>
        </w:rPr>
      </w:pPr>
      <w:r w:rsidRPr="006A1C86">
        <w:rPr>
          <w:sz w:val="20"/>
          <w:szCs w:val="20"/>
          <w:lang w:bidi="he-IL"/>
        </w:rPr>
        <w:t>8) принимает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полномочий;</w:t>
      </w:r>
      <w:r w:rsidRPr="006A1C86">
        <w:rPr>
          <w:sz w:val="20"/>
          <w:szCs w:val="20"/>
          <w:lang w:bidi="he-IL"/>
        </w:rPr>
        <w:tab/>
      </w:r>
    </w:p>
    <w:p w:rsidR="006A1C86" w:rsidRPr="006A1C86" w:rsidRDefault="006A1C86" w:rsidP="006A1C86">
      <w:pPr>
        <w:pStyle w:val="af5"/>
        <w:jc w:val="both"/>
        <w:rPr>
          <w:sz w:val="20"/>
          <w:szCs w:val="20"/>
          <w:lang w:bidi="he-IL"/>
        </w:rPr>
      </w:pPr>
      <w:r w:rsidRPr="006A1C86">
        <w:rPr>
          <w:sz w:val="20"/>
          <w:szCs w:val="20"/>
          <w:lang w:bidi="he-IL"/>
        </w:rPr>
        <w:t>9) приостанавливает перечисление предусмотренных настоящим Соглашением межбюджетных трансфертов в случае невыполнения контрольно-счетным органом муниципального района своих обязательств.</w:t>
      </w:r>
    </w:p>
    <w:p w:rsidR="006A1C86" w:rsidRPr="006A1C86" w:rsidRDefault="006A1C86" w:rsidP="006A1C86">
      <w:pPr>
        <w:pStyle w:val="af5"/>
        <w:ind w:left="2127" w:firstLine="709"/>
        <w:jc w:val="both"/>
        <w:rPr>
          <w:b/>
          <w:bCs/>
          <w:sz w:val="20"/>
          <w:szCs w:val="20"/>
          <w:lang w:bidi="he-IL"/>
        </w:rPr>
      </w:pPr>
      <w:r w:rsidRPr="006A1C86">
        <w:rPr>
          <w:b/>
          <w:bCs/>
          <w:sz w:val="20"/>
          <w:szCs w:val="20"/>
          <w:lang w:bidi="he-IL"/>
        </w:rPr>
        <w:t xml:space="preserve">4. Ответственность сторон </w:t>
      </w:r>
    </w:p>
    <w:p w:rsidR="006A1C86" w:rsidRPr="006A1C86" w:rsidRDefault="006A1C86" w:rsidP="006A1C86">
      <w:pPr>
        <w:pStyle w:val="af5"/>
        <w:jc w:val="both"/>
        <w:rPr>
          <w:b/>
          <w:bCs/>
          <w:sz w:val="20"/>
          <w:szCs w:val="20"/>
          <w:lang w:bidi="he-IL"/>
        </w:rPr>
      </w:pPr>
    </w:p>
    <w:p w:rsidR="006A1C86" w:rsidRPr="006A1C86" w:rsidRDefault="006A1C86" w:rsidP="006A1C86">
      <w:pPr>
        <w:pStyle w:val="af5"/>
        <w:jc w:val="both"/>
        <w:rPr>
          <w:sz w:val="20"/>
          <w:szCs w:val="20"/>
          <w:lang w:bidi="he-IL"/>
        </w:rPr>
      </w:pPr>
      <w:r w:rsidRPr="006A1C86">
        <w:rPr>
          <w:sz w:val="20"/>
          <w:szCs w:val="20"/>
          <w:lang w:bidi="he-IL"/>
        </w:rPr>
        <w:t xml:space="preserve">4.1. Стороны несут ответственность за неисполнение или ненадлежащее исполнение предусмотренных настоящим Соглашением обязанностей, в соответствии с законодательством и настоящим Соглашением. </w:t>
      </w:r>
    </w:p>
    <w:p w:rsidR="006A1C86" w:rsidRPr="006A1C86" w:rsidRDefault="006A1C86" w:rsidP="006A1C86">
      <w:pPr>
        <w:pStyle w:val="af5"/>
        <w:jc w:val="both"/>
        <w:rPr>
          <w:sz w:val="20"/>
          <w:szCs w:val="20"/>
          <w:lang w:bidi="he-IL"/>
        </w:rPr>
      </w:pPr>
      <w:r w:rsidRPr="006A1C86">
        <w:rPr>
          <w:sz w:val="20"/>
          <w:szCs w:val="20"/>
          <w:lang w:bidi="he-IL"/>
        </w:rPr>
        <w:t>4.2. В случае неисполнения или ненадлежащего исполнения контрольно-счетным органом муниципального района предусмотренных настоящим Соглашением полномочий, Совет депутатов района обеспечивает возврат в бюджет поселения части объема предусмотренных настоящим Соглашением иных межбюджетных трансфертов, приходящихся на не проведенные или не надлежаще проведенные мероприятия.</w:t>
      </w:r>
    </w:p>
    <w:p w:rsidR="006A1C86" w:rsidRPr="006A1C86" w:rsidRDefault="006A1C86" w:rsidP="006A1C86">
      <w:pPr>
        <w:pStyle w:val="af5"/>
        <w:jc w:val="both"/>
        <w:rPr>
          <w:sz w:val="20"/>
          <w:szCs w:val="20"/>
          <w:lang w:bidi="he-IL"/>
        </w:rPr>
      </w:pPr>
      <w:r w:rsidRPr="006A1C86">
        <w:rPr>
          <w:sz w:val="20"/>
          <w:szCs w:val="20"/>
          <w:lang w:bidi="he-IL"/>
        </w:rPr>
        <w:t xml:space="preserve"> </w:t>
      </w:r>
    </w:p>
    <w:p w:rsidR="006A1C86" w:rsidRPr="006A1C86" w:rsidRDefault="006A1C86" w:rsidP="006A1C86">
      <w:pPr>
        <w:pStyle w:val="af5"/>
        <w:ind w:left="2127" w:firstLine="709"/>
        <w:jc w:val="both"/>
        <w:rPr>
          <w:b/>
          <w:bCs/>
          <w:sz w:val="20"/>
          <w:szCs w:val="20"/>
          <w:lang w:bidi="he-IL"/>
        </w:rPr>
      </w:pPr>
      <w:r w:rsidRPr="006A1C86">
        <w:rPr>
          <w:b/>
          <w:bCs/>
          <w:sz w:val="20"/>
          <w:szCs w:val="20"/>
          <w:lang w:bidi="he-IL"/>
        </w:rPr>
        <w:t xml:space="preserve">5. Срок действия Соглашения </w:t>
      </w:r>
    </w:p>
    <w:p w:rsidR="006A1C86" w:rsidRPr="006A1C86" w:rsidRDefault="006A1C86" w:rsidP="006A1C86">
      <w:pPr>
        <w:pStyle w:val="af5"/>
        <w:jc w:val="both"/>
        <w:rPr>
          <w:b/>
          <w:bCs/>
          <w:sz w:val="20"/>
          <w:szCs w:val="20"/>
          <w:lang w:bidi="he-IL"/>
        </w:rPr>
      </w:pPr>
    </w:p>
    <w:p w:rsidR="006A1C86" w:rsidRPr="006A1C86" w:rsidRDefault="006A1C86" w:rsidP="006A1C86">
      <w:pPr>
        <w:pStyle w:val="af5"/>
        <w:jc w:val="both"/>
        <w:rPr>
          <w:sz w:val="20"/>
          <w:szCs w:val="20"/>
          <w:lang w:bidi="he-IL"/>
        </w:rPr>
      </w:pPr>
      <w:r w:rsidRPr="006A1C86">
        <w:rPr>
          <w:sz w:val="20"/>
          <w:szCs w:val="20"/>
          <w:lang w:bidi="he-IL"/>
        </w:rPr>
        <w:t xml:space="preserve">5.1. Соглашение действует в период с 01 января 2019 г. по 31 декабря 2019 г. </w:t>
      </w:r>
    </w:p>
    <w:p w:rsidR="006A1C86" w:rsidRPr="006A1C86" w:rsidRDefault="006A1C86" w:rsidP="006A1C86">
      <w:pPr>
        <w:pStyle w:val="af5"/>
        <w:jc w:val="both"/>
        <w:rPr>
          <w:sz w:val="20"/>
          <w:szCs w:val="20"/>
          <w:lang w:bidi="he-IL"/>
        </w:rPr>
      </w:pPr>
      <w:r w:rsidRPr="006A1C86">
        <w:rPr>
          <w:sz w:val="20"/>
          <w:szCs w:val="20"/>
          <w:lang w:bidi="he-IL"/>
        </w:rPr>
        <w:t xml:space="preserve">5.2. В случае если решением Совета депутатов поселения о бюджете поселения не будут утверждены иные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иных межбюджетных трансфертов. </w:t>
      </w:r>
    </w:p>
    <w:p w:rsidR="006A1C86" w:rsidRPr="006A1C86" w:rsidRDefault="006A1C86" w:rsidP="006A1C86">
      <w:pPr>
        <w:pStyle w:val="af5"/>
        <w:jc w:val="both"/>
        <w:rPr>
          <w:sz w:val="20"/>
          <w:szCs w:val="20"/>
          <w:lang w:bidi="he-IL"/>
        </w:rPr>
      </w:pPr>
    </w:p>
    <w:p w:rsidR="006A1C86" w:rsidRPr="006A1C86" w:rsidRDefault="006A1C86" w:rsidP="006A1C86">
      <w:pPr>
        <w:pStyle w:val="af5"/>
        <w:ind w:left="2127" w:firstLine="709"/>
        <w:jc w:val="both"/>
        <w:rPr>
          <w:b/>
          <w:bCs/>
          <w:sz w:val="20"/>
          <w:szCs w:val="20"/>
          <w:lang w:bidi="he-IL"/>
        </w:rPr>
      </w:pPr>
      <w:r w:rsidRPr="006A1C86">
        <w:rPr>
          <w:b/>
          <w:bCs/>
          <w:sz w:val="20"/>
          <w:szCs w:val="20"/>
          <w:lang w:bidi="he-IL"/>
        </w:rPr>
        <w:t xml:space="preserve">6. Заключительные положения </w:t>
      </w:r>
    </w:p>
    <w:p w:rsidR="006A1C86" w:rsidRPr="006A1C86" w:rsidRDefault="006A1C86" w:rsidP="006A1C86">
      <w:pPr>
        <w:pStyle w:val="af5"/>
        <w:ind w:left="2127" w:firstLine="709"/>
        <w:jc w:val="both"/>
        <w:rPr>
          <w:b/>
          <w:bCs/>
          <w:sz w:val="20"/>
          <w:szCs w:val="20"/>
          <w:lang w:bidi="he-IL"/>
        </w:rPr>
      </w:pPr>
    </w:p>
    <w:p w:rsidR="006A1C86" w:rsidRPr="006A1C86" w:rsidRDefault="006A1C86" w:rsidP="006A1C86">
      <w:pPr>
        <w:pStyle w:val="af5"/>
        <w:jc w:val="both"/>
        <w:rPr>
          <w:sz w:val="20"/>
          <w:szCs w:val="20"/>
          <w:lang w:bidi="he-IL"/>
        </w:rPr>
      </w:pPr>
      <w:r w:rsidRPr="006A1C86">
        <w:rPr>
          <w:sz w:val="20"/>
          <w:szCs w:val="20"/>
          <w:lang w:bidi="he-IL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6A1C86" w:rsidRPr="006A1C86" w:rsidRDefault="006A1C86" w:rsidP="006A1C86">
      <w:pPr>
        <w:pStyle w:val="af5"/>
        <w:jc w:val="both"/>
        <w:rPr>
          <w:sz w:val="20"/>
          <w:szCs w:val="20"/>
          <w:lang w:bidi="he-IL"/>
        </w:rPr>
      </w:pPr>
      <w:r w:rsidRPr="006A1C86">
        <w:rPr>
          <w:sz w:val="20"/>
          <w:szCs w:val="20"/>
          <w:lang w:bidi="he-IL"/>
        </w:rPr>
        <w:t>6.2. Все изменения и дополнения к настоящему Соглашению оформляются дополнительными соглашениями в письменной форме, подписанными уполномоченными представителями Сторон. Дополнительные соглашения являются неотъемлемой частью настоящего Соглашения.</w:t>
      </w:r>
    </w:p>
    <w:p w:rsidR="006A1C86" w:rsidRPr="006A1C86" w:rsidRDefault="006A1C86" w:rsidP="006A1C86">
      <w:pPr>
        <w:pStyle w:val="af5"/>
        <w:jc w:val="both"/>
        <w:rPr>
          <w:sz w:val="20"/>
          <w:szCs w:val="20"/>
          <w:lang w:bidi="he-IL"/>
        </w:rPr>
      </w:pPr>
      <w:r w:rsidRPr="006A1C86">
        <w:rPr>
          <w:sz w:val="20"/>
          <w:szCs w:val="20"/>
          <w:lang w:bidi="he-IL"/>
        </w:rPr>
        <w:t xml:space="preserve">6.3. При прекращении действия Соглашения Совет депутатов поселения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 </w:t>
      </w:r>
    </w:p>
    <w:p w:rsidR="006A1C86" w:rsidRPr="006A1C86" w:rsidRDefault="006A1C86" w:rsidP="006A1C86">
      <w:pPr>
        <w:pStyle w:val="af5"/>
        <w:jc w:val="both"/>
        <w:rPr>
          <w:sz w:val="20"/>
          <w:szCs w:val="20"/>
          <w:lang w:bidi="he-IL"/>
        </w:rPr>
      </w:pPr>
      <w:r w:rsidRPr="006A1C86">
        <w:rPr>
          <w:sz w:val="20"/>
          <w:szCs w:val="20"/>
          <w:lang w:bidi="he-IL"/>
        </w:rPr>
        <w:t>6.4. При прекращении действия Соглашения Совет депутатов района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проведенные мероприятия.</w:t>
      </w:r>
    </w:p>
    <w:p w:rsidR="006A1C86" w:rsidRPr="006A1C86" w:rsidRDefault="006A1C86" w:rsidP="006A1C86">
      <w:pPr>
        <w:pStyle w:val="af5"/>
        <w:jc w:val="both"/>
        <w:rPr>
          <w:sz w:val="20"/>
          <w:szCs w:val="20"/>
          <w:lang w:bidi="he-IL"/>
        </w:rPr>
      </w:pPr>
      <w:r w:rsidRPr="006A1C86">
        <w:rPr>
          <w:sz w:val="20"/>
          <w:szCs w:val="20"/>
          <w:lang w:bidi="he-IL"/>
        </w:rPr>
        <w:t>6.5. По вопросам, не урегулированным настоящим Соглашением, Стороны руководствуются законодательством Российской Федерации.</w:t>
      </w:r>
    </w:p>
    <w:p w:rsidR="006A1C86" w:rsidRPr="006A1C86" w:rsidRDefault="006A1C86" w:rsidP="006A1C86">
      <w:pPr>
        <w:pStyle w:val="af5"/>
        <w:jc w:val="both"/>
        <w:rPr>
          <w:sz w:val="20"/>
          <w:szCs w:val="20"/>
          <w:lang w:bidi="he-IL"/>
        </w:rPr>
      </w:pPr>
      <w:r w:rsidRPr="006A1C86">
        <w:rPr>
          <w:sz w:val="20"/>
          <w:szCs w:val="20"/>
          <w:lang w:bidi="he-IL"/>
        </w:rPr>
        <w:t>6.6. Споры и разногласия, возникающие между Сторонами в связи с исполнением настоящего Соглашения, разрешаются ими путем проведения переговоров, а в случае невозможности урегулирования в процессе переговоров спорных вопросов, споры разрешаются в суде в порядке, установленном действующим законодательством.</w:t>
      </w:r>
    </w:p>
    <w:p w:rsidR="006A1C86" w:rsidRPr="006A1C86" w:rsidRDefault="006A1C86" w:rsidP="006A1C86">
      <w:pPr>
        <w:pStyle w:val="af5"/>
        <w:jc w:val="both"/>
        <w:rPr>
          <w:b/>
          <w:sz w:val="20"/>
          <w:szCs w:val="20"/>
          <w:lang w:bidi="he-IL"/>
        </w:rPr>
      </w:pPr>
      <w:r w:rsidRPr="006A1C86">
        <w:rPr>
          <w:sz w:val="20"/>
          <w:szCs w:val="20"/>
          <w:lang w:bidi="he-IL"/>
        </w:rPr>
        <w:t xml:space="preserve"> </w:t>
      </w:r>
    </w:p>
    <w:p w:rsidR="006A1C86" w:rsidRPr="006A1C86" w:rsidRDefault="006A1C86" w:rsidP="006A1C86">
      <w:pPr>
        <w:pStyle w:val="af5"/>
        <w:ind w:left="2127" w:firstLine="709"/>
        <w:rPr>
          <w:b/>
          <w:bCs/>
          <w:sz w:val="20"/>
          <w:szCs w:val="20"/>
          <w:lang w:bidi="he-IL"/>
        </w:rPr>
      </w:pPr>
      <w:r w:rsidRPr="006A1C86">
        <w:rPr>
          <w:b/>
          <w:sz w:val="20"/>
          <w:szCs w:val="20"/>
          <w:lang w:bidi="he-IL"/>
        </w:rPr>
        <w:t xml:space="preserve">7. </w:t>
      </w:r>
      <w:r w:rsidRPr="006A1C86">
        <w:rPr>
          <w:b/>
          <w:bCs/>
          <w:sz w:val="20"/>
          <w:szCs w:val="20"/>
          <w:lang w:bidi="he-IL"/>
        </w:rPr>
        <w:t>Реквизиты и подписи сторон.</w:t>
      </w:r>
    </w:p>
    <w:p w:rsidR="006A1C86" w:rsidRPr="006A1C86" w:rsidRDefault="006A1C86" w:rsidP="006A1C86">
      <w:pPr>
        <w:pStyle w:val="af5"/>
        <w:ind w:left="2127" w:firstLine="709"/>
        <w:rPr>
          <w:b/>
          <w:bCs/>
          <w:sz w:val="20"/>
          <w:szCs w:val="20"/>
          <w:lang w:bidi="he-IL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6A1C86" w:rsidRPr="006A1C86" w:rsidTr="006A1C86">
        <w:tc>
          <w:tcPr>
            <w:tcW w:w="4962" w:type="dxa"/>
          </w:tcPr>
          <w:p w:rsidR="006A1C86" w:rsidRPr="006A1C86" w:rsidRDefault="006A1C86">
            <w:pPr>
              <w:pStyle w:val="af5"/>
              <w:rPr>
                <w:sz w:val="20"/>
                <w:szCs w:val="20"/>
                <w:lang w:bidi="he-IL"/>
              </w:rPr>
            </w:pPr>
            <w:proofErr w:type="spellStart"/>
            <w:r w:rsidRPr="006A1C86">
              <w:rPr>
                <w:sz w:val="20"/>
                <w:szCs w:val="20"/>
                <w:lang w:bidi="he-IL"/>
              </w:rPr>
              <w:t>Монастырщинский</w:t>
            </w:r>
            <w:proofErr w:type="spellEnd"/>
            <w:r w:rsidRPr="006A1C86">
              <w:rPr>
                <w:sz w:val="20"/>
                <w:szCs w:val="20"/>
                <w:lang w:bidi="he-IL"/>
              </w:rPr>
              <w:t xml:space="preserve"> районный Совет                  </w:t>
            </w:r>
          </w:p>
          <w:p w:rsidR="006A1C86" w:rsidRPr="006A1C86" w:rsidRDefault="006A1C86">
            <w:pPr>
              <w:pStyle w:val="af5"/>
              <w:rPr>
                <w:sz w:val="20"/>
                <w:szCs w:val="20"/>
                <w:lang w:bidi="he-IL"/>
              </w:rPr>
            </w:pPr>
            <w:r w:rsidRPr="006A1C86">
              <w:rPr>
                <w:sz w:val="20"/>
                <w:szCs w:val="20"/>
                <w:lang w:bidi="he-IL"/>
              </w:rPr>
              <w:t xml:space="preserve">депутатов </w:t>
            </w:r>
          </w:p>
          <w:p w:rsidR="006A1C86" w:rsidRPr="006A1C86" w:rsidRDefault="006A1C86">
            <w:pPr>
              <w:pStyle w:val="af5"/>
              <w:rPr>
                <w:sz w:val="20"/>
                <w:szCs w:val="20"/>
                <w:lang w:bidi="he-IL"/>
              </w:rPr>
            </w:pPr>
            <w:r w:rsidRPr="006A1C86">
              <w:rPr>
                <w:sz w:val="20"/>
                <w:szCs w:val="20"/>
                <w:lang w:bidi="he-IL"/>
              </w:rPr>
              <w:t xml:space="preserve">Адрес: 216130 ул. </w:t>
            </w:r>
            <w:proofErr w:type="gramStart"/>
            <w:r w:rsidRPr="006A1C86">
              <w:rPr>
                <w:sz w:val="20"/>
                <w:szCs w:val="20"/>
                <w:lang w:bidi="he-IL"/>
              </w:rPr>
              <w:t>Интернациональная</w:t>
            </w:r>
            <w:proofErr w:type="gramEnd"/>
            <w:r w:rsidRPr="006A1C86">
              <w:rPr>
                <w:sz w:val="20"/>
                <w:szCs w:val="20"/>
                <w:lang w:bidi="he-IL"/>
              </w:rPr>
              <w:t>, д.9-А</w:t>
            </w:r>
          </w:p>
          <w:p w:rsidR="006A1C86" w:rsidRPr="006A1C86" w:rsidRDefault="006A1C86">
            <w:pPr>
              <w:pStyle w:val="af5"/>
              <w:rPr>
                <w:sz w:val="20"/>
                <w:szCs w:val="20"/>
                <w:lang w:bidi="he-IL"/>
              </w:rPr>
            </w:pPr>
            <w:r w:rsidRPr="006A1C86">
              <w:rPr>
                <w:sz w:val="20"/>
                <w:szCs w:val="20"/>
                <w:lang w:bidi="he-IL"/>
              </w:rPr>
              <w:lastRenderedPageBreak/>
              <w:t xml:space="preserve"> п. Монастырщина Смоленская область</w:t>
            </w:r>
          </w:p>
          <w:p w:rsidR="006A1C86" w:rsidRPr="006A1C86" w:rsidRDefault="006A1C86">
            <w:pPr>
              <w:pStyle w:val="af5"/>
              <w:rPr>
                <w:sz w:val="20"/>
                <w:szCs w:val="20"/>
                <w:lang w:bidi="he-IL"/>
              </w:rPr>
            </w:pPr>
            <w:r w:rsidRPr="006A1C86">
              <w:rPr>
                <w:sz w:val="20"/>
                <w:szCs w:val="20"/>
                <w:lang w:bidi="he-IL"/>
              </w:rPr>
              <w:t>Реквизиты:</w:t>
            </w:r>
          </w:p>
          <w:p w:rsidR="006A1C86" w:rsidRPr="006A1C86" w:rsidRDefault="006A1C86">
            <w:pPr>
              <w:pStyle w:val="af5"/>
              <w:rPr>
                <w:sz w:val="20"/>
                <w:szCs w:val="20"/>
                <w:lang w:bidi="he-IL"/>
              </w:rPr>
            </w:pPr>
            <w:r w:rsidRPr="006A1C86">
              <w:rPr>
                <w:sz w:val="20"/>
                <w:szCs w:val="20"/>
                <w:lang w:bidi="he-IL"/>
              </w:rPr>
              <w:t>ИНН/КПП  6710004096/671001001</w:t>
            </w:r>
          </w:p>
          <w:p w:rsidR="006A1C86" w:rsidRPr="006A1C86" w:rsidRDefault="006A1C86">
            <w:pPr>
              <w:pStyle w:val="af5"/>
              <w:rPr>
                <w:sz w:val="20"/>
                <w:szCs w:val="20"/>
                <w:lang w:bidi="he-IL"/>
              </w:rPr>
            </w:pPr>
            <w:r w:rsidRPr="006A1C86">
              <w:rPr>
                <w:sz w:val="20"/>
                <w:szCs w:val="20"/>
                <w:lang w:bidi="he-IL"/>
              </w:rPr>
              <w:t>БИК 046614001</w:t>
            </w:r>
          </w:p>
          <w:p w:rsidR="006A1C86" w:rsidRPr="006A1C86" w:rsidRDefault="006A1C86">
            <w:pPr>
              <w:pStyle w:val="af5"/>
              <w:rPr>
                <w:sz w:val="20"/>
                <w:szCs w:val="20"/>
                <w:lang w:bidi="he-IL"/>
              </w:rPr>
            </w:pPr>
            <w:proofErr w:type="gramStart"/>
            <w:r w:rsidRPr="006A1C86">
              <w:rPr>
                <w:sz w:val="20"/>
                <w:szCs w:val="20"/>
                <w:lang w:bidi="he-IL"/>
              </w:rPr>
              <w:t>р</w:t>
            </w:r>
            <w:proofErr w:type="gramEnd"/>
            <w:r w:rsidRPr="006A1C86">
              <w:rPr>
                <w:sz w:val="20"/>
                <w:szCs w:val="20"/>
                <w:lang w:bidi="he-IL"/>
              </w:rPr>
              <w:t>/с 40204810200000140001</w:t>
            </w:r>
          </w:p>
          <w:p w:rsidR="006A1C86" w:rsidRPr="006A1C86" w:rsidRDefault="006A1C86">
            <w:pPr>
              <w:pStyle w:val="af5"/>
              <w:rPr>
                <w:sz w:val="20"/>
                <w:szCs w:val="20"/>
                <w:lang w:bidi="he-IL"/>
              </w:rPr>
            </w:pPr>
            <w:r w:rsidRPr="006A1C86">
              <w:rPr>
                <w:sz w:val="20"/>
                <w:szCs w:val="20"/>
                <w:lang w:bidi="he-IL"/>
              </w:rPr>
              <w:t xml:space="preserve">Отделение Смоленск </w:t>
            </w:r>
            <w:proofErr w:type="spellStart"/>
            <w:r w:rsidRPr="006A1C86">
              <w:rPr>
                <w:sz w:val="20"/>
                <w:szCs w:val="20"/>
                <w:lang w:bidi="he-IL"/>
              </w:rPr>
              <w:t>г</w:t>
            </w:r>
            <w:proofErr w:type="gramStart"/>
            <w:r w:rsidRPr="006A1C86">
              <w:rPr>
                <w:sz w:val="20"/>
                <w:szCs w:val="20"/>
                <w:lang w:bidi="he-IL"/>
              </w:rPr>
              <w:t>.С</w:t>
            </w:r>
            <w:proofErr w:type="gramEnd"/>
            <w:r w:rsidRPr="006A1C86">
              <w:rPr>
                <w:sz w:val="20"/>
                <w:szCs w:val="20"/>
                <w:lang w:bidi="he-IL"/>
              </w:rPr>
              <w:t>моленск</w:t>
            </w:r>
            <w:proofErr w:type="spellEnd"/>
          </w:p>
          <w:p w:rsidR="006A1C86" w:rsidRPr="006A1C86" w:rsidRDefault="006A1C86">
            <w:pPr>
              <w:pStyle w:val="af5"/>
              <w:rPr>
                <w:sz w:val="20"/>
                <w:szCs w:val="20"/>
                <w:lang w:bidi="he-IL"/>
              </w:rPr>
            </w:pPr>
            <w:proofErr w:type="gramStart"/>
            <w:r w:rsidRPr="006A1C86">
              <w:rPr>
                <w:sz w:val="20"/>
                <w:szCs w:val="20"/>
                <w:lang w:bidi="he-IL"/>
              </w:rPr>
              <w:t>л</w:t>
            </w:r>
            <w:proofErr w:type="gramEnd"/>
            <w:r w:rsidRPr="006A1C86">
              <w:rPr>
                <w:sz w:val="20"/>
                <w:szCs w:val="20"/>
                <w:lang w:bidi="he-IL"/>
              </w:rPr>
              <w:t>/с 03901100010 в Финансовом управлении администрации</w:t>
            </w:r>
          </w:p>
          <w:p w:rsidR="006A1C86" w:rsidRPr="006A1C86" w:rsidRDefault="006A1C86">
            <w:pPr>
              <w:pStyle w:val="af5"/>
              <w:rPr>
                <w:sz w:val="20"/>
                <w:szCs w:val="20"/>
                <w:lang w:bidi="he-IL"/>
              </w:rPr>
            </w:pPr>
            <w:r w:rsidRPr="006A1C86">
              <w:rPr>
                <w:sz w:val="20"/>
                <w:szCs w:val="20"/>
                <w:lang w:bidi="he-IL"/>
              </w:rPr>
              <w:t>муниципального образования</w:t>
            </w:r>
          </w:p>
          <w:p w:rsidR="006A1C86" w:rsidRPr="006A1C86" w:rsidRDefault="006A1C86">
            <w:pPr>
              <w:pStyle w:val="af5"/>
              <w:rPr>
                <w:sz w:val="20"/>
                <w:szCs w:val="20"/>
                <w:lang w:bidi="he-IL"/>
              </w:rPr>
            </w:pPr>
            <w:r w:rsidRPr="006A1C86">
              <w:rPr>
                <w:sz w:val="20"/>
                <w:szCs w:val="20"/>
                <w:lang w:bidi="he-IL"/>
              </w:rPr>
              <w:t>«</w:t>
            </w:r>
            <w:proofErr w:type="spellStart"/>
            <w:r w:rsidRPr="006A1C86">
              <w:rPr>
                <w:sz w:val="20"/>
                <w:szCs w:val="20"/>
                <w:lang w:bidi="he-IL"/>
              </w:rPr>
              <w:t>Монастырщинский</w:t>
            </w:r>
            <w:proofErr w:type="spellEnd"/>
            <w:r w:rsidRPr="006A1C86">
              <w:rPr>
                <w:sz w:val="20"/>
                <w:szCs w:val="20"/>
                <w:lang w:bidi="he-IL"/>
              </w:rPr>
              <w:t xml:space="preserve"> район» Смоленской области</w:t>
            </w:r>
          </w:p>
          <w:p w:rsidR="006A1C86" w:rsidRPr="006A1C86" w:rsidRDefault="006A1C86">
            <w:pPr>
              <w:pStyle w:val="af5"/>
              <w:rPr>
                <w:sz w:val="20"/>
                <w:szCs w:val="20"/>
                <w:lang w:bidi="he-IL"/>
              </w:rPr>
            </w:pPr>
          </w:p>
          <w:p w:rsidR="006A1C86" w:rsidRPr="006A1C86" w:rsidRDefault="006A1C86">
            <w:pPr>
              <w:pStyle w:val="af5"/>
              <w:jc w:val="both"/>
              <w:rPr>
                <w:sz w:val="20"/>
                <w:szCs w:val="20"/>
                <w:lang w:bidi="he-IL"/>
              </w:rPr>
            </w:pPr>
            <w:r w:rsidRPr="006A1C86">
              <w:rPr>
                <w:sz w:val="20"/>
                <w:szCs w:val="20"/>
                <w:lang w:bidi="he-IL"/>
              </w:rPr>
              <w:t xml:space="preserve">Председатель </w:t>
            </w:r>
            <w:proofErr w:type="spellStart"/>
            <w:r w:rsidRPr="006A1C86">
              <w:rPr>
                <w:sz w:val="20"/>
                <w:szCs w:val="20"/>
                <w:lang w:bidi="he-IL"/>
              </w:rPr>
              <w:t>Монастырщинского</w:t>
            </w:r>
            <w:proofErr w:type="spellEnd"/>
          </w:p>
          <w:p w:rsidR="006A1C86" w:rsidRPr="006A1C86" w:rsidRDefault="006A1C86">
            <w:pPr>
              <w:pStyle w:val="af5"/>
              <w:ind w:left="-108"/>
              <w:jc w:val="both"/>
              <w:rPr>
                <w:sz w:val="20"/>
                <w:szCs w:val="20"/>
                <w:lang w:bidi="he-IL"/>
              </w:rPr>
            </w:pPr>
            <w:r w:rsidRPr="006A1C86">
              <w:rPr>
                <w:sz w:val="20"/>
                <w:szCs w:val="20"/>
                <w:lang w:bidi="he-IL"/>
              </w:rPr>
              <w:t xml:space="preserve">  районного Совета депутатов</w:t>
            </w:r>
          </w:p>
          <w:p w:rsidR="006A1C86" w:rsidRPr="006A1C86" w:rsidRDefault="006A1C86">
            <w:pPr>
              <w:pStyle w:val="af5"/>
              <w:rPr>
                <w:sz w:val="20"/>
                <w:szCs w:val="20"/>
                <w:lang w:bidi="he-IL"/>
              </w:rPr>
            </w:pPr>
          </w:p>
          <w:p w:rsidR="006A1C86" w:rsidRPr="006A1C86" w:rsidRDefault="006A1C86">
            <w:pPr>
              <w:pStyle w:val="af5"/>
              <w:rPr>
                <w:sz w:val="20"/>
                <w:szCs w:val="20"/>
                <w:lang w:bidi="he-IL"/>
              </w:rPr>
            </w:pPr>
          </w:p>
          <w:p w:rsidR="006A1C86" w:rsidRPr="006A1C86" w:rsidRDefault="006A1C86">
            <w:pPr>
              <w:pStyle w:val="af5"/>
              <w:rPr>
                <w:sz w:val="20"/>
                <w:szCs w:val="20"/>
                <w:lang w:bidi="he-IL"/>
              </w:rPr>
            </w:pPr>
            <w:r w:rsidRPr="006A1C86">
              <w:rPr>
                <w:sz w:val="20"/>
                <w:szCs w:val="20"/>
                <w:lang w:bidi="he-IL"/>
              </w:rPr>
              <w:t>__________________П.А. Счастливый</w:t>
            </w:r>
          </w:p>
          <w:p w:rsidR="006A1C86" w:rsidRPr="006A1C86" w:rsidRDefault="006A1C86">
            <w:pPr>
              <w:pStyle w:val="af5"/>
              <w:rPr>
                <w:sz w:val="20"/>
                <w:szCs w:val="20"/>
                <w:lang w:bidi="he-IL"/>
              </w:rPr>
            </w:pPr>
          </w:p>
          <w:p w:rsidR="006A1C86" w:rsidRPr="006A1C86" w:rsidRDefault="006A1C86" w:rsidP="006540CD">
            <w:pPr>
              <w:pStyle w:val="af5"/>
              <w:rPr>
                <w:b/>
                <w:bCs/>
                <w:sz w:val="20"/>
                <w:szCs w:val="20"/>
                <w:lang w:bidi="he-IL"/>
              </w:rPr>
            </w:pPr>
            <w:r w:rsidRPr="006A1C86">
              <w:rPr>
                <w:sz w:val="20"/>
                <w:szCs w:val="20"/>
                <w:lang w:bidi="he-IL"/>
              </w:rPr>
              <w:t xml:space="preserve">« </w:t>
            </w:r>
            <w:r w:rsidR="006540CD">
              <w:rPr>
                <w:sz w:val="20"/>
                <w:szCs w:val="20"/>
                <w:lang w:bidi="he-IL"/>
              </w:rPr>
              <w:t>30</w:t>
            </w:r>
            <w:r w:rsidRPr="006A1C86">
              <w:rPr>
                <w:sz w:val="20"/>
                <w:szCs w:val="20"/>
                <w:lang w:bidi="he-IL"/>
              </w:rPr>
              <w:t xml:space="preserve"> » января 2019г.       </w:t>
            </w:r>
          </w:p>
        </w:tc>
        <w:tc>
          <w:tcPr>
            <w:tcW w:w="4961" w:type="dxa"/>
          </w:tcPr>
          <w:p w:rsidR="006A1C86" w:rsidRPr="006A1C86" w:rsidRDefault="006A1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1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Совет депутатов </w:t>
            </w:r>
            <w:proofErr w:type="spellStart"/>
            <w:r w:rsidRPr="006A1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Барсуковского</w:t>
            </w:r>
            <w:proofErr w:type="spellEnd"/>
            <w:r w:rsidRPr="006A1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</w:t>
            </w:r>
            <w:proofErr w:type="spellStart"/>
            <w:r w:rsidRPr="006A1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Монастырщинского</w:t>
            </w:r>
            <w:proofErr w:type="spellEnd"/>
            <w:r w:rsidRPr="006A1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района Смоленской области</w:t>
            </w:r>
          </w:p>
          <w:p w:rsidR="006A1C86" w:rsidRPr="006A1C86" w:rsidRDefault="006A1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1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Адрес: 216145 д. Барсуки </w:t>
            </w:r>
            <w:proofErr w:type="spellStart"/>
            <w:r w:rsidRPr="006A1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Монастырщинского</w:t>
            </w:r>
            <w:proofErr w:type="spellEnd"/>
            <w:r w:rsidRPr="006A1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района Смоленской области</w:t>
            </w:r>
          </w:p>
          <w:p w:rsidR="006A1C86" w:rsidRPr="006A1C86" w:rsidRDefault="006A1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1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Реквизиты:</w:t>
            </w:r>
          </w:p>
          <w:p w:rsidR="006A1C86" w:rsidRPr="006A1C86" w:rsidRDefault="006A1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1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ИНН/КПП 6710004184/671001001</w:t>
            </w:r>
          </w:p>
          <w:p w:rsidR="006A1C86" w:rsidRPr="006A1C86" w:rsidRDefault="006A1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6A1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6A1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/с 40204810100000910001</w:t>
            </w:r>
          </w:p>
          <w:p w:rsidR="006A1C86" w:rsidRPr="006A1C86" w:rsidRDefault="006A1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1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БИК 046614001</w:t>
            </w:r>
          </w:p>
          <w:p w:rsidR="006A1C86" w:rsidRPr="006A1C86" w:rsidRDefault="006A1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1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Отделение Смоленск г. Смоленск</w:t>
            </w:r>
          </w:p>
          <w:p w:rsidR="006A1C86" w:rsidRPr="006A1C86" w:rsidRDefault="006A1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A1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л.с</w:t>
            </w:r>
            <w:proofErr w:type="spellEnd"/>
            <w:r w:rsidRPr="006A1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03922100200 в Финансовом управлении администрации муниципального образования «</w:t>
            </w:r>
            <w:proofErr w:type="spellStart"/>
            <w:r w:rsidRPr="006A1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Монастырщинский</w:t>
            </w:r>
            <w:proofErr w:type="spellEnd"/>
            <w:r w:rsidRPr="006A1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район» Смоленской области</w:t>
            </w:r>
          </w:p>
          <w:p w:rsidR="006A1C86" w:rsidRPr="006A1C86" w:rsidRDefault="006A1C8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6A1C86" w:rsidRPr="006A1C86" w:rsidRDefault="006A1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1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Глава муниципального образования </w:t>
            </w:r>
            <w:proofErr w:type="spellStart"/>
            <w:r w:rsidRPr="006A1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Барсуковского</w:t>
            </w:r>
            <w:proofErr w:type="spellEnd"/>
            <w:r w:rsidRPr="006A1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</w:t>
            </w:r>
            <w:proofErr w:type="spellStart"/>
            <w:r w:rsidRPr="006A1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Монастырщинского</w:t>
            </w:r>
            <w:proofErr w:type="spellEnd"/>
            <w:r w:rsidRPr="006A1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района Смоленской области</w:t>
            </w:r>
          </w:p>
          <w:p w:rsidR="006A1C86" w:rsidRPr="006A1C86" w:rsidRDefault="006A1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A1C86" w:rsidRPr="006A1C86" w:rsidRDefault="006A1C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1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__________________ Т.В. Попкова</w:t>
            </w:r>
          </w:p>
          <w:p w:rsidR="006A1C86" w:rsidRPr="006A1C86" w:rsidRDefault="006A1C86">
            <w:pPr>
              <w:pStyle w:val="af5"/>
              <w:rPr>
                <w:bCs/>
                <w:sz w:val="20"/>
                <w:szCs w:val="20"/>
                <w:lang w:bidi="he-IL"/>
              </w:rPr>
            </w:pPr>
          </w:p>
          <w:p w:rsidR="006A1C86" w:rsidRPr="006A1C86" w:rsidRDefault="006A1C86" w:rsidP="006540CD">
            <w:pPr>
              <w:pStyle w:val="af5"/>
              <w:rPr>
                <w:bCs/>
                <w:sz w:val="20"/>
                <w:szCs w:val="20"/>
                <w:lang w:bidi="he-IL"/>
              </w:rPr>
            </w:pPr>
            <w:r w:rsidRPr="006A1C86">
              <w:rPr>
                <w:sz w:val="20"/>
                <w:szCs w:val="20"/>
                <w:lang w:bidi="he-IL"/>
              </w:rPr>
              <w:t>«</w:t>
            </w:r>
            <w:r w:rsidR="006540CD">
              <w:rPr>
                <w:sz w:val="20"/>
                <w:szCs w:val="20"/>
                <w:lang w:bidi="he-IL"/>
              </w:rPr>
              <w:t>300</w:t>
            </w:r>
            <w:r w:rsidRPr="006A1C86">
              <w:rPr>
                <w:sz w:val="20"/>
                <w:szCs w:val="20"/>
                <w:lang w:bidi="he-IL"/>
              </w:rPr>
              <w:t xml:space="preserve">» января 2019г.   </w:t>
            </w:r>
          </w:p>
        </w:tc>
      </w:tr>
    </w:tbl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6A1C86" w:rsidRDefault="006A1C86" w:rsidP="003F69E8">
      <w:pPr>
        <w:rPr>
          <w:rFonts w:ascii="Times New Roman" w:hAnsi="Times New Roman" w:cs="Times New Roman"/>
        </w:rPr>
      </w:pPr>
    </w:p>
    <w:p w:rsidR="006A1C86" w:rsidRDefault="006A1C86" w:rsidP="003F69E8">
      <w:pPr>
        <w:rPr>
          <w:rFonts w:ascii="Times New Roman" w:hAnsi="Times New Roman" w:cs="Times New Roman"/>
        </w:rPr>
      </w:pPr>
    </w:p>
    <w:p w:rsidR="006A1C86" w:rsidRDefault="006A1C86" w:rsidP="003F69E8">
      <w:pPr>
        <w:rPr>
          <w:rFonts w:ascii="Times New Roman" w:hAnsi="Times New Roman" w:cs="Times New Roman"/>
        </w:rPr>
      </w:pPr>
    </w:p>
    <w:p w:rsidR="006A1C86" w:rsidRDefault="006A1C86" w:rsidP="003F69E8">
      <w:pPr>
        <w:rPr>
          <w:rFonts w:ascii="Times New Roman" w:hAnsi="Times New Roman" w:cs="Times New Roman"/>
        </w:rPr>
      </w:pPr>
    </w:p>
    <w:p w:rsidR="006A1C86" w:rsidRDefault="006A1C86" w:rsidP="003F69E8">
      <w:pPr>
        <w:rPr>
          <w:rFonts w:ascii="Times New Roman" w:hAnsi="Times New Roman" w:cs="Times New Roman"/>
        </w:rPr>
      </w:pPr>
    </w:p>
    <w:p w:rsidR="006A1C86" w:rsidRDefault="006A1C86" w:rsidP="003F69E8">
      <w:pPr>
        <w:rPr>
          <w:rFonts w:ascii="Times New Roman" w:hAnsi="Times New Roman" w:cs="Times New Roman"/>
        </w:rPr>
      </w:pPr>
    </w:p>
    <w:p w:rsidR="006A1C86" w:rsidRDefault="006A1C86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84" w:rsidRDefault="00272584" w:rsidP="00157731">
      <w:r>
        <w:separator/>
      </w:r>
    </w:p>
  </w:endnote>
  <w:endnote w:type="continuationSeparator" w:id="0">
    <w:p w:rsidR="00272584" w:rsidRDefault="00272584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84" w:rsidRDefault="00272584" w:rsidP="00157731">
      <w:r>
        <w:separator/>
      </w:r>
    </w:p>
  </w:footnote>
  <w:footnote w:type="continuationSeparator" w:id="0">
    <w:p w:rsidR="00272584" w:rsidRDefault="00272584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62B94"/>
    <w:multiLevelType w:val="hybridMultilevel"/>
    <w:tmpl w:val="59E40730"/>
    <w:lvl w:ilvl="0" w:tplc="99EA1D3E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463069AB"/>
    <w:multiLevelType w:val="hybridMultilevel"/>
    <w:tmpl w:val="8DB618BC"/>
    <w:lvl w:ilvl="0" w:tplc="435457FA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66324B82"/>
    <w:multiLevelType w:val="hybridMultilevel"/>
    <w:tmpl w:val="BA5E47A4"/>
    <w:lvl w:ilvl="0" w:tplc="00CCD966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09474C"/>
    <w:rsid w:val="00157731"/>
    <w:rsid w:val="001F6CD0"/>
    <w:rsid w:val="002415C3"/>
    <w:rsid w:val="00272584"/>
    <w:rsid w:val="00303F5B"/>
    <w:rsid w:val="003116C0"/>
    <w:rsid w:val="003249A6"/>
    <w:rsid w:val="003733FF"/>
    <w:rsid w:val="003A3E18"/>
    <w:rsid w:val="003F69E8"/>
    <w:rsid w:val="00406A1C"/>
    <w:rsid w:val="00427F75"/>
    <w:rsid w:val="004946BD"/>
    <w:rsid w:val="005138FD"/>
    <w:rsid w:val="005D0989"/>
    <w:rsid w:val="006540CD"/>
    <w:rsid w:val="006739AB"/>
    <w:rsid w:val="00690340"/>
    <w:rsid w:val="006A1C86"/>
    <w:rsid w:val="006C103B"/>
    <w:rsid w:val="006D76C5"/>
    <w:rsid w:val="006E15E5"/>
    <w:rsid w:val="00716E0C"/>
    <w:rsid w:val="00723ACD"/>
    <w:rsid w:val="007D04BE"/>
    <w:rsid w:val="0081232D"/>
    <w:rsid w:val="008D0097"/>
    <w:rsid w:val="00901B7B"/>
    <w:rsid w:val="00952195"/>
    <w:rsid w:val="00986B77"/>
    <w:rsid w:val="009F30E9"/>
    <w:rsid w:val="00AB30F7"/>
    <w:rsid w:val="00B01B27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02052"/>
    <w:rsid w:val="00E9708B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customStyle="1" w:styleId="af5">
    <w:name w:val="Стиль"/>
    <w:rsid w:val="006A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690340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903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7">
    <w:name w:val="Основной текст_"/>
    <w:link w:val="4"/>
    <w:locked/>
    <w:rsid w:val="006540C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f7"/>
    <w:rsid w:val="006540CD"/>
    <w:pPr>
      <w:shd w:val="clear" w:color="auto" w:fill="FFFFFF"/>
      <w:spacing w:after="120" w:line="485" w:lineRule="exact"/>
      <w:ind w:firstLine="0"/>
      <w:jc w:val="center"/>
    </w:pPr>
    <w:rPr>
      <w:rFonts w:ascii="Times New Roman" w:eastAsiaTheme="minorHAnsi" w:hAnsi="Times New Roman"/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customStyle="1" w:styleId="af5">
    <w:name w:val="Стиль"/>
    <w:rsid w:val="006A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690340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903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7">
    <w:name w:val="Основной текст_"/>
    <w:link w:val="4"/>
    <w:locked/>
    <w:rsid w:val="006540C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f7"/>
    <w:rsid w:val="006540CD"/>
    <w:pPr>
      <w:shd w:val="clear" w:color="auto" w:fill="FFFFFF"/>
      <w:spacing w:after="120" w:line="485" w:lineRule="exact"/>
      <w:ind w:firstLine="0"/>
      <w:jc w:val="center"/>
    </w:pPr>
    <w:rPr>
      <w:rFonts w:ascii="Times New Roman" w:eastAsiaTheme="minorHAnsi" w:hAnsi="Times New Roman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436C-8003-42DB-9098-82C94CEE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4071</Words>
  <Characters>23209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42</cp:revision>
  <cp:lastPrinted>2016-11-21T10:33:00Z</cp:lastPrinted>
  <dcterms:created xsi:type="dcterms:W3CDTF">2015-12-14T08:37:00Z</dcterms:created>
  <dcterms:modified xsi:type="dcterms:W3CDTF">2019-02-28T08:45:00Z</dcterms:modified>
</cp:coreProperties>
</file>