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42" w:rsidRDefault="00311C70" w:rsidP="00311C70">
      <w:pPr>
        <w:spacing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</w:t>
      </w:r>
      <w:r w:rsidR="007C4042"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042">
        <w:t>-</w:t>
      </w:r>
    </w:p>
    <w:p w:rsidR="007C4042" w:rsidRDefault="00311C70" w:rsidP="00311C70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C404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C4042" w:rsidRDefault="00311C70" w:rsidP="00311C70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C4042"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AE355A" w:rsidRDefault="007C4042" w:rsidP="00AE3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AE355A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912176" w:rsidRDefault="00912176" w:rsidP="00AE35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042" w:rsidRDefault="00912176" w:rsidP="007C404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12176" w:rsidRPr="00912176" w:rsidRDefault="00912176" w:rsidP="007C4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4042" w:rsidRDefault="00912176" w:rsidP="007C404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12176">
        <w:rPr>
          <w:rFonts w:ascii="Times New Roman" w:hAnsi="Times New Roman" w:cs="Times New Roman"/>
          <w:sz w:val="28"/>
          <w:szCs w:val="28"/>
        </w:rPr>
        <w:t xml:space="preserve">от 03 августа </w:t>
      </w:r>
      <w:r w:rsidR="00AD26A9" w:rsidRPr="00912176">
        <w:rPr>
          <w:rFonts w:ascii="Times New Roman" w:hAnsi="Times New Roman" w:cs="Times New Roman"/>
          <w:sz w:val="28"/>
          <w:szCs w:val="28"/>
        </w:rPr>
        <w:t>201</w:t>
      </w:r>
      <w:r w:rsidR="00AE355A" w:rsidRPr="00912176">
        <w:rPr>
          <w:rFonts w:ascii="Times New Roman" w:hAnsi="Times New Roman" w:cs="Times New Roman"/>
          <w:sz w:val="28"/>
          <w:szCs w:val="28"/>
        </w:rPr>
        <w:t>8</w:t>
      </w:r>
      <w:r w:rsidR="00AD26A9" w:rsidRPr="00912176">
        <w:rPr>
          <w:rFonts w:ascii="Times New Roman" w:hAnsi="Times New Roman" w:cs="Times New Roman"/>
          <w:sz w:val="28"/>
          <w:szCs w:val="28"/>
        </w:rPr>
        <w:t xml:space="preserve">г             № </w:t>
      </w:r>
      <w:r w:rsidRPr="00912176">
        <w:rPr>
          <w:rFonts w:ascii="Times New Roman" w:hAnsi="Times New Roman" w:cs="Times New Roman"/>
          <w:sz w:val="28"/>
          <w:szCs w:val="28"/>
        </w:rPr>
        <w:t>30</w:t>
      </w:r>
    </w:p>
    <w:p w:rsidR="00912176" w:rsidRPr="00912176" w:rsidRDefault="00912176" w:rsidP="007C404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C4042" w:rsidRPr="00912176" w:rsidRDefault="007C4042" w:rsidP="007C404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91217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12176" w:rsidRPr="00912176" w:rsidRDefault="00912176" w:rsidP="00A15D87">
      <w:pPr>
        <w:pStyle w:val="4"/>
        <w:jc w:val="both"/>
        <w:rPr>
          <w:sz w:val="28"/>
          <w:szCs w:val="28"/>
        </w:rPr>
      </w:pPr>
      <w:r w:rsidRPr="00912176">
        <w:rPr>
          <w:sz w:val="28"/>
          <w:szCs w:val="28"/>
        </w:rPr>
        <w:t>Об уточнении адресной нумерации</w:t>
      </w:r>
    </w:p>
    <w:p w:rsidR="00A15D87" w:rsidRPr="007A5FE4" w:rsidRDefault="00912176" w:rsidP="00A15D87">
      <w:pPr>
        <w:pStyle w:val="4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недвижимости</w:t>
      </w:r>
      <w:r w:rsidR="00A15D87">
        <w:rPr>
          <w:sz w:val="28"/>
          <w:szCs w:val="28"/>
        </w:rPr>
        <w:t xml:space="preserve">         </w:t>
      </w:r>
    </w:p>
    <w:p w:rsidR="00AD26A9" w:rsidRDefault="00AD26A9" w:rsidP="00AD26A9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C4042" w:rsidRDefault="007C4042" w:rsidP="007C404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7C4042" w:rsidRDefault="007C4042" w:rsidP="00AE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11C70" w:rsidRDefault="00311C70" w:rsidP="00AE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042" w:rsidRPr="00311C70" w:rsidRDefault="00311C70" w:rsidP="00311C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912176" w:rsidRPr="00311C70">
        <w:rPr>
          <w:rFonts w:ascii="Times New Roman" w:hAnsi="Times New Roman" w:cs="Times New Roman"/>
          <w:sz w:val="28"/>
          <w:szCs w:val="28"/>
        </w:rPr>
        <w:t>Объект недвижимости (нежилое здание) с ка</w:t>
      </w:r>
      <w:r w:rsidR="00E722FC" w:rsidRPr="00311C70">
        <w:rPr>
          <w:rFonts w:ascii="Times New Roman" w:hAnsi="Times New Roman" w:cs="Times New Roman"/>
          <w:sz w:val="28"/>
          <w:szCs w:val="28"/>
        </w:rPr>
        <w:t xml:space="preserve">дастровым номером 67:12:0700101:10 считать расположенным по адресу: Российская Федерация, Смоленская область, </w:t>
      </w:r>
      <w:proofErr w:type="spellStart"/>
      <w:r w:rsidR="00E722FC" w:rsidRPr="00311C70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E722FC" w:rsidRPr="00311C70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DF6C70" w:rsidRPr="00311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C70" w:rsidRPr="00311C70">
        <w:rPr>
          <w:rFonts w:ascii="Times New Roman" w:hAnsi="Times New Roman" w:cs="Times New Roman"/>
          <w:sz w:val="28"/>
          <w:szCs w:val="28"/>
        </w:rPr>
        <w:t>Барсуковское</w:t>
      </w:r>
      <w:proofErr w:type="spellEnd"/>
      <w:r w:rsidR="00DF6C70" w:rsidRPr="00311C70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E722FC" w:rsidRPr="00311C70"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 w:rsidR="00E722FC" w:rsidRPr="00311C7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E722FC" w:rsidRPr="00311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2FC" w:rsidRPr="00311C70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="00E722FC" w:rsidRPr="00311C70">
        <w:rPr>
          <w:rFonts w:ascii="Times New Roman" w:hAnsi="Times New Roman" w:cs="Times New Roman"/>
          <w:sz w:val="28"/>
          <w:szCs w:val="28"/>
        </w:rPr>
        <w:t xml:space="preserve"> д. 9.</w:t>
      </w:r>
    </w:p>
    <w:p w:rsidR="00E722FC" w:rsidRPr="00311C70" w:rsidRDefault="00E35BEC" w:rsidP="003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722FC" w:rsidRPr="00311C70">
        <w:rPr>
          <w:rFonts w:ascii="Times New Roman" w:hAnsi="Times New Roman" w:cs="Times New Roman"/>
          <w:sz w:val="28"/>
          <w:szCs w:val="28"/>
        </w:rPr>
        <w:t xml:space="preserve">Объект недвижимости (нежилое здание) с кадастровым номером 67:12:0700101:11 считать расположенным по адресу: Российская Федерация, Смоленская область, </w:t>
      </w:r>
      <w:proofErr w:type="spellStart"/>
      <w:r w:rsidR="00E722FC" w:rsidRPr="00311C70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E722FC" w:rsidRPr="00311C70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DF6C70" w:rsidRPr="00311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C70" w:rsidRPr="00311C70">
        <w:rPr>
          <w:rFonts w:ascii="Times New Roman" w:hAnsi="Times New Roman" w:cs="Times New Roman"/>
          <w:sz w:val="28"/>
          <w:szCs w:val="28"/>
        </w:rPr>
        <w:t>Барсуковское</w:t>
      </w:r>
      <w:proofErr w:type="spellEnd"/>
      <w:r w:rsidR="00DF6C70" w:rsidRPr="00311C70"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spellStart"/>
      <w:r w:rsidR="00DF6C70" w:rsidRPr="00311C70">
        <w:rPr>
          <w:rFonts w:ascii="Times New Roman" w:hAnsi="Times New Roman" w:cs="Times New Roman"/>
          <w:sz w:val="28"/>
          <w:szCs w:val="28"/>
        </w:rPr>
        <w:t>посление</w:t>
      </w:r>
      <w:proofErr w:type="spellEnd"/>
      <w:proofErr w:type="gramStart"/>
      <w:r w:rsidR="00DF6C70" w:rsidRPr="00311C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722FC" w:rsidRPr="00311C70"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 w:rsidR="00E722FC" w:rsidRPr="00311C7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E722FC" w:rsidRPr="00311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2FC" w:rsidRPr="00311C70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="00E722FC" w:rsidRPr="00311C70">
        <w:rPr>
          <w:rFonts w:ascii="Times New Roman" w:hAnsi="Times New Roman" w:cs="Times New Roman"/>
          <w:sz w:val="28"/>
          <w:szCs w:val="28"/>
        </w:rPr>
        <w:t xml:space="preserve"> д. 10.</w:t>
      </w:r>
    </w:p>
    <w:p w:rsidR="00E722FC" w:rsidRPr="00311C70" w:rsidRDefault="00E35BEC" w:rsidP="003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722FC" w:rsidRPr="00311C70">
        <w:rPr>
          <w:rFonts w:ascii="Times New Roman" w:hAnsi="Times New Roman" w:cs="Times New Roman"/>
          <w:sz w:val="28"/>
          <w:szCs w:val="28"/>
        </w:rPr>
        <w:t>Объект недвижимости (нежилое здание) с кадастровым номером 67:12:0000000:209</w:t>
      </w:r>
      <w:r w:rsidR="00311C70" w:rsidRPr="00311C70">
        <w:rPr>
          <w:rFonts w:ascii="Times New Roman" w:hAnsi="Times New Roman" w:cs="Times New Roman"/>
          <w:sz w:val="28"/>
          <w:szCs w:val="28"/>
        </w:rPr>
        <w:t xml:space="preserve"> </w:t>
      </w:r>
      <w:r w:rsidR="00E722FC" w:rsidRPr="00311C70">
        <w:rPr>
          <w:rFonts w:ascii="Times New Roman" w:hAnsi="Times New Roman" w:cs="Times New Roman"/>
          <w:sz w:val="28"/>
          <w:szCs w:val="28"/>
        </w:rPr>
        <w:t xml:space="preserve"> считать расположенным по адресу: Российская Федерация, Смоленская область, </w:t>
      </w:r>
      <w:proofErr w:type="spellStart"/>
      <w:r w:rsidR="00E722FC" w:rsidRPr="00311C70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E722FC" w:rsidRPr="00311C70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311C70" w:rsidRPr="00311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C70" w:rsidRPr="00311C70">
        <w:rPr>
          <w:rFonts w:ascii="Times New Roman" w:hAnsi="Times New Roman" w:cs="Times New Roman"/>
          <w:sz w:val="28"/>
          <w:szCs w:val="28"/>
        </w:rPr>
        <w:t>Барсуковское</w:t>
      </w:r>
      <w:proofErr w:type="spellEnd"/>
      <w:r w:rsidR="00311C70" w:rsidRPr="00311C70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E722FC" w:rsidRPr="00311C70"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 w:rsidR="00E722FC" w:rsidRPr="00311C7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E722FC" w:rsidRPr="00311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22FC" w:rsidRPr="00311C70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="001F2829" w:rsidRPr="00311C70">
        <w:rPr>
          <w:rFonts w:ascii="Times New Roman" w:hAnsi="Times New Roman" w:cs="Times New Roman"/>
          <w:sz w:val="28"/>
          <w:szCs w:val="28"/>
        </w:rPr>
        <w:t xml:space="preserve"> д. 11</w:t>
      </w:r>
      <w:r w:rsidR="00E722FC" w:rsidRPr="00311C70">
        <w:rPr>
          <w:rFonts w:ascii="Times New Roman" w:hAnsi="Times New Roman" w:cs="Times New Roman"/>
          <w:sz w:val="28"/>
          <w:szCs w:val="28"/>
        </w:rPr>
        <w:t>.</w:t>
      </w:r>
    </w:p>
    <w:p w:rsidR="001F2829" w:rsidRPr="00311C70" w:rsidRDefault="00E35BEC" w:rsidP="003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F2829" w:rsidRPr="00311C70">
        <w:rPr>
          <w:rFonts w:ascii="Times New Roman" w:hAnsi="Times New Roman" w:cs="Times New Roman"/>
          <w:sz w:val="28"/>
          <w:szCs w:val="28"/>
        </w:rPr>
        <w:t xml:space="preserve">Объект недвижимости (нежилое здание) с кадастровым номером 67:12:0700101:8 считать расположенным по адресу: Российская Федерация, Смоленская область, </w:t>
      </w:r>
      <w:proofErr w:type="spellStart"/>
      <w:r w:rsidR="001F2829" w:rsidRPr="00311C70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1F2829" w:rsidRPr="00311C70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311C70" w:rsidRPr="00311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C70" w:rsidRPr="00311C70">
        <w:rPr>
          <w:rFonts w:ascii="Times New Roman" w:hAnsi="Times New Roman" w:cs="Times New Roman"/>
          <w:sz w:val="28"/>
          <w:szCs w:val="28"/>
        </w:rPr>
        <w:t>Барсуковское</w:t>
      </w:r>
      <w:proofErr w:type="spellEnd"/>
      <w:r w:rsidR="00311C70" w:rsidRPr="00311C70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1F2829" w:rsidRPr="00311C70"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 w:rsidR="001F2829" w:rsidRPr="00311C7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1F2829" w:rsidRPr="00311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829" w:rsidRPr="00311C70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="001F2829" w:rsidRPr="00311C70">
        <w:rPr>
          <w:rFonts w:ascii="Times New Roman" w:hAnsi="Times New Roman" w:cs="Times New Roman"/>
          <w:sz w:val="28"/>
          <w:szCs w:val="28"/>
        </w:rPr>
        <w:t xml:space="preserve"> д. 12.</w:t>
      </w:r>
    </w:p>
    <w:p w:rsidR="001F2829" w:rsidRPr="00311C70" w:rsidRDefault="00E35BEC" w:rsidP="003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F2829" w:rsidRPr="00311C70">
        <w:rPr>
          <w:rFonts w:ascii="Times New Roman" w:hAnsi="Times New Roman" w:cs="Times New Roman"/>
          <w:sz w:val="28"/>
          <w:szCs w:val="28"/>
        </w:rPr>
        <w:t>Объект недвижимости (нежилое здание) с кадастровым номером 67:12:0700101:17</w:t>
      </w:r>
      <w:r w:rsidR="00311C70" w:rsidRPr="00311C70">
        <w:rPr>
          <w:rFonts w:ascii="Times New Roman" w:hAnsi="Times New Roman" w:cs="Times New Roman"/>
          <w:sz w:val="28"/>
          <w:szCs w:val="28"/>
        </w:rPr>
        <w:t xml:space="preserve">, </w:t>
      </w:r>
      <w:r w:rsidR="001F2829" w:rsidRPr="00311C70">
        <w:rPr>
          <w:rFonts w:ascii="Times New Roman" w:hAnsi="Times New Roman" w:cs="Times New Roman"/>
          <w:sz w:val="28"/>
          <w:szCs w:val="28"/>
        </w:rPr>
        <w:t xml:space="preserve"> считать расположенным по адресу: Российская Федерация, Смоленская область, </w:t>
      </w:r>
      <w:proofErr w:type="spellStart"/>
      <w:r w:rsidR="001F2829" w:rsidRPr="00311C70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1F2829" w:rsidRPr="00311C70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311C70" w:rsidRPr="00311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C70" w:rsidRPr="00311C70">
        <w:rPr>
          <w:rFonts w:ascii="Times New Roman" w:hAnsi="Times New Roman" w:cs="Times New Roman"/>
          <w:sz w:val="28"/>
          <w:szCs w:val="28"/>
        </w:rPr>
        <w:t>Барсуковское</w:t>
      </w:r>
      <w:proofErr w:type="spellEnd"/>
      <w:r w:rsidR="00311C70" w:rsidRPr="00311C70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1F2829" w:rsidRPr="00311C70"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 w:rsidR="001F2829" w:rsidRPr="00311C7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1F2829" w:rsidRPr="00311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829" w:rsidRPr="00311C70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="001F2829" w:rsidRPr="00311C70">
        <w:rPr>
          <w:rFonts w:ascii="Times New Roman" w:hAnsi="Times New Roman" w:cs="Times New Roman"/>
          <w:sz w:val="28"/>
          <w:szCs w:val="28"/>
        </w:rPr>
        <w:t xml:space="preserve"> д. 13.</w:t>
      </w:r>
    </w:p>
    <w:p w:rsidR="00056A21" w:rsidRDefault="00E35BEC" w:rsidP="003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F2829" w:rsidRPr="00311C70">
        <w:rPr>
          <w:rFonts w:ascii="Times New Roman" w:hAnsi="Times New Roman" w:cs="Times New Roman"/>
          <w:sz w:val="28"/>
          <w:szCs w:val="28"/>
        </w:rPr>
        <w:t>Объект недвижимости (нежилое здание) с кадастровым номером 67:</w:t>
      </w:r>
      <w:r w:rsidR="00311C70" w:rsidRPr="00311C70">
        <w:rPr>
          <w:rFonts w:ascii="Times New Roman" w:hAnsi="Times New Roman" w:cs="Times New Roman"/>
          <w:sz w:val="28"/>
          <w:szCs w:val="28"/>
        </w:rPr>
        <w:t>12:0700101:7</w:t>
      </w:r>
      <w:r w:rsidR="001F2829" w:rsidRPr="00311C70">
        <w:rPr>
          <w:rFonts w:ascii="Times New Roman" w:hAnsi="Times New Roman" w:cs="Times New Roman"/>
          <w:sz w:val="28"/>
          <w:szCs w:val="28"/>
        </w:rPr>
        <w:t xml:space="preserve"> считать расположенным по адресу: Российская Федерация, Смоленская область, </w:t>
      </w:r>
      <w:proofErr w:type="spellStart"/>
      <w:r w:rsidR="001F2829" w:rsidRPr="00311C70">
        <w:rPr>
          <w:rFonts w:ascii="Times New Roman" w:hAnsi="Times New Roman" w:cs="Times New Roman"/>
          <w:sz w:val="28"/>
          <w:szCs w:val="28"/>
        </w:rPr>
        <w:lastRenderedPageBreak/>
        <w:t>Монастырщинский</w:t>
      </w:r>
      <w:proofErr w:type="spellEnd"/>
      <w:r w:rsidR="001F2829" w:rsidRPr="00311C70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311C70" w:rsidRPr="00311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C70" w:rsidRPr="00311C70">
        <w:rPr>
          <w:rFonts w:ascii="Times New Roman" w:hAnsi="Times New Roman" w:cs="Times New Roman"/>
          <w:sz w:val="28"/>
          <w:szCs w:val="28"/>
        </w:rPr>
        <w:t>Барсуковское</w:t>
      </w:r>
      <w:proofErr w:type="spellEnd"/>
      <w:r w:rsidR="00311C70" w:rsidRPr="00311C70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1F2829" w:rsidRPr="00311C70">
        <w:rPr>
          <w:rFonts w:ascii="Times New Roman" w:hAnsi="Times New Roman" w:cs="Times New Roman"/>
          <w:sz w:val="28"/>
          <w:szCs w:val="28"/>
        </w:rPr>
        <w:t xml:space="preserve"> поселок </w:t>
      </w:r>
      <w:proofErr w:type="spellStart"/>
      <w:r w:rsidR="001F2829" w:rsidRPr="00311C70">
        <w:rPr>
          <w:rFonts w:ascii="Times New Roman" w:hAnsi="Times New Roman" w:cs="Times New Roman"/>
          <w:sz w:val="28"/>
          <w:szCs w:val="28"/>
        </w:rPr>
        <w:t>Турковского</w:t>
      </w:r>
      <w:proofErr w:type="spellEnd"/>
      <w:r w:rsidR="001F2829" w:rsidRPr="00311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A21">
        <w:rPr>
          <w:rFonts w:ascii="Times New Roman" w:hAnsi="Times New Roman" w:cs="Times New Roman"/>
          <w:sz w:val="28"/>
          <w:szCs w:val="28"/>
        </w:rPr>
        <w:t>торфопредприятия</w:t>
      </w:r>
      <w:proofErr w:type="spellEnd"/>
      <w:r w:rsidR="00056A21">
        <w:rPr>
          <w:rFonts w:ascii="Times New Roman" w:hAnsi="Times New Roman" w:cs="Times New Roman"/>
          <w:sz w:val="28"/>
          <w:szCs w:val="28"/>
        </w:rPr>
        <w:t xml:space="preserve">  д.14.</w:t>
      </w:r>
    </w:p>
    <w:p w:rsidR="00E722FC" w:rsidRDefault="00E35BEC" w:rsidP="003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7.</w:t>
      </w:r>
      <w:r w:rsidR="001F2829" w:rsidRPr="00E722FC">
        <w:rPr>
          <w:rFonts w:ascii="Times New Roman" w:hAnsi="Times New Roman" w:cs="Times New Roman"/>
          <w:sz w:val="28"/>
          <w:szCs w:val="28"/>
        </w:rPr>
        <w:t>Объект недвижимости (нежилое здание) с кадастровым номером 67:12:070</w:t>
      </w:r>
      <w:r w:rsidR="00DF6C70">
        <w:rPr>
          <w:rFonts w:ascii="Times New Roman" w:hAnsi="Times New Roman" w:cs="Times New Roman"/>
          <w:sz w:val="28"/>
          <w:szCs w:val="28"/>
        </w:rPr>
        <w:t>4101:121</w:t>
      </w:r>
      <w:r w:rsidR="00311C70">
        <w:rPr>
          <w:rFonts w:ascii="Times New Roman" w:hAnsi="Times New Roman" w:cs="Times New Roman"/>
          <w:sz w:val="28"/>
          <w:szCs w:val="28"/>
        </w:rPr>
        <w:t xml:space="preserve"> </w:t>
      </w:r>
      <w:r w:rsidR="001F2829" w:rsidRPr="00E722FC">
        <w:rPr>
          <w:rFonts w:ascii="Times New Roman" w:hAnsi="Times New Roman" w:cs="Times New Roman"/>
          <w:sz w:val="28"/>
          <w:szCs w:val="28"/>
        </w:rPr>
        <w:t xml:space="preserve">считать расположенным по адресу: Российская Федерация, Смоленская область, </w:t>
      </w:r>
      <w:proofErr w:type="spellStart"/>
      <w:r w:rsidR="001F2829" w:rsidRPr="00E722FC">
        <w:rPr>
          <w:rFonts w:ascii="Times New Roman" w:hAnsi="Times New Roman" w:cs="Times New Roman"/>
          <w:sz w:val="28"/>
          <w:szCs w:val="28"/>
        </w:rPr>
        <w:t>Монастырщинский</w:t>
      </w:r>
      <w:proofErr w:type="spellEnd"/>
      <w:r w:rsidR="001F2829" w:rsidRPr="00E722FC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311C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C70">
        <w:rPr>
          <w:rFonts w:ascii="Times New Roman" w:hAnsi="Times New Roman" w:cs="Times New Roman"/>
          <w:sz w:val="28"/>
          <w:szCs w:val="28"/>
        </w:rPr>
        <w:t>Барсуковское</w:t>
      </w:r>
      <w:proofErr w:type="spellEnd"/>
      <w:r w:rsidR="00311C70"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1F2829" w:rsidRPr="00E722FC">
        <w:rPr>
          <w:rFonts w:ascii="Times New Roman" w:hAnsi="Times New Roman" w:cs="Times New Roman"/>
          <w:sz w:val="28"/>
          <w:szCs w:val="28"/>
        </w:rPr>
        <w:t xml:space="preserve"> </w:t>
      </w:r>
      <w:r w:rsidR="00DF6C70">
        <w:rPr>
          <w:rFonts w:ascii="Times New Roman" w:hAnsi="Times New Roman" w:cs="Times New Roman"/>
          <w:sz w:val="28"/>
          <w:szCs w:val="28"/>
        </w:rPr>
        <w:t xml:space="preserve"> д. Барсуки д. 81</w:t>
      </w:r>
      <w:r w:rsidR="001F2829" w:rsidRPr="00E722FC">
        <w:rPr>
          <w:rFonts w:ascii="Times New Roman" w:hAnsi="Times New Roman" w:cs="Times New Roman"/>
          <w:sz w:val="28"/>
          <w:szCs w:val="28"/>
        </w:rPr>
        <w:t>.</w:t>
      </w:r>
    </w:p>
    <w:p w:rsidR="0018663C" w:rsidRPr="00E722FC" w:rsidRDefault="0018663C" w:rsidP="00311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042" w:rsidRDefault="00E35BEC" w:rsidP="00AE35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269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BE26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26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="00397461">
        <w:rPr>
          <w:rFonts w:ascii="Times New Roman" w:hAnsi="Times New Roman" w:cs="Times New Roman"/>
          <w:sz w:val="28"/>
          <w:szCs w:val="28"/>
        </w:rPr>
        <w:t xml:space="preserve">      </w:t>
      </w:r>
      <w:r w:rsidR="007C40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397461">
        <w:rPr>
          <w:rFonts w:ascii="Times New Roman" w:hAnsi="Times New Roman" w:cs="Times New Roman"/>
          <w:sz w:val="28"/>
          <w:szCs w:val="28"/>
        </w:rPr>
        <w:t>.Н</w:t>
      </w:r>
      <w:r w:rsidR="00695E30">
        <w:rPr>
          <w:rFonts w:ascii="Times New Roman" w:hAnsi="Times New Roman" w:cs="Times New Roman"/>
          <w:sz w:val="28"/>
          <w:szCs w:val="28"/>
        </w:rPr>
        <w:t>астояще</w:t>
      </w:r>
      <w:r w:rsidR="005325CD">
        <w:rPr>
          <w:rFonts w:ascii="Times New Roman" w:hAnsi="Times New Roman" w:cs="Times New Roman"/>
          <w:sz w:val="28"/>
          <w:szCs w:val="28"/>
        </w:rPr>
        <w:t xml:space="preserve">е постановление вступает в силу </w:t>
      </w:r>
      <w:r w:rsidR="00695E30">
        <w:rPr>
          <w:rFonts w:ascii="Times New Roman" w:hAnsi="Times New Roman" w:cs="Times New Roman"/>
          <w:sz w:val="28"/>
          <w:szCs w:val="28"/>
        </w:rPr>
        <w:t xml:space="preserve">с даты его официального </w:t>
      </w:r>
      <w:r w:rsidR="00397461">
        <w:rPr>
          <w:rFonts w:ascii="Times New Roman" w:hAnsi="Times New Roman" w:cs="Times New Roman"/>
          <w:sz w:val="28"/>
          <w:szCs w:val="28"/>
        </w:rPr>
        <w:t xml:space="preserve">     </w:t>
      </w:r>
      <w:r w:rsidR="00695E30">
        <w:rPr>
          <w:rFonts w:ascii="Times New Roman" w:hAnsi="Times New Roman" w:cs="Times New Roman"/>
          <w:sz w:val="28"/>
          <w:szCs w:val="28"/>
        </w:rPr>
        <w:t>опубликования.</w:t>
      </w:r>
      <w:r w:rsidR="007C4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042" w:rsidRDefault="007C4042" w:rsidP="007C40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4042" w:rsidRDefault="005325CD" w:rsidP="007C404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C4042" w:rsidRDefault="007C4042" w:rsidP="007C4042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C4042" w:rsidRDefault="007C4042" w:rsidP="007C4042">
      <w:pPr>
        <w:tabs>
          <w:tab w:val="left" w:pos="426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4042" w:rsidRDefault="007C4042" w:rsidP="007C404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области:                                           </w:t>
      </w:r>
      <w:r w:rsidR="005325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C64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325CD">
        <w:rPr>
          <w:rFonts w:ascii="Times New Roman" w:hAnsi="Times New Roman" w:cs="Times New Roman"/>
          <w:sz w:val="28"/>
          <w:szCs w:val="28"/>
        </w:rPr>
        <w:t xml:space="preserve"> </w:t>
      </w:r>
      <w:r w:rsidR="005325CD" w:rsidRPr="00BB7517">
        <w:rPr>
          <w:rFonts w:ascii="Times New Roman" w:hAnsi="Times New Roman" w:cs="Times New Roman"/>
          <w:b/>
          <w:sz w:val="28"/>
          <w:szCs w:val="28"/>
        </w:rPr>
        <w:t>Т.В. Попкова</w:t>
      </w:r>
    </w:p>
    <w:p w:rsidR="00DD0D45" w:rsidRDefault="00DD0D45"/>
    <w:p w:rsidR="00AE355A" w:rsidRDefault="0097311F" w:rsidP="0097311F">
      <w:pPr>
        <w:rPr>
          <w:rFonts w:ascii="Times New Roman" w:hAnsi="Times New Roman" w:cs="Times New Roman"/>
          <w:sz w:val="28"/>
          <w:szCs w:val="28"/>
        </w:rPr>
      </w:pPr>
      <w:r w:rsidRPr="003F2F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E355A" w:rsidRDefault="00AE355A" w:rsidP="0097311F">
      <w:pPr>
        <w:rPr>
          <w:rFonts w:ascii="Times New Roman" w:hAnsi="Times New Roman" w:cs="Times New Roman"/>
          <w:sz w:val="28"/>
          <w:szCs w:val="28"/>
        </w:rPr>
      </w:pPr>
    </w:p>
    <w:sectPr w:rsidR="00AE355A" w:rsidSect="00AE355A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E004A"/>
    <w:multiLevelType w:val="hybridMultilevel"/>
    <w:tmpl w:val="4F04DAC8"/>
    <w:lvl w:ilvl="0" w:tplc="FB7C88F6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42"/>
    <w:rsid w:val="00056A21"/>
    <w:rsid w:val="000F36B1"/>
    <w:rsid w:val="0018663C"/>
    <w:rsid w:val="001F2829"/>
    <w:rsid w:val="00210FCE"/>
    <w:rsid w:val="00311C70"/>
    <w:rsid w:val="00397461"/>
    <w:rsid w:val="003B5176"/>
    <w:rsid w:val="0049332F"/>
    <w:rsid w:val="005325CD"/>
    <w:rsid w:val="0058505A"/>
    <w:rsid w:val="00665EC9"/>
    <w:rsid w:val="00695E30"/>
    <w:rsid w:val="007C4042"/>
    <w:rsid w:val="008C644E"/>
    <w:rsid w:val="00912176"/>
    <w:rsid w:val="0097311F"/>
    <w:rsid w:val="009F6593"/>
    <w:rsid w:val="00A15D87"/>
    <w:rsid w:val="00AD26A9"/>
    <w:rsid w:val="00AE355A"/>
    <w:rsid w:val="00B87C91"/>
    <w:rsid w:val="00BB7517"/>
    <w:rsid w:val="00BE269C"/>
    <w:rsid w:val="00DD0D45"/>
    <w:rsid w:val="00DF6C70"/>
    <w:rsid w:val="00E35BEC"/>
    <w:rsid w:val="00E722FC"/>
    <w:rsid w:val="00EC27F7"/>
    <w:rsid w:val="00F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15D8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973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15D87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15D8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04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E269C"/>
    <w:pPr>
      <w:ind w:left="720"/>
      <w:contextualSpacing/>
    </w:pPr>
  </w:style>
  <w:style w:type="table" w:styleId="a6">
    <w:name w:val="Table Grid"/>
    <w:basedOn w:val="a1"/>
    <w:uiPriority w:val="59"/>
    <w:rsid w:val="0097311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15D8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</cp:lastModifiedBy>
  <cp:revision>20</cp:revision>
  <cp:lastPrinted>2018-08-27T07:38:00Z</cp:lastPrinted>
  <dcterms:created xsi:type="dcterms:W3CDTF">2015-10-26T13:27:00Z</dcterms:created>
  <dcterms:modified xsi:type="dcterms:W3CDTF">2018-08-27T07:40:00Z</dcterms:modified>
</cp:coreProperties>
</file>