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9C" w:rsidRDefault="00EF0B9C" w:rsidP="00EF0B9C">
      <w:pPr>
        <w:pStyle w:val="Style1"/>
        <w:widowControl/>
        <w:spacing w:before="48" w:line="274" w:lineRule="exact"/>
        <w:ind w:left="6182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Утверждена</w:t>
      </w:r>
    </w:p>
    <w:p w:rsidR="00EF0B9C" w:rsidRDefault="00EF0B9C" w:rsidP="00EF0B9C">
      <w:pPr>
        <w:pStyle w:val="Style1"/>
        <w:widowControl/>
        <w:spacing w:before="48" w:line="274" w:lineRule="exact"/>
        <w:ind w:left="5954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 xml:space="preserve">постановлением Администрации </w:t>
      </w:r>
      <w:proofErr w:type="spellStart"/>
      <w:r>
        <w:rPr>
          <w:rStyle w:val="FontStyle26"/>
          <w:sz w:val="22"/>
          <w:szCs w:val="22"/>
        </w:rPr>
        <w:t>Барсуковского</w:t>
      </w:r>
      <w:proofErr w:type="spellEnd"/>
      <w:r>
        <w:rPr>
          <w:rStyle w:val="FontStyle26"/>
          <w:sz w:val="22"/>
          <w:szCs w:val="22"/>
        </w:rPr>
        <w:t xml:space="preserve"> сельского поселения </w:t>
      </w:r>
      <w:proofErr w:type="spellStart"/>
      <w:r w:rsidRPr="00EF0B9C">
        <w:rPr>
          <w:rStyle w:val="FontStyle26"/>
          <w:sz w:val="22"/>
          <w:szCs w:val="22"/>
        </w:rPr>
        <w:t>Монастырщинского</w:t>
      </w:r>
      <w:proofErr w:type="spellEnd"/>
      <w:r w:rsidRPr="00EF0B9C">
        <w:rPr>
          <w:rStyle w:val="FontStyle26"/>
          <w:sz w:val="22"/>
          <w:szCs w:val="22"/>
        </w:rPr>
        <w:t xml:space="preserve"> района Смоленской области</w:t>
      </w:r>
    </w:p>
    <w:p w:rsidR="00EF0B9C" w:rsidRPr="00EF0B9C" w:rsidRDefault="00EF0B9C" w:rsidP="00EF0B9C">
      <w:pPr>
        <w:pStyle w:val="Style1"/>
        <w:widowControl/>
        <w:spacing w:before="48" w:line="274" w:lineRule="exact"/>
        <w:ind w:left="6182"/>
        <w:rPr>
          <w:rStyle w:val="FontStyle26"/>
          <w:sz w:val="22"/>
          <w:szCs w:val="22"/>
        </w:rPr>
      </w:pPr>
      <w:r w:rsidRPr="00EF0B9C">
        <w:rPr>
          <w:rStyle w:val="FontStyle26"/>
          <w:sz w:val="22"/>
          <w:szCs w:val="22"/>
        </w:rPr>
        <w:t xml:space="preserve"> от 19.02.2016г. № 13</w:t>
      </w:r>
    </w:p>
    <w:p w:rsidR="00EF0B9C" w:rsidRDefault="00EF0B9C" w:rsidP="00EF0B9C">
      <w:pPr>
        <w:pStyle w:val="Style7"/>
        <w:widowControl/>
        <w:spacing w:before="182"/>
        <w:ind w:left="3144"/>
        <w:jc w:val="right"/>
        <w:rPr>
          <w:rStyle w:val="FontStyle24"/>
        </w:rPr>
      </w:pPr>
    </w:p>
    <w:p w:rsidR="00EF0B9C" w:rsidRDefault="00EF0B9C" w:rsidP="00EF0B9C">
      <w:pPr>
        <w:pStyle w:val="Style7"/>
        <w:widowControl/>
        <w:spacing w:before="182"/>
        <w:ind w:left="3144"/>
        <w:rPr>
          <w:rStyle w:val="FontStyle24"/>
        </w:rPr>
      </w:pPr>
      <w:r>
        <w:rPr>
          <w:rStyle w:val="FontStyle24"/>
        </w:rPr>
        <w:t>СХЕМА ТЕПЛОСНАБЖЕНИЯ</w:t>
      </w:r>
    </w:p>
    <w:p w:rsidR="00EF0B9C" w:rsidRDefault="00EF0B9C" w:rsidP="00EF0B9C">
      <w:pPr>
        <w:pStyle w:val="Style7"/>
        <w:widowControl/>
        <w:spacing w:line="240" w:lineRule="exact"/>
        <w:ind w:left="1128"/>
        <w:rPr>
          <w:sz w:val="20"/>
          <w:szCs w:val="20"/>
        </w:rPr>
      </w:pPr>
    </w:p>
    <w:p w:rsidR="00EF0B9C" w:rsidRPr="00EF0B9C" w:rsidRDefault="00EF0B9C" w:rsidP="00EF0B9C">
      <w:pPr>
        <w:pStyle w:val="Style7"/>
        <w:widowControl/>
        <w:spacing w:before="91" w:line="317" w:lineRule="exact"/>
        <w:jc w:val="center"/>
        <w:rPr>
          <w:rStyle w:val="FontStyle24"/>
          <w:sz w:val="28"/>
          <w:szCs w:val="28"/>
        </w:rPr>
      </w:pPr>
      <w:proofErr w:type="spellStart"/>
      <w:r w:rsidRPr="00EF0B9C">
        <w:rPr>
          <w:rStyle w:val="FontStyle24"/>
          <w:sz w:val="28"/>
          <w:szCs w:val="28"/>
        </w:rPr>
        <w:t>Барсуковского</w:t>
      </w:r>
      <w:proofErr w:type="spellEnd"/>
      <w:r w:rsidRPr="00EF0B9C">
        <w:rPr>
          <w:rStyle w:val="FontStyle24"/>
          <w:sz w:val="28"/>
          <w:szCs w:val="28"/>
        </w:rPr>
        <w:t xml:space="preserve"> сельского поселения </w:t>
      </w:r>
      <w:proofErr w:type="spellStart"/>
      <w:r w:rsidRPr="00EF0B9C">
        <w:rPr>
          <w:rStyle w:val="FontStyle24"/>
          <w:sz w:val="28"/>
          <w:szCs w:val="28"/>
        </w:rPr>
        <w:t>Монастырщинского</w:t>
      </w:r>
      <w:proofErr w:type="spellEnd"/>
      <w:r w:rsidRPr="00EF0B9C">
        <w:rPr>
          <w:rStyle w:val="FontStyle24"/>
          <w:sz w:val="28"/>
          <w:szCs w:val="28"/>
        </w:rPr>
        <w:t xml:space="preserve"> района Смоленской области</w:t>
      </w:r>
    </w:p>
    <w:p w:rsidR="00EF0B9C" w:rsidRPr="00EF0B9C" w:rsidRDefault="00EF0B9C" w:rsidP="00EF0B9C">
      <w:pPr>
        <w:pStyle w:val="Style7"/>
        <w:widowControl/>
        <w:spacing w:before="91" w:line="317" w:lineRule="exact"/>
        <w:rPr>
          <w:rStyle w:val="FontStyle24"/>
          <w:sz w:val="28"/>
          <w:szCs w:val="28"/>
        </w:rPr>
      </w:pPr>
    </w:p>
    <w:p w:rsidR="00EF0B9C" w:rsidRPr="00EF0B9C" w:rsidRDefault="00EF0B9C" w:rsidP="00EF0B9C">
      <w:pPr>
        <w:pStyle w:val="Style5"/>
        <w:widowControl/>
        <w:spacing w:line="317" w:lineRule="exact"/>
        <w:ind w:firstLine="0"/>
        <w:rPr>
          <w:rStyle w:val="FontStyle27"/>
          <w:sz w:val="28"/>
          <w:szCs w:val="28"/>
        </w:rPr>
      </w:pPr>
      <w:r w:rsidRPr="00EF0B9C">
        <w:rPr>
          <w:rStyle w:val="FontStyle27"/>
          <w:sz w:val="28"/>
          <w:szCs w:val="28"/>
        </w:rPr>
        <w:t xml:space="preserve">     Основанием для разработки схемы теплоснабжения </w:t>
      </w:r>
      <w:proofErr w:type="spellStart"/>
      <w:r w:rsidRPr="00EF0B9C">
        <w:rPr>
          <w:rStyle w:val="FontStyle27"/>
          <w:sz w:val="28"/>
          <w:szCs w:val="28"/>
        </w:rPr>
        <w:t>Барсуковского</w:t>
      </w:r>
      <w:proofErr w:type="spellEnd"/>
      <w:r w:rsidRPr="00EF0B9C">
        <w:rPr>
          <w:rStyle w:val="FontStyle27"/>
          <w:sz w:val="28"/>
          <w:szCs w:val="28"/>
        </w:rPr>
        <w:t xml:space="preserve"> сельского поселения </w:t>
      </w:r>
      <w:proofErr w:type="spellStart"/>
      <w:r w:rsidRPr="00EF0B9C">
        <w:rPr>
          <w:rStyle w:val="FontStyle27"/>
          <w:sz w:val="28"/>
          <w:szCs w:val="28"/>
        </w:rPr>
        <w:t>Монастырщинского</w:t>
      </w:r>
      <w:proofErr w:type="spellEnd"/>
      <w:r w:rsidRPr="00EF0B9C">
        <w:rPr>
          <w:rStyle w:val="FontStyle27"/>
          <w:sz w:val="28"/>
          <w:szCs w:val="28"/>
        </w:rPr>
        <w:t xml:space="preserve"> района Смоле</w:t>
      </w:r>
      <w:r>
        <w:rPr>
          <w:rStyle w:val="FontStyle27"/>
          <w:sz w:val="28"/>
          <w:szCs w:val="28"/>
        </w:rPr>
        <w:t xml:space="preserve">нской области является: </w:t>
      </w:r>
      <w:r w:rsidRPr="00EF0B9C">
        <w:rPr>
          <w:rStyle w:val="FontStyle27"/>
          <w:sz w:val="28"/>
          <w:szCs w:val="28"/>
        </w:rPr>
        <w:t xml:space="preserve">Федеральный закон от27.07.2010г№190-ФЗ «О теплоснабжении» </w:t>
      </w:r>
      <w:proofErr w:type="gramStart"/>
      <w:r w:rsidRPr="00EF0B9C">
        <w:rPr>
          <w:rStyle w:val="FontStyle27"/>
          <w:sz w:val="28"/>
          <w:szCs w:val="28"/>
        </w:rPr>
        <w:t>-п</w:t>
      </w:r>
      <w:proofErr w:type="gramEnd"/>
      <w:r w:rsidRPr="00EF0B9C">
        <w:rPr>
          <w:rStyle w:val="FontStyle27"/>
          <w:sz w:val="28"/>
          <w:szCs w:val="28"/>
        </w:rPr>
        <w:t>остановление Правительства РФ от 22 февраля 2012г №154 «О требованиях к схемам теплоснабжения, порядку их разработки и утверждения».</w:t>
      </w:r>
    </w:p>
    <w:p w:rsidR="00EF0B9C" w:rsidRPr="00EF0B9C" w:rsidRDefault="00EF0B9C" w:rsidP="00EF0B9C">
      <w:pPr>
        <w:pStyle w:val="Style7"/>
        <w:widowControl/>
        <w:spacing w:before="101"/>
        <w:jc w:val="center"/>
        <w:rPr>
          <w:rStyle w:val="FontStyle24"/>
          <w:sz w:val="28"/>
          <w:szCs w:val="28"/>
        </w:rPr>
      </w:pPr>
      <w:r w:rsidRPr="00EF0B9C">
        <w:rPr>
          <w:rStyle w:val="FontStyle24"/>
          <w:sz w:val="28"/>
          <w:szCs w:val="28"/>
        </w:rPr>
        <w:t>1.Общие положения.</w:t>
      </w:r>
    </w:p>
    <w:p w:rsidR="00EF0B9C" w:rsidRPr="00EF0B9C" w:rsidRDefault="00EF0B9C" w:rsidP="00EF0B9C">
      <w:pPr>
        <w:pStyle w:val="Style5"/>
        <w:widowControl/>
        <w:spacing w:line="240" w:lineRule="exact"/>
        <w:ind w:right="5" w:firstLine="552"/>
        <w:rPr>
          <w:sz w:val="28"/>
          <w:szCs w:val="28"/>
        </w:rPr>
      </w:pPr>
    </w:p>
    <w:p w:rsidR="00EF0B9C" w:rsidRPr="00EF0B9C" w:rsidRDefault="00EF0B9C" w:rsidP="00EF0B9C">
      <w:pPr>
        <w:pStyle w:val="Style5"/>
        <w:widowControl/>
        <w:spacing w:before="77"/>
        <w:ind w:right="5" w:firstLine="552"/>
        <w:rPr>
          <w:rStyle w:val="FontStyle27"/>
          <w:sz w:val="28"/>
          <w:szCs w:val="28"/>
        </w:rPr>
      </w:pPr>
      <w:r w:rsidRPr="00EF0B9C">
        <w:rPr>
          <w:rStyle w:val="FontStyle24"/>
          <w:sz w:val="28"/>
          <w:szCs w:val="28"/>
        </w:rPr>
        <w:t xml:space="preserve">Схема теплоснабжения - </w:t>
      </w:r>
      <w:r w:rsidRPr="00EF0B9C">
        <w:rPr>
          <w:rStyle w:val="FontStyle27"/>
          <w:sz w:val="28"/>
          <w:szCs w:val="28"/>
        </w:rPr>
        <w:t>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EF0B9C" w:rsidRPr="00EF0B9C" w:rsidRDefault="00EF0B9C" w:rsidP="00EF0B9C">
      <w:pPr>
        <w:pStyle w:val="Style5"/>
        <w:widowControl/>
        <w:ind w:left="547" w:firstLine="0"/>
        <w:jc w:val="left"/>
        <w:rPr>
          <w:rStyle w:val="FontStyle27"/>
          <w:sz w:val="28"/>
          <w:szCs w:val="28"/>
        </w:rPr>
      </w:pPr>
      <w:r w:rsidRPr="00EF0B9C">
        <w:rPr>
          <w:rStyle w:val="FontStyle27"/>
          <w:sz w:val="28"/>
          <w:szCs w:val="28"/>
        </w:rPr>
        <w:t>Теплоснабжающая организация определяется схемой теплоснабжения.</w:t>
      </w:r>
    </w:p>
    <w:p w:rsidR="00EF0B9C" w:rsidRPr="00EF0B9C" w:rsidRDefault="00EF0B9C" w:rsidP="00EF0B9C">
      <w:pPr>
        <w:pStyle w:val="Style5"/>
        <w:widowControl/>
        <w:ind w:firstLine="538"/>
        <w:rPr>
          <w:rStyle w:val="FontStyle27"/>
          <w:sz w:val="28"/>
          <w:szCs w:val="28"/>
        </w:rPr>
      </w:pPr>
      <w:r w:rsidRPr="00EF0B9C">
        <w:rPr>
          <w:rStyle w:val="FontStyle27"/>
          <w:sz w:val="28"/>
          <w:szCs w:val="28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</w:t>
      </w:r>
    </w:p>
    <w:p w:rsidR="00EF0B9C" w:rsidRPr="00EF0B9C" w:rsidRDefault="00EF0B9C" w:rsidP="00EF0B9C">
      <w:pPr>
        <w:pStyle w:val="Style5"/>
        <w:widowControl/>
        <w:ind w:left="552" w:firstLine="0"/>
        <w:jc w:val="left"/>
        <w:rPr>
          <w:rStyle w:val="FontStyle27"/>
          <w:sz w:val="28"/>
          <w:szCs w:val="28"/>
        </w:rPr>
      </w:pPr>
      <w:r w:rsidRPr="00EF0B9C">
        <w:rPr>
          <w:rStyle w:val="FontStyle27"/>
          <w:sz w:val="28"/>
          <w:szCs w:val="28"/>
        </w:rPr>
        <w:t>организации коммунального комплекса.</w:t>
      </w:r>
    </w:p>
    <w:p w:rsidR="00EF0B9C" w:rsidRDefault="00EF0B9C" w:rsidP="00EF0B9C">
      <w:pPr>
        <w:jc w:val="center"/>
        <w:rPr>
          <w:b/>
          <w:sz w:val="28"/>
          <w:szCs w:val="28"/>
        </w:rPr>
      </w:pPr>
    </w:p>
    <w:p w:rsidR="00EF0B9C" w:rsidRPr="00EF0B9C" w:rsidRDefault="00EF0B9C" w:rsidP="00EF0B9C">
      <w:pPr>
        <w:jc w:val="center"/>
        <w:rPr>
          <w:b/>
          <w:sz w:val="28"/>
          <w:szCs w:val="28"/>
        </w:rPr>
      </w:pPr>
      <w:r w:rsidRPr="00EF0B9C">
        <w:rPr>
          <w:b/>
          <w:sz w:val="28"/>
          <w:szCs w:val="28"/>
        </w:rPr>
        <w:t>2.Основные цели и задачи схемы теплоснабжения</w:t>
      </w:r>
    </w:p>
    <w:p w:rsidR="00EF0B9C" w:rsidRPr="00EF0B9C" w:rsidRDefault="00EF0B9C" w:rsidP="00EF0B9C">
      <w:pPr>
        <w:rPr>
          <w:sz w:val="28"/>
          <w:szCs w:val="28"/>
        </w:rPr>
      </w:pPr>
    </w:p>
    <w:p w:rsidR="00EF0B9C" w:rsidRPr="00EF0B9C" w:rsidRDefault="00EF0B9C" w:rsidP="00EF0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0B9C">
        <w:rPr>
          <w:sz w:val="28"/>
          <w:szCs w:val="28"/>
        </w:rPr>
        <w:t xml:space="preserve">Схема теплоснабжения </w:t>
      </w:r>
      <w:proofErr w:type="spellStart"/>
      <w:r w:rsidRPr="00EF0B9C">
        <w:rPr>
          <w:sz w:val="28"/>
          <w:szCs w:val="28"/>
        </w:rPr>
        <w:t>Барсуковского</w:t>
      </w:r>
      <w:proofErr w:type="spellEnd"/>
      <w:r w:rsidRPr="00EF0B9C">
        <w:rPr>
          <w:sz w:val="28"/>
          <w:szCs w:val="28"/>
        </w:rPr>
        <w:t xml:space="preserve"> сельского поселения </w:t>
      </w:r>
      <w:proofErr w:type="spellStart"/>
      <w:r w:rsidRPr="00EF0B9C">
        <w:rPr>
          <w:sz w:val="28"/>
          <w:szCs w:val="28"/>
        </w:rPr>
        <w:t>Монастырщинского</w:t>
      </w:r>
      <w:proofErr w:type="spellEnd"/>
      <w:r w:rsidRPr="00EF0B9C">
        <w:rPr>
          <w:sz w:val="28"/>
          <w:szCs w:val="28"/>
        </w:rPr>
        <w:t xml:space="preserve"> района Смоленской области позволит: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1.Определить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2.Выявление дефицита тепловой мощности и формирование вариантов развития системы теплоснабжения для ликвидации данного дефицита;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3.</w:t>
      </w:r>
      <w:r w:rsidRPr="00EF0B9C">
        <w:rPr>
          <w:sz w:val="28"/>
          <w:szCs w:val="28"/>
        </w:rPr>
        <w:tab/>
        <w:t>Повысить надежность работы систем теплоснабжения в соответствии с нормативными требованиями;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4.</w:t>
      </w:r>
      <w:r w:rsidRPr="00EF0B9C">
        <w:rPr>
          <w:sz w:val="28"/>
          <w:szCs w:val="28"/>
        </w:rPr>
        <w:tab/>
        <w:t>Минимизировать затраты на теплоснабжение в расчете на каждого потребителя в долгосрочной перспективе;</w:t>
      </w:r>
    </w:p>
    <w:p w:rsid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 xml:space="preserve">5.Обеспечить жителей п. </w:t>
      </w:r>
      <w:proofErr w:type="spellStart"/>
      <w:r w:rsidRPr="00EF0B9C">
        <w:rPr>
          <w:sz w:val="28"/>
          <w:szCs w:val="28"/>
        </w:rPr>
        <w:t>Турковского</w:t>
      </w:r>
      <w:proofErr w:type="spellEnd"/>
      <w:r w:rsidRPr="00EF0B9C">
        <w:rPr>
          <w:sz w:val="28"/>
          <w:szCs w:val="28"/>
        </w:rPr>
        <w:t xml:space="preserve"> </w:t>
      </w:r>
      <w:proofErr w:type="spellStart"/>
      <w:r w:rsidRPr="00EF0B9C">
        <w:rPr>
          <w:sz w:val="28"/>
          <w:szCs w:val="28"/>
        </w:rPr>
        <w:t>торфопредприятия</w:t>
      </w:r>
      <w:proofErr w:type="spellEnd"/>
      <w:r w:rsidRPr="00EF0B9C">
        <w:rPr>
          <w:sz w:val="28"/>
          <w:szCs w:val="28"/>
        </w:rPr>
        <w:t xml:space="preserve"> </w:t>
      </w:r>
      <w:proofErr w:type="spellStart"/>
      <w:r w:rsidRPr="00EF0B9C">
        <w:rPr>
          <w:sz w:val="28"/>
          <w:szCs w:val="28"/>
        </w:rPr>
        <w:t>Монастырщинского</w:t>
      </w:r>
      <w:proofErr w:type="spellEnd"/>
      <w:r w:rsidRPr="00EF0B9C">
        <w:rPr>
          <w:sz w:val="28"/>
          <w:szCs w:val="28"/>
        </w:rPr>
        <w:t xml:space="preserve"> района Смоленской области тепловой энергией.</w:t>
      </w:r>
    </w:p>
    <w:p w:rsidR="00EF0B9C" w:rsidRDefault="00EF0B9C" w:rsidP="00EF0B9C">
      <w:pPr>
        <w:rPr>
          <w:sz w:val="28"/>
          <w:szCs w:val="28"/>
        </w:rPr>
      </w:pPr>
    </w:p>
    <w:p w:rsidR="006E5C65" w:rsidRDefault="006E5C65" w:rsidP="00EF0B9C">
      <w:pPr>
        <w:jc w:val="center"/>
        <w:rPr>
          <w:b/>
          <w:sz w:val="28"/>
          <w:szCs w:val="28"/>
        </w:rPr>
      </w:pPr>
    </w:p>
    <w:p w:rsidR="00EF0B9C" w:rsidRPr="00EF0B9C" w:rsidRDefault="00EF0B9C" w:rsidP="00EF0B9C">
      <w:pPr>
        <w:jc w:val="center"/>
        <w:rPr>
          <w:b/>
          <w:sz w:val="28"/>
          <w:szCs w:val="28"/>
        </w:rPr>
      </w:pPr>
      <w:r w:rsidRPr="00EF0B9C">
        <w:rPr>
          <w:b/>
          <w:sz w:val="28"/>
          <w:szCs w:val="28"/>
        </w:rPr>
        <w:lastRenderedPageBreak/>
        <w:t xml:space="preserve">3. Сведения о котельных </w:t>
      </w:r>
      <w:proofErr w:type="spellStart"/>
      <w:r w:rsidRPr="00EF0B9C">
        <w:rPr>
          <w:b/>
          <w:sz w:val="28"/>
          <w:szCs w:val="28"/>
        </w:rPr>
        <w:t>Барсуковского</w:t>
      </w:r>
      <w:proofErr w:type="spellEnd"/>
      <w:r w:rsidRPr="00EF0B9C">
        <w:rPr>
          <w:b/>
          <w:sz w:val="28"/>
          <w:szCs w:val="28"/>
        </w:rPr>
        <w:t xml:space="preserve"> сельского поселения</w:t>
      </w:r>
    </w:p>
    <w:p w:rsidR="00EF0B9C" w:rsidRPr="00EF0B9C" w:rsidRDefault="00EF0B9C" w:rsidP="00EF0B9C">
      <w:pPr>
        <w:rPr>
          <w:sz w:val="28"/>
          <w:szCs w:val="28"/>
        </w:rPr>
      </w:pP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proofErr w:type="spellStart"/>
      <w:r w:rsidRPr="00EF0B9C">
        <w:rPr>
          <w:sz w:val="28"/>
          <w:szCs w:val="28"/>
        </w:rPr>
        <w:t>Барсуковское</w:t>
      </w:r>
      <w:proofErr w:type="spellEnd"/>
      <w:r w:rsidRPr="00EF0B9C">
        <w:rPr>
          <w:sz w:val="28"/>
          <w:szCs w:val="28"/>
        </w:rPr>
        <w:t xml:space="preserve"> сельское поселение входит в состав муниципального</w:t>
      </w:r>
      <w:r>
        <w:rPr>
          <w:sz w:val="28"/>
          <w:szCs w:val="28"/>
        </w:rPr>
        <w:t xml:space="preserve"> </w:t>
      </w:r>
      <w:r w:rsidRPr="00EF0B9C">
        <w:rPr>
          <w:sz w:val="28"/>
          <w:szCs w:val="28"/>
        </w:rPr>
        <w:t>образования «</w:t>
      </w:r>
      <w:proofErr w:type="spellStart"/>
      <w:r w:rsidRPr="00EF0B9C">
        <w:rPr>
          <w:sz w:val="28"/>
          <w:szCs w:val="28"/>
        </w:rPr>
        <w:t>Монастырщинский</w:t>
      </w:r>
      <w:proofErr w:type="spellEnd"/>
      <w:r w:rsidRPr="00EF0B9C">
        <w:rPr>
          <w:sz w:val="28"/>
          <w:szCs w:val="28"/>
        </w:rPr>
        <w:t xml:space="preserve"> район» Смоленской области.</w:t>
      </w:r>
    </w:p>
    <w:p w:rsidR="00EF0B9C" w:rsidRPr="00EF0B9C" w:rsidRDefault="00B87DDD" w:rsidP="00EF0B9C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поселения на 01.01.2016</w:t>
      </w:r>
      <w:r w:rsidR="00EF0B9C" w:rsidRPr="00EF0B9C">
        <w:rPr>
          <w:sz w:val="28"/>
          <w:szCs w:val="28"/>
        </w:rPr>
        <w:t>г. составляет 14588га.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</w:t>
      </w:r>
      <w:r w:rsidRPr="00EF0B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DDD">
        <w:rPr>
          <w:sz w:val="28"/>
          <w:szCs w:val="28"/>
        </w:rPr>
        <w:t>860</w:t>
      </w:r>
      <w:r w:rsidRPr="00EF0B9C">
        <w:rPr>
          <w:sz w:val="28"/>
          <w:szCs w:val="28"/>
        </w:rPr>
        <w:t xml:space="preserve"> человека, в состав </w:t>
      </w:r>
      <w:proofErr w:type="spellStart"/>
      <w:r w:rsidRPr="00EF0B9C">
        <w:rPr>
          <w:sz w:val="28"/>
          <w:szCs w:val="28"/>
        </w:rPr>
        <w:t>Барсуковского</w:t>
      </w:r>
      <w:proofErr w:type="spellEnd"/>
      <w:r w:rsidRPr="00EF0B9C">
        <w:rPr>
          <w:sz w:val="28"/>
          <w:szCs w:val="28"/>
        </w:rPr>
        <w:t xml:space="preserve"> сельского поселения входит 19 населенных пунктов.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3.2.</w:t>
      </w:r>
      <w:r w:rsidRPr="00EF0B9C">
        <w:rPr>
          <w:sz w:val="28"/>
          <w:szCs w:val="28"/>
        </w:rPr>
        <w:tab/>
        <w:t xml:space="preserve">Теплоснабжение в </w:t>
      </w:r>
      <w:proofErr w:type="spellStart"/>
      <w:r w:rsidRPr="00EF0B9C">
        <w:rPr>
          <w:sz w:val="28"/>
          <w:szCs w:val="28"/>
        </w:rPr>
        <w:t>Барсуковском</w:t>
      </w:r>
      <w:proofErr w:type="spellEnd"/>
      <w:r w:rsidRPr="00EF0B9C">
        <w:rPr>
          <w:sz w:val="28"/>
          <w:szCs w:val="28"/>
        </w:rPr>
        <w:t xml:space="preserve"> сельском поселении осуществляется: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-в частных домах от печей и котлов на твердом топливе;</w:t>
      </w:r>
    </w:p>
    <w:p w:rsidR="00EF0B9C" w:rsidRPr="00EF0B9C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>-в многоквартирных домах, подключенных к системе отопления - от котельной, работающей на твердом топлив</w:t>
      </w:r>
      <w:proofErr w:type="gramStart"/>
      <w:r w:rsidRPr="00EF0B9C">
        <w:rPr>
          <w:sz w:val="28"/>
          <w:szCs w:val="28"/>
        </w:rPr>
        <w:t>е(</w:t>
      </w:r>
      <w:proofErr w:type="gramEnd"/>
      <w:r w:rsidRPr="00EF0B9C">
        <w:rPr>
          <w:sz w:val="28"/>
          <w:szCs w:val="28"/>
        </w:rPr>
        <w:t>угле);</w:t>
      </w:r>
    </w:p>
    <w:p w:rsidR="00AF1AA5" w:rsidRDefault="00EF0B9C" w:rsidP="00EF0B9C">
      <w:pPr>
        <w:jc w:val="both"/>
        <w:rPr>
          <w:sz w:val="28"/>
          <w:szCs w:val="28"/>
        </w:rPr>
      </w:pPr>
      <w:r w:rsidRPr="00EF0B9C">
        <w:rPr>
          <w:sz w:val="28"/>
          <w:szCs w:val="28"/>
        </w:rPr>
        <w:t xml:space="preserve">Общая протяженность тепловых сетей составляет 858 погонных метра, в том числе диаметром 57мм-258 м, диаметром 108мм-610м. Прокладка трубопровода одного вида </w:t>
      </w:r>
      <w:r>
        <w:rPr>
          <w:sz w:val="28"/>
          <w:szCs w:val="28"/>
        </w:rPr>
        <w:t>–</w:t>
      </w:r>
      <w:r w:rsidRPr="00EF0B9C">
        <w:rPr>
          <w:sz w:val="28"/>
          <w:szCs w:val="28"/>
        </w:rPr>
        <w:t xml:space="preserve"> подземная</w:t>
      </w:r>
      <w:r>
        <w:rPr>
          <w:sz w:val="28"/>
          <w:szCs w:val="28"/>
        </w:rPr>
        <w:t>.</w:t>
      </w: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</w:p>
    <w:p w:rsidR="00EF0B9C" w:rsidRDefault="00EF0B9C" w:rsidP="00EF0B9C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8903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99E" w:rsidRDefault="00AA299E" w:rsidP="00EF0B9C">
      <w:pPr>
        <w:jc w:val="both"/>
        <w:rPr>
          <w:noProof/>
        </w:rPr>
      </w:pPr>
    </w:p>
    <w:p w:rsidR="00AA299E" w:rsidRDefault="00AA299E" w:rsidP="00EF0B9C">
      <w:pPr>
        <w:jc w:val="both"/>
        <w:rPr>
          <w:noProof/>
        </w:rPr>
      </w:pPr>
    </w:p>
    <w:p w:rsidR="00AA299E" w:rsidRDefault="00AA299E" w:rsidP="00EF0B9C">
      <w:pPr>
        <w:jc w:val="both"/>
        <w:rPr>
          <w:noProof/>
        </w:rPr>
      </w:pPr>
    </w:p>
    <w:p w:rsidR="00AA299E" w:rsidRDefault="00AA299E" w:rsidP="00EF0B9C">
      <w:pPr>
        <w:jc w:val="both"/>
        <w:rPr>
          <w:noProof/>
        </w:rPr>
      </w:pPr>
    </w:p>
    <w:p w:rsidR="00AA299E" w:rsidRDefault="00AA299E" w:rsidP="00EF0B9C">
      <w:pPr>
        <w:jc w:val="both"/>
        <w:rPr>
          <w:noProof/>
        </w:rPr>
      </w:pPr>
    </w:p>
    <w:p w:rsidR="00AA299E" w:rsidRDefault="00AA299E" w:rsidP="00EF0B9C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53100" cy="96056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22" cy="96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AA299E" w:rsidRPr="00AA299E" w:rsidRDefault="00AA299E" w:rsidP="00AA299E">
      <w:pPr>
        <w:jc w:val="center"/>
        <w:rPr>
          <w:b/>
          <w:sz w:val="28"/>
          <w:szCs w:val="28"/>
        </w:rPr>
      </w:pPr>
      <w:r w:rsidRPr="00AA299E">
        <w:rPr>
          <w:b/>
          <w:sz w:val="28"/>
          <w:szCs w:val="28"/>
        </w:rPr>
        <w:lastRenderedPageBreak/>
        <w:t xml:space="preserve">4. Пояснительная записка к схеме тепловых сетей от котельной п. </w:t>
      </w:r>
      <w:proofErr w:type="spellStart"/>
      <w:r w:rsidRPr="00AA299E">
        <w:rPr>
          <w:b/>
          <w:sz w:val="28"/>
          <w:szCs w:val="28"/>
        </w:rPr>
        <w:t>Турковского</w:t>
      </w:r>
      <w:proofErr w:type="spellEnd"/>
      <w:r w:rsidRPr="00AA299E">
        <w:rPr>
          <w:b/>
          <w:sz w:val="28"/>
          <w:szCs w:val="28"/>
        </w:rPr>
        <w:t xml:space="preserve"> </w:t>
      </w:r>
      <w:proofErr w:type="spellStart"/>
      <w:r w:rsidRPr="00AA299E">
        <w:rPr>
          <w:b/>
          <w:sz w:val="28"/>
          <w:szCs w:val="28"/>
        </w:rPr>
        <w:t>торфопредприятия</w:t>
      </w:r>
      <w:proofErr w:type="spellEnd"/>
      <w:r w:rsidRPr="00AA299E">
        <w:rPr>
          <w:b/>
          <w:sz w:val="28"/>
          <w:szCs w:val="28"/>
        </w:rPr>
        <w:t xml:space="preserve"> от котельной отапливаются:</w:t>
      </w:r>
    </w:p>
    <w:p w:rsidR="00AA299E" w:rsidRPr="00AA299E" w:rsidRDefault="00AA299E" w:rsidP="00AA299E">
      <w:pPr>
        <w:jc w:val="center"/>
        <w:rPr>
          <w:b/>
          <w:sz w:val="28"/>
          <w:szCs w:val="28"/>
        </w:rPr>
      </w:pPr>
    </w:p>
    <w:p w:rsidR="00AA299E" w:rsidRPr="00AA299E" w:rsidRDefault="00AA299E" w:rsidP="00AA299E">
      <w:pPr>
        <w:jc w:val="both"/>
        <w:rPr>
          <w:sz w:val="28"/>
          <w:szCs w:val="28"/>
        </w:rPr>
      </w:pPr>
      <w:r w:rsidRPr="00AA299E">
        <w:rPr>
          <w:sz w:val="28"/>
          <w:szCs w:val="28"/>
        </w:rPr>
        <w:t xml:space="preserve">- 16 -квартирный жилой дом №1, находится на балансе Администрации </w:t>
      </w:r>
      <w:proofErr w:type="spellStart"/>
      <w:r w:rsidRPr="00AA299E">
        <w:rPr>
          <w:sz w:val="28"/>
          <w:szCs w:val="28"/>
        </w:rPr>
        <w:t>Барсуковского</w:t>
      </w:r>
      <w:proofErr w:type="spellEnd"/>
      <w:r w:rsidRPr="00AA299E">
        <w:rPr>
          <w:sz w:val="28"/>
          <w:szCs w:val="28"/>
        </w:rPr>
        <w:t xml:space="preserve"> сельского поселения </w:t>
      </w:r>
      <w:proofErr w:type="spellStart"/>
      <w:r w:rsidRPr="00AA299E">
        <w:rPr>
          <w:sz w:val="28"/>
          <w:szCs w:val="28"/>
        </w:rPr>
        <w:t>Монастырщинского</w:t>
      </w:r>
      <w:proofErr w:type="spellEnd"/>
      <w:r w:rsidRPr="00AA299E">
        <w:rPr>
          <w:sz w:val="28"/>
          <w:szCs w:val="28"/>
        </w:rPr>
        <w:t xml:space="preserve"> района Смоленской области.</w:t>
      </w:r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Pr="00AA299E" w:rsidRDefault="00AA299E" w:rsidP="00AA299E">
      <w:pPr>
        <w:jc w:val="both"/>
        <w:rPr>
          <w:sz w:val="28"/>
          <w:szCs w:val="28"/>
        </w:rPr>
      </w:pPr>
      <w:r w:rsidRPr="00AA299E">
        <w:rPr>
          <w:sz w:val="28"/>
          <w:szCs w:val="28"/>
        </w:rPr>
        <w:t xml:space="preserve">-16 -квартирный жилой дом №2, находится на балансе Администрации </w:t>
      </w:r>
      <w:proofErr w:type="spellStart"/>
      <w:r w:rsidRPr="00AA299E">
        <w:rPr>
          <w:sz w:val="28"/>
          <w:szCs w:val="28"/>
        </w:rPr>
        <w:t>Барсуковского</w:t>
      </w:r>
      <w:proofErr w:type="spellEnd"/>
      <w:r w:rsidRPr="00AA299E">
        <w:rPr>
          <w:sz w:val="28"/>
          <w:szCs w:val="28"/>
        </w:rPr>
        <w:t xml:space="preserve"> сельского поселения </w:t>
      </w:r>
      <w:proofErr w:type="spellStart"/>
      <w:r w:rsidRPr="00AA299E">
        <w:rPr>
          <w:sz w:val="28"/>
          <w:szCs w:val="28"/>
        </w:rPr>
        <w:t>Монастырщинского</w:t>
      </w:r>
      <w:proofErr w:type="spellEnd"/>
      <w:r w:rsidRPr="00AA299E">
        <w:rPr>
          <w:sz w:val="28"/>
          <w:szCs w:val="28"/>
        </w:rPr>
        <w:t xml:space="preserve"> района Смоленской области</w:t>
      </w:r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Pr="00AA299E" w:rsidRDefault="00AA299E" w:rsidP="00AA299E">
      <w:pPr>
        <w:jc w:val="both"/>
        <w:rPr>
          <w:sz w:val="28"/>
          <w:szCs w:val="28"/>
        </w:rPr>
      </w:pPr>
      <w:r w:rsidRPr="00AA299E">
        <w:rPr>
          <w:sz w:val="28"/>
          <w:szCs w:val="28"/>
        </w:rPr>
        <w:t xml:space="preserve">-16-квартирный жилой дом №3, находится на балансе Администрации </w:t>
      </w:r>
      <w:proofErr w:type="spellStart"/>
      <w:r w:rsidRPr="00AA299E">
        <w:rPr>
          <w:sz w:val="28"/>
          <w:szCs w:val="28"/>
        </w:rPr>
        <w:t>Барсуковского</w:t>
      </w:r>
      <w:proofErr w:type="spellEnd"/>
      <w:r w:rsidRPr="00AA299E">
        <w:rPr>
          <w:sz w:val="28"/>
          <w:szCs w:val="28"/>
        </w:rPr>
        <w:t xml:space="preserve"> сельского поселения </w:t>
      </w:r>
      <w:proofErr w:type="spellStart"/>
      <w:r w:rsidRPr="00AA299E">
        <w:rPr>
          <w:sz w:val="28"/>
          <w:szCs w:val="28"/>
        </w:rPr>
        <w:t>Монастырщинского</w:t>
      </w:r>
      <w:proofErr w:type="spellEnd"/>
      <w:r w:rsidRPr="00AA299E">
        <w:rPr>
          <w:sz w:val="28"/>
          <w:szCs w:val="28"/>
        </w:rPr>
        <w:t xml:space="preserve"> района Смоленской области</w:t>
      </w:r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Pr="00AA299E" w:rsidRDefault="00AA299E" w:rsidP="00AA299E">
      <w:pPr>
        <w:jc w:val="both"/>
        <w:rPr>
          <w:sz w:val="28"/>
          <w:szCs w:val="28"/>
        </w:rPr>
      </w:pPr>
      <w:r w:rsidRPr="00AA299E">
        <w:rPr>
          <w:sz w:val="28"/>
          <w:szCs w:val="28"/>
        </w:rPr>
        <w:t xml:space="preserve">-22-квартирный жилой дом №4, находится на балансе Администрации </w:t>
      </w:r>
      <w:proofErr w:type="spellStart"/>
      <w:r w:rsidRPr="00AA299E">
        <w:rPr>
          <w:sz w:val="28"/>
          <w:szCs w:val="28"/>
        </w:rPr>
        <w:t>Барсуковского</w:t>
      </w:r>
      <w:proofErr w:type="spellEnd"/>
      <w:r w:rsidRPr="00AA299E">
        <w:rPr>
          <w:sz w:val="28"/>
          <w:szCs w:val="28"/>
        </w:rPr>
        <w:t xml:space="preserve"> сельского поселения </w:t>
      </w:r>
      <w:proofErr w:type="spellStart"/>
      <w:r w:rsidRPr="00AA299E">
        <w:rPr>
          <w:sz w:val="28"/>
          <w:szCs w:val="28"/>
        </w:rPr>
        <w:t>Монастырщинского</w:t>
      </w:r>
      <w:proofErr w:type="spellEnd"/>
      <w:r w:rsidRPr="00AA299E">
        <w:rPr>
          <w:sz w:val="28"/>
          <w:szCs w:val="28"/>
        </w:rPr>
        <w:t xml:space="preserve"> района Смоленской области</w:t>
      </w:r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Pr="00AA299E" w:rsidRDefault="00AA299E" w:rsidP="00AA299E">
      <w:pPr>
        <w:jc w:val="both"/>
        <w:rPr>
          <w:sz w:val="28"/>
          <w:szCs w:val="28"/>
        </w:rPr>
      </w:pPr>
      <w:r w:rsidRPr="00AA299E">
        <w:rPr>
          <w:sz w:val="28"/>
          <w:szCs w:val="28"/>
        </w:rPr>
        <w:t xml:space="preserve">-18- квартирный жилой дом №6, находится на балансе Администрации </w:t>
      </w:r>
      <w:proofErr w:type="spellStart"/>
      <w:r w:rsidRPr="00AA299E">
        <w:rPr>
          <w:sz w:val="28"/>
          <w:szCs w:val="28"/>
        </w:rPr>
        <w:t>Барсуковского</w:t>
      </w:r>
      <w:proofErr w:type="spellEnd"/>
      <w:r w:rsidRPr="00AA299E">
        <w:rPr>
          <w:sz w:val="28"/>
          <w:szCs w:val="28"/>
        </w:rPr>
        <w:t xml:space="preserve"> сельского поселения </w:t>
      </w:r>
      <w:proofErr w:type="spellStart"/>
      <w:r w:rsidRPr="00AA299E">
        <w:rPr>
          <w:sz w:val="28"/>
          <w:szCs w:val="28"/>
        </w:rPr>
        <w:t>Монастырщинского</w:t>
      </w:r>
      <w:proofErr w:type="spellEnd"/>
      <w:r w:rsidRPr="00AA299E">
        <w:rPr>
          <w:sz w:val="28"/>
          <w:szCs w:val="28"/>
        </w:rPr>
        <w:t xml:space="preserve"> района Смоленской области</w:t>
      </w:r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Pr="00AA299E" w:rsidRDefault="00AA299E" w:rsidP="00AA299E">
      <w:pPr>
        <w:jc w:val="both"/>
        <w:rPr>
          <w:sz w:val="28"/>
          <w:szCs w:val="28"/>
        </w:rPr>
      </w:pPr>
      <w:r w:rsidRPr="00AA299E">
        <w:rPr>
          <w:sz w:val="28"/>
          <w:szCs w:val="28"/>
        </w:rPr>
        <w:t xml:space="preserve">-18 квартирный жилой дом №7, находится на балансе Администрации </w:t>
      </w:r>
      <w:proofErr w:type="spellStart"/>
      <w:r w:rsidRPr="00AA299E">
        <w:rPr>
          <w:sz w:val="28"/>
          <w:szCs w:val="28"/>
        </w:rPr>
        <w:t>Барсуковского</w:t>
      </w:r>
      <w:proofErr w:type="spellEnd"/>
      <w:r w:rsidRPr="00AA299E">
        <w:rPr>
          <w:sz w:val="28"/>
          <w:szCs w:val="28"/>
        </w:rPr>
        <w:t xml:space="preserve"> сельского поселения </w:t>
      </w:r>
      <w:proofErr w:type="spellStart"/>
      <w:r w:rsidRPr="00AA299E">
        <w:rPr>
          <w:sz w:val="28"/>
          <w:szCs w:val="28"/>
        </w:rPr>
        <w:t>Монастырщинского</w:t>
      </w:r>
      <w:proofErr w:type="spellEnd"/>
      <w:r w:rsidRPr="00AA299E">
        <w:rPr>
          <w:sz w:val="28"/>
          <w:szCs w:val="28"/>
        </w:rPr>
        <w:t xml:space="preserve"> района Смоленской области</w:t>
      </w:r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Pr="00AA299E" w:rsidRDefault="00AA299E" w:rsidP="00AA299E">
      <w:pPr>
        <w:jc w:val="both"/>
        <w:rPr>
          <w:sz w:val="28"/>
          <w:szCs w:val="28"/>
        </w:rPr>
      </w:pPr>
      <w:r w:rsidRPr="00AA299E">
        <w:rPr>
          <w:sz w:val="28"/>
          <w:szCs w:val="28"/>
        </w:rPr>
        <w:t xml:space="preserve">-здание </w:t>
      </w:r>
      <w:proofErr w:type="spellStart"/>
      <w:r w:rsidRPr="00AA299E">
        <w:rPr>
          <w:sz w:val="28"/>
          <w:szCs w:val="28"/>
        </w:rPr>
        <w:t>Сычевской</w:t>
      </w:r>
      <w:proofErr w:type="spellEnd"/>
      <w:r w:rsidRPr="00AA299E">
        <w:rPr>
          <w:sz w:val="28"/>
          <w:szCs w:val="28"/>
        </w:rPr>
        <w:t xml:space="preserve"> основной общеобразовательной школы.</w:t>
      </w:r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Pr="00AA299E" w:rsidRDefault="00AA299E" w:rsidP="00AA299E">
      <w:pPr>
        <w:jc w:val="both"/>
        <w:rPr>
          <w:b/>
          <w:sz w:val="28"/>
          <w:szCs w:val="28"/>
        </w:rPr>
      </w:pPr>
      <w:r w:rsidRPr="00AA299E">
        <w:rPr>
          <w:b/>
          <w:sz w:val="28"/>
          <w:szCs w:val="28"/>
        </w:rPr>
        <w:t xml:space="preserve">5. Существующее положение в сфере производства, передачи и потребления тепловой энергии для целей теплоснабжения п. </w:t>
      </w:r>
      <w:proofErr w:type="spellStart"/>
      <w:r w:rsidRPr="00AA299E">
        <w:rPr>
          <w:b/>
          <w:sz w:val="28"/>
          <w:szCs w:val="28"/>
        </w:rPr>
        <w:t>Турковского</w:t>
      </w:r>
      <w:proofErr w:type="spellEnd"/>
      <w:r w:rsidRPr="00AA299E">
        <w:rPr>
          <w:b/>
          <w:sz w:val="28"/>
          <w:szCs w:val="28"/>
        </w:rPr>
        <w:t xml:space="preserve"> </w:t>
      </w:r>
      <w:proofErr w:type="spellStart"/>
      <w:r w:rsidRPr="00AA299E">
        <w:rPr>
          <w:b/>
          <w:sz w:val="28"/>
          <w:szCs w:val="28"/>
        </w:rPr>
        <w:t>торфопредприятия</w:t>
      </w:r>
      <w:proofErr w:type="spellEnd"/>
    </w:p>
    <w:p w:rsidR="00AA299E" w:rsidRP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299E">
        <w:rPr>
          <w:sz w:val="28"/>
          <w:szCs w:val="28"/>
        </w:rPr>
        <w:t xml:space="preserve">Население </w:t>
      </w:r>
      <w:proofErr w:type="spellStart"/>
      <w:r w:rsidRPr="00AA299E">
        <w:rPr>
          <w:sz w:val="28"/>
          <w:szCs w:val="28"/>
        </w:rPr>
        <w:t>Барсуковского</w:t>
      </w:r>
      <w:proofErr w:type="spellEnd"/>
      <w:r w:rsidRPr="00AA299E">
        <w:rPr>
          <w:sz w:val="28"/>
          <w:szCs w:val="28"/>
        </w:rPr>
        <w:t xml:space="preserve"> сельского поселения убывает. Поэтому тепловые </w:t>
      </w:r>
      <w:proofErr w:type="gramStart"/>
      <w:r w:rsidRPr="00AA299E">
        <w:rPr>
          <w:sz w:val="28"/>
          <w:szCs w:val="28"/>
        </w:rPr>
        <w:t>сети</w:t>
      </w:r>
      <w:proofErr w:type="gramEnd"/>
      <w:r w:rsidRPr="00AA299E">
        <w:rPr>
          <w:sz w:val="28"/>
          <w:szCs w:val="28"/>
        </w:rPr>
        <w:t xml:space="preserve"> расположенные в п. </w:t>
      </w:r>
      <w:proofErr w:type="spellStart"/>
      <w:r w:rsidRPr="00AA299E">
        <w:rPr>
          <w:sz w:val="28"/>
          <w:szCs w:val="28"/>
        </w:rPr>
        <w:t>Турковского</w:t>
      </w:r>
      <w:proofErr w:type="spellEnd"/>
      <w:r w:rsidRPr="00AA299E">
        <w:rPr>
          <w:sz w:val="28"/>
          <w:szCs w:val="28"/>
        </w:rPr>
        <w:t xml:space="preserve"> </w:t>
      </w:r>
      <w:proofErr w:type="spellStart"/>
      <w:r w:rsidRPr="00AA299E">
        <w:rPr>
          <w:sz w:val="28"/>
          <w:szCs w:val="28"/>
        </w:rPr>
        <w:t>торфопредприятия</w:t>
      </w:r>
      <w:proofErr w:type="spellEnd"/>
      <w:r w:rsidRPr="00AA299E">
        <w:rPr>
          <w:sz w:val="28"/>
          <w:szCs w:val="28"/>
        </w:rPr>
        <w:t xml:space="preserve"> являются оптимальными.</w:t>
      </w: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</w:pPr>
    </w:p>
    <w:p w:rsidR="00AA299E" w:rsidRDefault="00AA299E" w:rsidP="00AA299E">
      <w:pPr>
        <w:jc w:val="both"/>
        <w:rPr>
          <w:sz w:val="28"/>
          <w:szCs w:val="28"/>
        </w:rPr>
        <w:sectPr w:rsidR="00AA299E" w:rsidSect="00AA299E">
          <w:headerReference w:type="even" r:id="rId11"/>
          <w:headerReference w:type="default" r:id="rId12"/>
          <w:pgSz w:w="11906" w:h="16838"/>
          <w:pgMar w:top="1134" w:right="850" w:bottom="0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1474"/>
        <w:gridCol w:w="1392"/>
        <w:gridCol w:w="1464"/>
        <w:gridCol w:w="1488"/>
        <w:gridCol w:w="1454"/>
        <w:gridCol w:w="1416"/>
        <w:gridCol w:w="1800"/>
        <w:gridCol w:w="1627"/>
        <w:gridCol w:w="15"/>
      </w:tblGrid>
      <w:tr w:rsidR="00AA299E" w:rsidTr="00894468">
        <w:trPr>
          <w:gridAfter w:val="1"/>
          <w:wAfter w:w="15" w:type="dxa"/>
          <w:trHeight w:val="1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ind w:left="274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Тип котла, марка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  <w:p w:rsidR="00AA299E" w:rsidRDefault="00AA299E" w:rsidP="00894468">
            <w:pPr>
              <w:pStyle w:val="Style6"/>
              <w:spacing w:line="240" w:lineRule="auto"/>
              <w:rPr>
                <w:rStyle w:val="FontStyle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Тип котла вода/пар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  <w:p w:rsidR="00AA299E" w:rsidRDefault="00AA299E" w:rsidP="00894468">
            <w:pPr>
              <w:pStyle w:val="Style6"/>
              <w:spacing w:line="240" w:lineRule="auto"/>
              <w:rPr>
                <w:rStyle w:val="FontStyle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Мощность</w:t>
            </w:r>
          </w:p>
          <w:p w:rsidR="00AA299E" w:rsidRDefault="00AA299E" w:rsidP="00894468">
            <w:pPr>
              <w:pStyle w:val="Style6"/>
              <w:widowControl/>
              <w:ind w:left="278"/>
              <w:rPr>
                <w:rStyle w:val="FontStyle28"/>
              </w:rPr>
            </w:pPr>
            <w:r>
              <w:rPr>
                <w:rStyle w:val="FontStyle28"/>
              </w:rPr>
              <w:t>котла, Гкал/</w:t>
            </w:r>
            <w:proofErr w:type="gramStart"/>
            <w:r>
              <w:rPr>
                <w:rStyle w:val="FontStyle28"/>
              </w:rPr>
              <w:t>ч</w:t>
            </w:r>
            <w:proofErr w:type="gramEnd"/>
          </w:p>
          <w:p w:rsidR="00AA299E" w:rsidRDefault="00AA299E" w:rsidP="00894468">
            <w:pPr>
              <w:pStyle w:val="Style13"/>
              <w:widowControl/>
              <w:jc w:val="center"/>
            </w:pPr>
          </w:p>
          <w:p w:rsidR="00AA299E" w:rsidRDefault="00AA299E" w:rsidP="00894468">
            <w:pPr>
              <w:pStyle w:val="Style13"/>
              <w:jc w:val="center"/>
              <w:rPr>
                <w:rStyle w:val="FontStyle2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451"/>
              <w:rPr>
                <w:rStyle w:val="FontStyle28"/>
              </w:rPr>
            </w:pPr>
            <w:r>
              <w:rPr>
                <w:rStyle w:val="FontStyle28"/>
              </w:rPr>
              <w:t>Год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установки</w:t>
            </w:r>
          </w:p>
          <w:p w:rsidR="00AA299E" w:rsidRDefault="00AA299E" w:rsidP="00894468">
            <w:pPr>
              <w:pStyle w:val="Style6"/>
              <w:spacing w:line="240" w:lineRule="auto"/>
              <w:ind w:left="365"/>
              <w:rPr>
                <w:rStyle w:val="FontStyle28"/>
              </w:rPr>
            </w:pPr>
            <w:r>
              <w:rPr>
                <w:rStyle w:val="FontStyle28"/>
              </w:rPr>
              <w:t>котла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54" w:lineRule="exact"/>
              <w:rPr>
                <w:rStyle w:val="FontStyle28"/>
              </w:rPr>
            </w:pPr>
            <w:r>
              <w:rPr>
                <w:rStyle w:val="FontStyle28"/>
              </w:rPr>
              <w:t>Год последнего капремонта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  <w:p w:rsidR="00AA299E" w:rsidRDefault="00AA299E" w:rsidP="00894468">
            <w:pPr>
              <w:pStyle w:val="Style6"/>
              <w:spacing w:line="240" w:lineRule="auto"/>
              <w:ind w:left="374"/>
              <w:rPr>
                <w:rStyle w:val="FontStyle28"/>
              </w:rPr>
            </w:pPr>
            <w:r>
              <w:rPr>
                <w:rStyle w:val="FontStyle28"/>
              </w:rPr>
              <w:t>котла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Год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проведения</w:t>
            </w:r>
          </w:p>
          <w:p w:rsidR="00AA299E" w:rsidRDefault="00AA299E" w:rsidP="00894468">
            <w:pPr>
              <w:pStyle w:val="Style6"/>
              <w:rPr>
                <w:rStyle w:val="FontStyle28"/>
              </w:rPr>
            </w:pPr>
            <w:r>
              <w:rPr>
                <w:rStyle w:val="FontStyle28"/>
              </w:rPr>
              <w:t>режимно-наладочных работ (РНР)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КПД котла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паспортный,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%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ind w:left="374"/>
              <w:rPr>
                <w:rStyle w:val="FontStyle28"/>
              </w:rPr>
            </w:pPr>
          </w:p>
          <w:p w:rsidR="00AA299E" w:rsidRDefault="00AA299E" w:rsidP="00894468">
            <w:pPr>
              <w:pStyle w:val="Style6"/>
              <w:spacing w:line="240" w:lineRule="auto"/>
              <w:ind w:left="374"/>
              <w:rPr>
                <w:rStyle w:val="FontStyle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394"/>
              <w:rPr>
                <w:rStyle w:val="FontStyle28"/>
              </w:rPr>
            </w:pPr>
            <w:r>
              <w:rPr>
                <w:rStyle w:val="FontStyle28"/>
              </w:rPr>
              <w:t xml:space="preserve">КПД </w:t>
            </w:r>
            <w:proofErr w:type="gramStart"/>
            <w:r>
              <w:rPr>
                <w:rStyle w:val="FontStyle28"/>
              </w:rPr>
              <w:t>по</w:t>
            </w:r>
            <w:proofErr w:type="gramEnd"/>
          </w:p>
          <w:p w:rsidR="00AA299E" w:rsidRDefault="00AA299E" w:rsidP="00894468">
            <w:pPr>
              <w:pStyle w:val="Style6"/>
              <w:widowControl/>
              <w:spacing w:line="254" w:lineRule="exact"/>
              <w:ind w:left="216"/>
              <w:rPr>
                <w:rStyle w:val="FontStyle28"/>
              </w:rPr>
            </w:pPr>
            <w:r>
              <w:rPr>
                <w:rStyle w:val="FontStyle28"/>
              </w:rPr>
              <w:t>результатам РНР %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ind w:left="374"/>
              <w:rPr>
                <w:rStyle w:val="FontStyle28"/>
              </w:rPr>
            </w:pPr>
          </w:p>
          <w:p w:rsidR="00AA299E" w:rsidRDefault="00AA299E" w:rsidP="00894468">
            <w:pPr>
              <w:pStyle w:val="Style6"/>
              <w:spacing w:line="240" w:lineRule="auto"/>
              <w:ind w:left="374"/>
              <w:rPr>
                <w:rStyle w:val="FontStyle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Техническое</w:t>
            </w:r>
          </w:p>
          <w:p w:rsidR="00AA299E" w:rsidRDefault="00AA299E" w:rsidP="00894468">
            <w:pPr>
              <w:pStyle w:val="Style4"/>
              <w:widowControl/>
              <w:jc w:val="center"/>
              <w:rPr>
                <w:rStyle w:val="FontStyle21"/>
              </w:rPr>
            </w:pPr>
          </w:p>
          <w:p w:rsidR="00AA299E" w:rsidRDefault="00AA299E" w:rsidP="00894468">
            <w:pPr>
              <w:pStyle w:val="Style6"/>
              <w:widowControl/>
              <w:spacing w:line="240" w:lineRule="auto"/>
              <w:ind w:left="230"/>
              <w:rPr>
                <w:rStyle w:val="FontStyle28"/>
              </w:rPr>
            </w:pPr>
            <w:r>
              <w:rPr>
                <w:rStyle w:val="FontStyle28"/>
              </w:rPr>
              <w:t>состояние</w:t>
            </w:r>
          </w:p>
          <w:p w:rsidR="00AA299E" w:rsidRDefault="00AA299E" w:rsidP="00894468">
            <w:pPr>
              <w:pStyle w:val="Style6"/>
              <w:widowControl/>
              <w:spacing w:line="240" w:lineRule="auto"/>
              <w:ind w:left="230"/>
              <w:rPr>
                <w:rStyle w:val="FontStyle28"/>
              </w:rPr>
            </w:pPr>
            <w:r>
              <w:rPr>
                <w:rStyle w:val="FontStyle28"/>
              </w:rPr>
              <w:t>котла</w:t>
            </w:r>
          </w:p>
          <w:p w:rsidR="00AA299E" w:rsidRDefault="00AA299E" w:rsidP="00894468">
            <w:pPr>
              <w:pStyle w:val="Style6"/>
              <w:spacing w:line="240" w:lineRule="auto"/>
              <w:rPr>
                <w:rStyle w:val="FontStyle21"/>
              </w:rPr>
            </w:pPr>
            <w:r>
              <w:rPr>
                <w:rStyle w:val="FontStyle28"/>
              </w:rPr>
              <w:t>(</w:t>
            </w:r>
            <w:proofErr w:type="spellStart"/>
            <w:r>
              <w:rPr>
                <w:rStyle w:val="FontStyle28"/>
              </w:rPr>
              <w:t>испр</w:t>
            </w:r>
            <w:proofErr w:type="spellEnd"/>
            <w:r>
              <w:rPr>
                <w:rStyle w:val="FontStyle28"/>
              </w:rPr>
              <w:t>./</w:t>
            </w:r>
            <w:proofErr w:type="spellStart"/>
            <w:r>
              <w:rPr>
                <w:rStyle w:val="FontStyle28"/>
              </w:rPr>
              <w:t>неиспр</w:t>
            </w:r>
            <w:proofErr w:type="spellEnd"/>
            <w:r>
              <w:rPr>
                <w:rStyle w:val="FontStyle28"/>
              </w:rPr>
              <w:t>.)</w:t>
            </w:r>
          </w:p>
        </w:tc>
      </w:tr>
      <w:tr w:rsidR="00AA299E" w:rsidTr="00894468">
        <w:trPr>
          <w:gridAfter w:val="1"/>
          <w:wAfter w:w="1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74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57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538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571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58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571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547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74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ind w:left="658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AA299E" w:rsidTr="00894468"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1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1. Наименование эксплуатирующей организации (ЭСО) МУП «Источник» </w:t>
            </w:r>
            <w:proofErr w:type="spellStart"/>
            <w:r>
              <w:rPr>
                <w:rStyle w:val="FontStyle25"/>
              </w:rPr>
              <w:t>Монастырщинского</w:t>
            </w:r>
            <w:proofErr w:type="spellEnd"/>
            <w:r>
              <w:rPr>
                <w:rStyle w:val="FontStyle25"/>
              </w:rPr>
              <w:t xml:space="preserve"> района Смоленской области</w:t>
            </w:r>
          </w:p>
        </w:tc>
      </w:tr>
      <w:tr w:rsidR="00AA299E" w:rsidTr="00894468">
        <w:trPr>
          <w:gridAfter w:val="1"/>
          <w:wAfter w:w="15" w:type="dxa"/>
        </w:trPr>
        <w:tc>
          <w:tcPr>
            <w:tcW w:w="1387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99E" w:rsidRDefault="00894468" w:rsidP="00894468">
            <w:pPr>
              <w:pStyle w:val="Style1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1.1.</w:t>
            </w:r>
            <w:r w:rsidR="00AA299E">
              <w:rPr>
                <w:rStyle w:val="FontStyle25"/>
              </w:rPr>
              <w:t xml:space="preserve">Наименование (адрес) котельной/ форма собственности </w:t>
            </w:r>
            <w:r>
              <w:rPr>
                <w:rStyle w:val="FontStyle25"/>
              </w:rPr>
              <w:t xml:space="preserve">-                      </w:t>
            </w:r>
            <w:r w:rsidR="00AA299E">
              <w:rPr>
                <w:rStyle w:val="FontStyle25"/>
              </w:rPr>
              <w:t xml:space="preserve">п. </w:t>
            </w:r>
            <w:proofErr w:type="spellStart"/>
            <w:r w:rsidR="00AA299E">
              <w:rPr>
                <w:rStyle w:val="FontStyle25"/>
              </w:rPr>
              <w:t>Турковского</w:t>
            </w:r>
            <w:proofErr w:type="spellEnd"/>
            <w:r w:rsidR="00AA299E">
              <w:rPr>
                <w:rStyle w:val="FontStyle25"/>
              </w:rPr>
              <w:t xml:space="preserve"> </w:t>
            </w:r>
            <w:proofErr w:type="spellStart"/>
            <w:r w:rsidR="00AA299E">
              <w:rPr>
                <w:rStyle w:val="FontStyle25"/>
              </w:rPr>
              <w:t>торфопредприятия</w:t>
            </w:r>
            <w:proofErr w:type="spellEnd"/>
            <w:r w:rsidR="00AA299E">
              <w:rPr>
                <w:rStyle w:val="FontStyle25"/>
              </w:rPr>
              <w:t xml:space="preserve"> </w:t>
            </w:r>
            <w:proofErr w:type="spellStart"/>
            <w:r w:rsidR="00AA299E">
              <w:rPr>
                <w:rStyle w:val="FontStyle25"/>
              </w:rPr>
              <w:t>Барсуковского</w:t>
            </w:r>
            <w:proofErr w:type="spellEnd"/>
            <w:r w:rsidR="00AA299E">
              <w:rPr>
                <w:rStyle w:val="FontStyle25"/>
              </w:rPr>
              <w:t xml:space="preserve"> сельского поселения</w:t>
            </w:r>
          </w:p>
        </w:tc>
      </w:tr>
      <w:tr w:rsidR="00AA299E" w:rsidTr="00894468">
        <w:trPr>
          <w:gridAfter w:val="1"/>
          <w:wAfter w:w="15" w:type="dxa"/>
        </w:trPr>
        <w:tc>
          <w:tcPr>
            <w:tcW w:w="903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A299E" w:rsidRDefault="00AA299E" w:rsidP="00894468">
            <w:pPr>
              <w:pStyle w:val="Style18"/>
              <w:widowControl/>
              <w:spacing w:line="240" w:lineRule="auto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Монастырщинского</w:t>
            </w:r>
            <w:proofErr w:type="spellEnd"/>
            <w:r>
              <w:rPr>
                <w:rStyle w:val="FontStyle25"/>
              </w:rPr>
              <w:t xml:space="preserve"> района Смоленской области муниципальная форма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99E" w:rsidRDefault="00AA299E" w:rsidP="00894468">
            <w:pPr>
              <w:pStyle w:val="Style13"/>
              <w:widowControl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99E" w:rsidRDefault="00AA299E" w:rsidP="00894468">
            <w:pPr>
              <w:pStyle w:val="Style13"/>
              <w:widowControl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A299E" w:rsidRDefault="00AA299E" w:rsidP="00894468">
            <w:pPr>
              <w:pStyle w:val="Style13"/>
              <w:widowControl/>
            </w:pPr>
          </w:p>
        </w:tc>
      </w:tr>
      <w:tr w:rsidR="00AA299E" w:rsidTr="00894468">
        <w:trPr>
          <w:gridAfter w:val="1"/>
          <w:wAfter w:w="1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КВТС-0.75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вода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0,75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2003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2012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2012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исправен</w:t>
            </w:r>
          </w:p>
        </w:tc>
      </w:tr>
      <w:tr w:rsidR="00AA299E" w:rsidTr="00894468">
        <w:trPr>
          <w:gridAfter w:val="1"/>
          <w:wAfter w:w="1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КВТС-0,75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вода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0,75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2003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2015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исправен</w:t>
            </w:r>
          </w:p>
        </w:tc>
      </w:tr>
      <w:tr w:rsidR="00AA299E" w:rsidTr="00894468">
        <w:trPr>
          <w:gridAfter w:val="1"/>
          <w:wAfter w:w="1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КВ-3000,20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вода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0,20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1972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9E" w:rsidRDefault="00AA299E" w:rsidP="00894468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исправен</w:t>
            </w:r>
          </w:p>
        </w:tc>
      </w:tr>
    </w:tbl>
    <w:p w:rsidR="00894468" w:rsidRPr="00894468" w:rsidRDefault="00894468" w:rsidP="00894468">
      <w:pPr>
        <w:jc w:val="right"/>
        <w:rPr>
          <w:b/>
          <w:sz w:val="28"/>
          <w:szCs w:val="28"/>
        </w:rPr>
      </w:pPr>
      <w:r w:rsidRPr="00894468">
        <w:rPr>
          <w:b/>
          <w:sz w:val="28"/>
          <w:szCs w:val="28"/>
        </w:rPr>
        <w:t>Приложение 1</w:t>
      </w:r>
    </w:p>
    <w:p w:rsidR="00894468" w:rsidRDefault="00AA299E" w:rsidP="00AA299E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источников тепловой энергии</w:t>
      </w:r>
      <w:r w:rsidR="00894468">
        <w:rPr>
          <w:sz w:val="28"/>
          <w:szCs w:val="28"/>
        </w:rPr>
        <w:t xml:space="preserve">                                                                                                  Таблица 1.                            </w:t>
      </w: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Pr="00894468" w:rsidRDefault="00894468" w:rsidP="00894468">
      <w:pPr>
        <w:rPr>
          <w:sz w:val="28"/>
          <w:szCs w:val="28"/>
        </w:rPr>
      </w:pPr>
    </w:p>
    <w:p w:rsidR="00894468" w:rsidRDefault="00894468" w:rsidP="00894468">
      <w:pPr>
        <w:rPr>
          <w:sz w:val="28"/>
          <w:szCs w:val="28"/>
        </w:rPr>
      </w:pPr>
      <w:r>
        <w:rPr>
          <w:sz w:val="28"/>
          <w:szCs w:val="28"/>
        </w:rPr>
        <w:t>Описание источников тепловой энергии                                  Таблица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1176"/>
        <w:gridCol w:w="52"/>
        <w:gridCol w:w="894"/>
        <w:gridCol w:w="43"/>
        <w:gridCol w:w="1176"/>
        <w:gridCol w:w="55"/>
        <w:gridCol w:w="1253"/>
        <w:gridCol w:w="77"/>
        <w:gridCol w:w="1125"/>
        <w:gridCol w:w="133"/>
        <w:gridCol w:w="861"/>
        <w:gridCol w:w="124"/>
        <w:gridCol w:w="1051"/>
      </w:tblGrid>
      <w:tr w:rsidR="00894468" w:rsidTr="00894468">
        <w:trPr>
          <w:trHeight w:val="243"/>
        </w:trPr>
        <w:tc>
          <w:tcPr>
            <w:tcW w:w="9009" w:type="dxa"/>
            <w:gridSpan w:val="14"/>
          </w:tcPr>
          <w:p w:rsidR="00894468" w:rsidRPr="00894468" w:rsidRDefault="00894468" w:rsidP="00894468">
            <w:pPr>
              <w:jc w:val="center"/>
              <w:rPr>
                <w:sz w:val="20"/>
                <w:szCs w:val="20"/>
              </w:rPr>
            </w:pPr>
            <w:r w:rsidRPr="00894468">
              <w:rPr>
                <w:sz w:val="20"/>
                <w:szCs w:val="20"/>
              </w:rPr>
              <w:t>Вид ТЭР, контролируемых с помощью приборов учета</w:t>
            </w:r>
          </w:p>
        </w:tc>
      </w:tr>
      <w:tr w:rsidR="00894468" w:rsidTr="0089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40" w:lineRule="auto"/>
              <w:ind w:left="571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Топливо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5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Тепловая энергия, поданная в сеть</w:t>
            </w:r>
          </w:p>
        </w:tc>
        <w:tc>
          <w:tcPr>
            <w:tcW w:w="2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40" w:lineRule="auto"/>
              <w:ind w:left="355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Горячая вода</w:t>
            </w: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40" w:lineRule="auto"/>
              <w:ind w:left="51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Подпитка</w:t>
            </w:r>
          </w:p>
        </w:tc>
      </w:tr>
      <w:tr w:rsidR="00894468" w:rsidTr="0089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4468" w:rsidRDefault="00894468" w:rsidP="00F53E03">
            <w:pPr>
              <w:pStyle w:val="Style6"/>
              <w:widowControl/>
              <w:spacing w:line="254" w:lineRule="exact"/>
              <w:rPr>
                <w:rStyle w:val="FontStyle28"/>
              </w:rPr>
            </w:pPr>
            <w:r>
              <w:rPr>
                <w:rStyle w:val="FontStyle28"/>
              </w:rPr>
              <w:t>тип прибора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год установки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4468" w:rsidRDefault="00894468" w:rsidP="00F53E03">
            <w:pPr>
              <w:pStyle w:val="Style6"/>
              <w:widowControl/>
              <w:spacing w:line="259" w:lineRule="exact"/>
              <w:rPr>
                <w:rStyle w:val="FontStyle28"/>
              </w:rPr>
            </w:pPr>
            <w:r>
              <w:rPr>
                <w:rStyle w:val="FontStyle28"/>
              </w:rPr>
              <w:t>тип прибора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год установки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4468" w:rsidRDefault="00894468" w:rsidP="00F53E03">
            <w:pPr>
              <w:pStyle w:val="Style6"/>
              <w:widowControl/>
              <w:spacing w:line="259" w:lineRule="exact"/>
              <w:rPr>
                <w:rStyle w:val="FontStyle28"/>
              </w:rPr>
            </w:pPr>
            <w:r>
              <w:rPr>
                <w:rStyle w:val="FontStyle28"/>
              </w:rPr>
              <w:t>тип прибора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Год установки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4468" w:rsidRDefault="00894468" w:rsidP="00F53E03">
            <w:pPr>
              <w:pStyle w:val="Style6"/>
              <w:widowControl/>
              <w:spacing w:line="259" w:lineRule="exact"/>
              <w:rPr>
                <w:rStyle w:val="FontStyle28"/>
              </w:rPr>
            </w:pPr>
            <w:r>
              <w:rPr>
                <w:rStyle w:val="FontStyle28"/>
              </w:rPr>
              <w:t>тип прибора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год установки</w:t>
            </w:r>
          </w:p>
        </w:tc>
      </w:tr>
      <w:tr w:rsidR="00894468" w:rsidTr="0089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учета</w:t>
            </w: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учета</w:t>
            </w: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учета</w:t>
            </w:r>
          </w:p>
        </w:tc>
        <w:tc>
          <w:tcPr>
            <w:tcW w:w="12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учета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</w:tr>
      <w:tr w:rsidR="00894468" w:rsidTr="0089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</w:tr>
      <w:tr w:rsidR="00894468" w:rsidTr="0089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00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68" w:rsidRDefault="00894468" w:rsidP="00F53E03">
            <w:pPr>
              <w:pStyle w:val="Style18"/>
              <w:widowControl/>
              <w:ind w:right="1766"/>
              <w:rPr>
                <w:rStyle w:val="FontStyle25"/>
              </w:rPr>
            </w:pPr>
            <w:r>
              <w:rPr>
                <w:rStyle w:val="FontStyle25"/>
              </w:rPr>
              <w:t>1. Наименование эксплуатирующей организации (ЭСО</w:t>
            </w:r>
            <w:proofErr w:type="gramStart"/>
            <w:r>
              <w:rPr>
                <w:rStyle w:val="FontStyle25"/>
              </w:rPr>
              <w:t>)М</w:t>
            </w:r>
            <w:proofErr w:type="gramEnd"/>
            <w:r>
              <w:rPr>
                <w:rStyle w:val="FontStyle25"/>
              </w:rPr>
              <w:t>УП «Источник»</w:t>
            </w:r>
            <w:r w:rsidR="006E5C65">
              <w:rPr>
                <w:rStyle w:val="FontStyle25"/>
              </w:rPr>
              <w:t xml:space="preserve"> </w:t>
            </w:r>
            <w:proofErr w:type="spellStart"/>
            <w:r>
              <w:rPr>
                <w:rStyle w:val="FontStyle25"/>
              </w:rPr>
              <w:t>Монастырщинского</w:t>
            </w:r>
            <w:proofErr w:type="spellEnd"/>
            <w:r>
              <w:rPr>
                <w:rStyle w:val="FontStyle25"/>
              </w:rPr>
              <w:t xml:space="preserve"> района Смоленской области</w:t>
            </w:r>
          </w:p>
        </w:tc>
      </w:tr>
      <w:tr w:rsidR="00894468" w:rsidTr="0089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468" w:rsidRDefault="00894468" w:rsidP="00F53E03">
            <w:pPr>
              <w:pStyle w:val="Style1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1.1.</w:t>
            </w:r>
          </w:p>
        </w:tc>
        <w:tc>
          <w:tcPr>
            <w:tcW w:w="802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468" w:rsidRDefault="00894468" w:rsidP="00F53E03">
            <w:pPr>
              <w:pStyle w:val="Style1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Наименование (адрес) котельной/ форма собственности муниципальная</w:t>
            </w:r>
          </w:p>
        </w:tc>
      </w:tr>
      <w:tr w:rsidR="00894468" w:rsidTr="0089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468" w:rsidRDefault="00894468" w:rsidP="00F53E03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            -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468" w:rsidRDefault="00894468" w:rsidP="00894468">
            <w:pPr>
              <w:pStyle w:val="Style6"/>
              <w:spacing w:line="240" w:lineRule="auto"/>
              <w:ind w:left="50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468" w:rsidRDefault="00894468" w:rsidP="00894468">
            <w:pPr>
              <w:pStyle w:val="Style6"/>
              <w:spacing w:line="240" w:lineRule="auto"/>
              <w:ind w:left="49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  <w:p w:rsidR="00894468" w:rsidRDefault="00894468" w:rsidP="00894468">
            <w:pPr>
              <w:pStyle w:val="Style6"/>
              <w:spacing w:line="240" w:lineRule="auto"/>
              <w:ind w:left="496"/>
              <w:jc w:val="left"/>
              <w:rPr>
                <w:rStyle w:val="FontStyle2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468" w:rsidRDefault="00894468" w:rsidP="00894468">
            <w:pPr>
              <w:pStyle w:val="Style6"/>
              <w:spacing w:line="240" w:lineRule="auto"/>
              <w:ind w:left="92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-         </w:t>
            </w:r>
          </w:p>
          <w:p w:rsidR="00894468" w:rsidRDefault="00894468" w:rsidP="00894468">
            <w:pPr>
              <w:pStyle w:val="Style6"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468" w:rsidRDefault="00894468" w:rsidP="00894468">
            <w:pPr>
              <w:pStyle w:val="Style6"/>
              <w:spacing w:line="240" w:lineRule="auto"/>
              <w:ind w:left="1183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- 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468" w:rsidRDefault="00894468" w:rsidP="00894468">
            <w:pPr>
              <w:pStyle w:val="Style6"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468" w:rsidRDefault="00894468" w:rsidP="00894468">
            <w:pPr>
              <w:pStyle w:val="Style6"/>
              <w:spacing w:line="240" w:lineRule="auto"/>
              <w:jc w:val="left"/>
              <w:rPr>
                <w:rStyle w:val="FontStyle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468" w:rsidRDefault="00894468" w:rsidP="00894468">
            <w:pPr>
              <w:pStyle w:val="Style6"/>
              <w:spacing w:line="240" w:lineRule="auto"/>
              <w:jc w:val="left"/>
              <w:rPr>
                <w:rStyle w:val="FontStyle28"/>
              </w:rPr>
            </w:pPr>
          </w:p>
        </w:tc>
      </w:tr>
    </w:tbl>
    <w:p w:rsidR="00AA299E" w:rsidRDefault="00AA299E" w:rsidP="00894468">
      <w:pPr>
        <w:rPr>
          <w:sz w:val="28"/>
          <w:szCs w:val="28"/>
        </w:rPr>
      </w:pPr>
    </w:p>
    <w:p w:rsidR="00894468" w:rsidRDefault="00894468" w:rsidP="00894468">
      <w:pPr>
        <w:rPr>
          <w:sz w:val="28"/>
          <w:szCs w:val="28"/>
        </w:rPr>
      </w:pPr>
    </w:p>
    <w:p w:rsidR="00894468" w:rsidRDefault="00894468" w:rsidP="00894468">
      <w:pPr>
        <w:rPr>
          <w:sz w:val="28"/>
          <w:szCs w:val="28"/>
        </w:rPr>
      </w:pPr>
    </w:p>
    <w:p w:rsidR="00894468" w:rsidRDefault="00894468" w:rsidP="00894468">
      <w:pPr>
        <w:rPr>
          <w:sz w:val="28"/>
          <w:szCs w:val="28"/>
        </w:rPr>
      </w:pPr>
    </w:p>
    <w:p w:rsidR="00894468" w:rsidRDefault="00894468" w:rsidP="00894468">
      <w:pPr>
        <w:rPr>
          <w:sz w:val="28"/>
          <w:szCs w:val="28"/>
        </w:rPr>
      </w:pPr>
    </w:p>
    <w:p w:rsidR="00894468" w:rsidRDefault="00894468" w:rsidP="00894468">
      <w:pPr>
        <w:rPr>
          <w:sz w:val="28"/>
          <w:szCs w:val="28"/>
        </w:rPr>
      </w:pPr>
    </w:p>
    <w:p w:rsidR="004036C6" w:rsidRDefault="004036C6" w:rsidP="00894468">
      <w:pPr>
        <w:rPr>
          <w:sz w:val="28"/>
          <w:szCs w:val="28"/>
        </w:rPr>
      </w:pPr>
      <w:r>
        <w:rPr>
          <w:sz w:val="28"/>
          <w:szCs w:val="28"/>
        </w:rPr>
        <w:t>Тепловые сети, сооружения на них и тепловые пункты                                                 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8"/>
        <w:gridCol w:w="7"/>
        <w:gridCol w:w="2761"/>
        <w:gridCol w:w="2759"/>
        <w:gridCol w:w="2370"/>
      </w:tblGrid>
      <w:tr w:rsidR="000E15FA" w:rsidRPr="006248A3" w:rsidTr="000E15FA">
        <w:tc>
          <w:tcPr>
            <w:tcW w:w="1918" w:type="dxa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 w:rsidRPr="006248A3">
              <w:rPr>
                <w:sz w:val="20"/>
                <w:szCs w:val="20"/>
              </w:rPr>
              <w:t>Диаметр трубопровода ТС (</w:t>
            </w:r>
            <w:proofErr w:type="gramStart"/>
            <w:r w:rsidRPr="006248A3">
              <w:rPr>
                <w:sz w:val="20"/>
                <w:szCs w:val="20"/>
              </w:rPr>
              <w:t>мм</w:t>
            </w:r>
            <w:proofErr w:type="gramEnd"/>
            <w:r w:rsidRPr="006248A3">
              <w:rPr>
                <w:sz w:val="20"/>
                <w:szCs w:val="20"/>
              </w:rPr>
              <w:t>)</w:t>
            </w:r>
          </w:p>
        </w:tc>
        <w:tc>
          <w:tcPr>
            <w:tcW w:w="2768" w:type="dxa"/>
            <w:gridSpan w:val="2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прокладки ТС (воздушная/подземная)</w:t>
            </w:r>
          </w:p>
        </w:tc>
        <w:tc>
          <w:tcPr>
            <w:tcW w:w="2759" w:type="dxa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участков ТС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0" w:type="dxa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тепловой изоляции и покровного слоя</w:t>
            </w:r>
          </w:p>
        </w:tc>
      </w:tr>
      <w:tr w:rsidR="000E15FA" w:rsidRPr="006248A3" w:rsidTr="000E15FA">
        <w:tc>
          <w:tcPr>
            <w:tcW w:w="1918" w:type="dxa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8" w:type="dxa"/>
            <w:gridSpan w:val="2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9" w:type="dxa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0" w:type="dxa"/>
          </w:tcPr>
          <w:p w:rsidR="000E15FA" w:rsidRPr="006248A3" w:rsidRDefault="000E15FA" w:rsidP="0062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E15FA" w:rsidRPr="006248A3" w:rsidTr="000E15FA">
        <w:tc>
          <w:tcPr>
            <w:tcW w:w="1918" w:type="dxa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768" w:type="dxa"/>
            <w:gridSpan w:val="2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</w:t>
            </w:r>
          </w:p>
        </w:tc>
        <w:tc>
          <w:tcPr>
            <w:tcW w:w="2759" w:type="dxa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0,858</w:t>
            </w:r>
          </w:p>
        </w:tc>
        <w:tc>
          <w:tcPr>
            <w:tcW w:w="2370" w:type="dxa"/>
            <w:tcBorders>
              <w:top w:val="nil"/>
            </w:tcBorders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лотках</w:t>
            </w:r>
          </w:p>
        </w:tc>
      </w:tr>
      <w:tr w:rsidR="000E15FA" w:rsidRPr="006248A3" w:rsidTr="000E15FA">
        <w:tc>
          <w:tcPr>
            <w:tcW w:w="1925" w:type="dxa"/>
            <w:gridSpan w:val="2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61" w:type="dxa"/>
          </w:tcPr>
          <w:p w:rsidR="000E15FA" w:rsidRPr="006248A3" w:rsidRDefault="000E15FA" w:rsidP="00F53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</w:t>
            </w:r>
          </w:p>
        </w:tc>
        <w:tc>
          <w:tcPr>
            <w:tcW w:w="2759" w:type="dxa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</w:t>
            </w:r>
          </w:p>
        </w:tc>
        <w:tc>
          <w:tcPr>
            <w:tcW w:w="2370" w:type="dxa"/>
          </w:tcPr>
          <w:p w:rsidR="000E15FA" w:rsidRPr="000E15FA" w:rsidRDefault="000E15FA">
            <w:pPr>
              <w:rPr>
                <w:sz w:val="20"/>
                <w:szCs w:val="20"/>
              </w:rPr>
            </w:pPr>
            <w:r w:rsidRPr="000E15FA">
              <w:rPr>
                <w:sz w:val="20"/>
                <w:szCs w:val="20"/>
              </w:rPr>
              <w:t>в лотках</w:t>
            </w:r>
          </w:p>
        </w:tc>
      </w:tr>
      <w:tr w:rsidR="000E15FA" w:rsidRPr="006248A3" w:rsidTr="000E15FA">
        <w:tc>
          <w:tcPr>
            <w:tcW w:w="1925" w:type="dxa"/>
            <w:gridSpan w:val="2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761" w:type="dxa"/>
          </w:tcPr>
          <w:p w:rsidR="000E15FA" w:rsidRPr="006248A3" w:rsidRDefault="000E15FA" w:rsidP="00F53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</w:t>
            </w:r>
          </w:p>
        </w:tc>
        <w:tc>
          <w:tcPr>
            <w:tcW w:w="2759" w:type="dxa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0,610</w:t>
            </w:r>
          </w:p>
        </w:tc>
        <w:tc>
          <w:tcPr>
            <w:tcW w:w="2370" w:type="dxa"/>
          </w:tcPr>
          <w:p w:rsidR="000E15FA" w:rsidRPr="000E15FA" w:rsidRDefault="000E15FA">
            <w:pPr>
              <w:rPr>
                <w:sz w:val="20"/>
                <w:szCs w:val="20"/>
              </w:rPr>
            </w:pPr>
            <w:r w:rsidRPr="000E15FA">
              <w:rPr>
                <w:sz w:val="20"/>
                <w:szCs w:val="20"/>
              </w:rPr>
              <w:t>в лотках</w:t>
            </w:r>
          </w:p>
        </w:tc>
      </w:tr>
      <w:tr w:rsidR="000E15FA" w:rsidRPr="006248A3" w:rsidTr="000E15FA">
        <w:tc>
          <w:tcPr>
            <w:tcW w:w="1925" w:type="dxa"/>
            <w:gridSpan w:val="2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0E15FA" w:rsidRPr="006248A3" w:rsidRDefault="000E15FA" w:rsidP="00894468">
            <w:pPr>
              <w:rPr>
                <w:sz w:val="20"/>
                <w:szCs w:val="20"/>
              </w:rPr>
            </w:pPr>
          </w:p>
        </w:tc>
      </w:tr>
    </w:tbl>
    <w:p w:rsidR="00894468" w:rsidRDefault="00894468" w:rsidP="00894468">
      <w:pPr>
        <w:rPr>
          <w:sz w:val="28"/>
          <w:szCs w:val="28"/>
        </w:rPr>
      </w:pPr>
    </w:p>
    <w:p w:rsidR="000E15FA" w:rsidRDefault="000E15FA" w:rsidP="00894468">
      <w:pPr>
        <w:rPr>
          <w:sz w:val="28"/>
          <w:szCs w:val="28"/>
        </w:rPr>
      </w:pPr>
    </w:p>
    <w:p w:rsidR="000E15FA" w:rsidRDefault="000E15FA" w:rsidP="000E15FA">
      <w:pPr>
        <w:rPr>
          <w:sz w:val="28"/>
          <w:szCs w:val="28"/>
        </w:rPr>
      </w:pPr>
      <w:r>
        <w:rPr>
          <w:sz w:val="28"/>
          <w:szCs w:val="28"/>
        </w:rPr>
        <w:t>Тепловые сети, сооружения на них и тепловые пункты</w:t>
      </w:r>
      <w:r>
        <w:rPr>
          <w:sz w:val="28"/>
          <w:szCs w:val="28"/>
        </w:rPr>
        <w:tab/>
        <w:t xml:space="preserve">                                        Таблица 4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0"/>
        <w:gridCol w:w="2698"/>
        <w:gridCol w:w="1358"/>
        <w:gridCol w:w="1301"/>
        <w:gridCol w:w="1421"/>
        <w:gridCol w:w="1517"/>
        <w:gridCol w:w="1632"/>
      </w:tblGrid>
      <w:tr w:rsidR="000E15FA" w:rsidTr="0085709D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5FA" w:rsidRDefault="000E15FA" w:rsidP="00F53E03">
            <w:pPr>
              <w:pStyle w:val="Style6"/>
              <w:widowControl/>
              <w:spacing w:line="245" w:lineRule="exact"/>
              <w:ind w:left="22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Отчетный период</w:t>
            </w:r>
          </w:p>
        </w:tc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5FA" w:rsidRDefault="000E15FA" w:rsidP="00F53E03">
            <w:pPr>
              <w:pStyle w:val="Style6"/>
              <w:widowControl/>
              <w:spacing w:line="245" w:lineRule="exact"/>
              <w:ind w:left="22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неудовлетворительное техническое состояние оборудования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5FA" w:rsidRDefault="000E15FA" w:rsidP="00F53E03">
            <w:pPr>
              <w:pStyle w:val="Style6"/>
              <w:widowControl/>
              <w:spacing w:line="254" w:lineRule="exact"/>
              <w:ind w:left="33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по вине эксплуатационного персонала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5FA" w:rsidRDefault="000E15FA" w:rsidP="00F53E03">
            <w:pPr>
              <w:pStyle w:val="Style6"/>
              <w:widowControl/>
              <w:spacing w:line="240" w:lineRule="auto"/>
              <w:ind w:left="1128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прочие</w:t>
            </w:r>
          </w:p>
        </w:tc>
      </w:tr>
      <w:tr w:rsidR="000E15FA" w:rsidTr="0085709D">
        <w:trPr>
          <w:trHeight w:val="561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5FA" w:rsidRDefault="000E15FA" w:rsidP="000E15F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всего (кол</w:t>
            </w:r>
            <w:proofErr w:type="gramStart"/>
            <w:r>
              <w:rPr>
                <w:rStyle w:val="FontStyle28"/>
              </w:rPr>
              <w:t>.</w:t>
            </w:r>
            <w:proofErr w:type="gramEnd"/>
            <w:r>
              <w:rPr>
                <w:rStyle w:val="FontStyle28"/>
              </w:rPr>
              <w:t>/</w:t>
            </w:r>
            <w:proofErr w:type="gramStart"/>
            <w:r>
              <w:rPr>
                <w:rStyle w:val="FontStyle28"/>
              </w:rPr>
              <w:t>г</w:t>
            </w:r>
            <w:proofErr w:type="gramEnd"/>
            <w:r>
              <w:rPr>
                <w:rStyle w:val="FontStyle28"/>
              </w:rPr>
              <w:t>од)</w:t>
            </w:r>
          </w:p>
          <w:p w:rsidR="000E15FA" w:rsidRDefault="000E15FA" w:rsidP="000E15FA">
            <w:pPr>
              <w:widowControl/>
              <w:jc w:val="center"/>
              <w:rPr>
                <w:rStyle w:val="FontStyle28"/>
              </w:rPr>
            </w:pPr>
          </w:p>
          <w:p w:rsidR="000E15FA" w:rsidRDefault="000E15FA" w:rsidP="000E15FA">
            <w:pPr>
              <w:jc w:val="center"/>
              <w:rPr>
                <w:rStyle w:val="FontStyle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5FA" w:rsidRDefault="000E15FA" w:rsidP="000E15FA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в </w:t>
            </w:r>
            <w:proofErr w:type="spellStart"/>
            <w:r>
              <w:rPr>
                <w:rStyle w:val="FontStyle28"/>
              </w:rPr>
              <w:t>т.ч</w:t>
            </w:r>
            <w:proofErr w:type="spellEnd"/>
            <w:r>
              <w:rPr>
                <w:rStyle w:val="FontStyle28"/>
              </w:rPr>
              <w:t>. за</w:t>
            </w:r>
          </w:p>
          <w:p w:rsidR="000E15FA" w:rsidRDefault="000E15FA" w:rsidP="000E15FA">
            <w:pPr>
              <w:pStyle w:val="Style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ОЗП (кол</w:t>
            </w:r>
            <w:proofErr w:type="gramStart"/>
            <w:r>
              <w:rPr>
                <w:rStyle w:val="FontStyle28"/>
              </w:rPr>
              <w:t>.</w:t>
            </w:r>
            <w:proofErr w:type="gramEnd"/>
            <w:r>
              <w:rPr>
                <w:rStyle w:val="FontStyle28"/>
              </w:rPr>
              <w:t>/</w:t>
            </w:r>
            <w:proofErr w:type="gramStart"/>
            <w:r>
              <w:rPr>
                <w:rStyle w:val="FontStyle28"/>
              </w:rPr>
              <w:t>г</w:t>
            </w:r>
            <w:proofErr w:type="gramEnd"/>
            <w:r>
              <w:rPr>
                <w:rStyle w:val="FontStyle28"/>
              </w:rPr>
              <w:t>од)</w:t>
            </w:r>
          </w:p>
          <w:p w:rsidR="000E15FA" w:rsidRDefault="000E15FA" w:rsidP="000E15FA">
            <w:pPr>
              <w:jc w:val="center"/>
              <w:rPr>
                <w:rStyle w:val="FontStyle2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5FA" w:rsidRDefault="000E15FA" w:rsidP="000E15F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всего</w:t>
            </w:r>
          </w:p>
          <w:p w:rsidR="000E15FA" w:rsidRDefault="000E15FA" w:rsidP="000E15FA">
            <w:pPr>
              <w:pStyle w:val="Style6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(кол</w:t>
            </w:r>
            <w:proofErr w:type="gramStart"/>
            <w:r>
              <w:rPr>
                <w:rStyle w:val="FontStyle28"/>
              </w:rPr>
              <w:t>.</w:t>
            </w:r>
            <w:proofErr w:type="gramEnd"/>
            <w:r>
              <w:rPr>
                <w:rStyle w:val="FontStyle28"/>
              </w:rPr>
              <w:t>/</w:t>
            </w:r>
            <w:proofErr w:type="gramStart"/>
            <w:r>
              <w:rPr>
                <w:rStyle w:val="FontStyle28"/>
              </w:rPr>
              <w:t>г</w:t>
            </w:r>
            <w:proofErr w:type="gramEnd"/>
            <w:r>
              <w:rPr>
                <w:rStyle w:val="FontStyle28"/>
              </w:rPr>
              <w:t>од)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5FA" w:rsidRDefault="000E15FA" w:rsidP="000E15F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в </w:t>
            </w:r>
            <w:proofErr w:type="spellStart"/>
            <w:r>
              <w:rPr>
                <w:rStyle w:val="FontStyle28"/>
              </w:rPr>
              <w:t>т.ч</w:t>
            </w:r>
            <w:proofErr w:type="spellEnd"/>
            <w:r>
              <w:rPr>
                <w:rStyle w:val="FontStyle28"/>
              </w:rPr>
              <w:t>. за ОЗП</w:t>
            </w:r>
          </w:p>
          <w:p w:rsidR="000E15FA" w:rsidRDefault="000E15FA" w:rsidP="000E15FA">
            <w:pPr>
              <w:pStyle w:val="Style6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(кол</w:t>
            </w:r>
            <w:proofErr w:type="gramStart"/>
            <w:r>
              <w:rPr>
                <w:rStyle w:val="FontStyle28"/>
              </w:rPr>
              <w:t>.</w:t>
            </w:r>
            <w:proofErr w:type="gramEnd"/>
            <w:r>
              <w:rPr>
                <w:rStyle w:val="FontStyle28"/>
              </w:rPr>
              <w:t>/</w:t>
            </w:r>
            <w:proofErr w:type="gramStart"/>
            <w:r>
              <w:rPr>
                <w:rStyle w:val="FontStyle28"/>
              </w:rPr>
              <w:t>г</w:t>
            </w:r>
            <w:proofErr w:type="gramEnd"/>
            <w:r>
              <w:rPr>
                <w:rStyle w:val="FontStyle28"/>
              </w:rPr>
              <w:t>од)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5FA" w:rsidRDefault="000E15FA" w:rsidP="000E15F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всего</w:t>
            </w:r>
          </w:p>
          <w:p w:rsidR="000E15FA" w:rsidRDefault="000E15FA" w:rsidP="000E15FA">
            <w:pPr>
              <w:pStyle w:val="Style6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(кол</w:t>
            </w:r>
            <w:proofErr w:type="gramStart"/>
            <w:r>
              <w:rPr>
                <w:rStyle w:val="FontStyle28"/>
              </w:rPr>
              <w:t>.</w:t>
            </w:r>
            <w:proofErr w:type="gramEnd"/>
            <w:r>
              <w:rPr>
                <w:rStyle w:val="FontStyle28"/>
              </w:rPr>
              <w:t>/</w:t>
            </w:r>
            <w:proofErr w:type="gramStart"/>
            <w:r>
              <w:rPr>
                <w:rStyle w:val="FontStyle28"/>
              </w:rPr>
              <w:t>г</w:t>
            </w:r>
            <w:proofErr w:type="gramEnd"/>
            <w:r>
              <w:rPr>
                <w:rStyle w:val="FontStyle28"/>
              </w:rPr>
              <w:t>од)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5FA" w:rsidRDefault="000E15FA" w:rsidP="000E15F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в </w:t>
            </w:r>
            <w:proofErr w:type="spellStart"/>
            <w:r>
              <w:rPr>
                <w:rStyle w:val="FontStyle28"/>
              </w:rPr>
              <w:t>т.ч</w:t>
            </w:r>
            <w:proofErr w:type="spellEnd"/>
            <w:r>
              <w:rPr>
                <w:rStyle w:val="FontStyle28"/>
              </w:rPr>
              <w:t>. за ОЗП</w:t>
            </w:r>
          </w:p>
          <w:p w:rsidR="000E15FA" w:rsidRDefault="000E15FA" w:rsidP="000E15FA">
            <w:pPr>
              <w:pStyle w:val="Style6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(кол</w:t>
            </w:r>
            <w:proofErr w:type="gramStart"/>
            <w:r>
              <w:rPr>
                <w:rStyle w:val="FontStyle28"/>
              </w:rPr>
              <w:t>.</w:t>
            </w:r>
            <w:proofErr w:type="gramEnd"/>
            <w:r>
              <w:rPr>
                <w:rStyle w:val="FontStyle28"/>
              </w:rPr>
              <w:t>/</w:t>
            </w:r>
            <w:proofErr w:type="gramStart"/>
            <w:r>
              <w:rPr>
                <w:rStyle w:val="FontStyle28"/>
              </w:rPr>
              <w:t>г</w:t>
            </w:r>
            <w:proofErr w:type="gramEnd"/>
            <w:r>
              <w:rPr>
                <w:rStyle w:val="FontStyle28"/>
              </w:rPr>
              <w:t>од)</w:t>
            </w:r>
          </w:p>
        </w:tc>
      </w:tr>
      <w:tr w:rsidR="000E15FA" w:rsidTr="00857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</w:tr>
      <w:tr w:rsidR="000E15FA" w:rsidTr="00857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</w:tr>
      <w:tr w:rsidR="000E15FA" w:rsidTr="00857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</w:tr>
      <w:tr w:rsidR="000E15FA" w:rsidTr="00857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F53E03">
            <w:pPr>
              <w:pStyle w:val="Style6"/>
              <w:widowControl/>
              <w:spacing w:line="240" w:lineRule="auto"/>
              <w:rPr>
                <w:rStyle w:val="FontStyle28"/>
              </w:rPr>
            </w:pPr>
          </w:p>
        </w:tc>
      </w:tr>
    </w:tbl>
    <w:p w:rsidR="000E15FA" w:rsidRDefault="000E15FA" w:rsidP="000E15FA">
      <w:pPr>
        <w:rPr>
          <w:sz w:val="28"/>
          <w:szCs w:val="28"/>
        </w:rPr>
      </w:pPr>
    </w:p>
    <w:p w:rsidR="000E15FA" w:rsidRDefault="000E15FA" w:rsidP="000E15FA">
      <w:pPr>
        <w:tabs>
          <w:tab w:val="left" w:pos="10125"/>
        </w:tabs>
        <w:rPr>
          <w:sz w:val="28"/>
          <w:szCs w:val="28"/>
        </w:rPr>
      </w:pPr>
    </w:p>
    <w:p w:rsidR="00894468" w:rsidRDefault="00894468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94468">
      <w:pPr>
        <w:rPr>
          <w:sz w:val="28"/>
          <w:szCs w:val="28"/>
        </w:rPr>
        <w:sectPr w:rsidR="0085709D" w:rsidSect="00AA299E">
          <w:pgSz w:w="16838" w:h="11906" w:orient="landscape"/>
          <w:pgMar w:top="851" w:right="238" w:bottom="1418" w:left="1134" w:header="709" w:footer="709" w:gutter="0"/>
          <w:cols w:space="708"/>
          <w:docGrid w:linePitch="360"/>
        </w:sectPr>
      </w:pPr>
    </w:p>
    <w:p w:rsidR="0085709D" w:rsidRDefault="0085709D" w:rsidP="00894468">
      <w:pPr>
        <w:rPr>
          <w:sz w:val="28"/>
          <w:szCs w:val="28"/>
        </w:rPr>
      </w:pPr>
    </w:p>
    <w:p w:rsidR="0085709D" w:rsidRDefault="0085709D" w:rsidP="008570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85709D" w:rsidRPr="0085709D" w:rsidRDefault="0085709D" w:rsidP="0085709D">
      <w:pPr>
        <w:tabs>
          <w:tab w:val="left" w:pos="7624"/>
        </w:tabs>
      </w:pPr>
      <w:r w:rsidRPr="0085709D">
        <w:t xml:space="preserve">Утверждаю  </w:t>
      </w:r>
      <w:r>
        <w:rPr>
          <w:sz w:val="28"/>
          <w:szCs w:val="28"/>
        </w:rPr>
        <w:t xml:space="preserve">                                                               </w:t>
      </w:r>
      <w:r w:rsidRPr="0085709D">
        <w:t>Согласовано:</w:t>
      </w:r>
    </w:p>
    <w:p w:rsidR="0085709D" w:rsidRPr="0085709D" w:rsidRDefault="0085709D" w:rsidP="0085709D">
      <w:pPr>
        <w:tabs>
          <w:tab w:val="left" w:pos="7624"/>
        </w:tabs>
      </w:pPr>
      <w:r w:rsidRPr="0085709D">
        <w:t xml:space="preserve">Директор МУП «Источник»                                    </w:t>
      </w:r>
      <w:r>
        <w:t xml:space="preserve">           </w:t>
      </w:r>
      <w:r w:rsidRPr="0085709D">
        <w:t xml:space="preserve">Глава муниципального </w:t>
      </w:r>
      <w:r>
        <w:t>образования</w:t>
      </w:r>
    </w:p>
    <w:p w:rsidR="0085709D" w:rsidRPr="0085709D" w:rsidRDefault="0085709D" w:rsidP="00894468">
      <w:r w:rsidRPr="0085709D">
        <w:t xml:space="preserve">____________ Т.Н. </w:t>
      </w:r>
      <w:proofErr w:type="spellStart"/>
      <w:r w:rsidRPr="0085709D">
        <w:t>Андреенкова</w:t>
      </w:r>
      <w:proofErr w:type="spellEnd"/>
      <w:r>
        <w:t xml:space="preserve">                                        </w:t>
      </w:r>
      <w:proofErr w:type="spellStart"/>
      <w:r>
        <w:t>Барсуковского</w:t>
      </w:r>
      <w:proofErr w:type="spellEnd"/>
      <w:r>
        <w:t xml:space="preserve"> сельского поселения</w:t>
      </w:r>
    </w:p>
    <w:p w:rsidR="0085709D" w:rsidRPr="0085709D" w:rsidRDefault="0085709D" w:rsidP="0085709D">
      <w:pPr>
        <w:jc w:val="center"/>
      </w:pPr>
      <w:r>
        <w:rPr>
          <w:sz w:val="28"/>
          <w:szCs w:val="28"/>
        </w:rPr>
        <w:t xml:space="preserve">                                                                   </w:t>
      </w:r>
      <w:r w:rsidRPr="0085709D">
        <w:t>_____________ Т.В. Попкова</w:t>
      </w:r>
    </w:p>
    <w:p w:rsidR="0085709D" w:rsidRDefault="0085709D" w:rsidP="0085709D">
      <w:pPr>
        <w:jc w:val="center"/>
        <w:rPr>
          <w:sz w:val="28"/>
          <w:szCs w:val="28"/>
        </w:rPr>
      </w:pPr>
    </w:p>
    <w:p w:rsidR="0085709D" w:rsidRPr="0085709D" w:rsidRDefault="0085709D" w:rsidP="0085709D">
      <w:pPr>
        <w:jc w:val="center"/>
      </w:pPr>
      <w:r w:rsidRPr="0085709D">
        <w:t>Температурный график</w:t>
      </w:r>
    </w:p>
    <w:p w:rsidR="0085709D" w:rsidRPr="0085709D" w:rsidRDefault="0085709D" w:rsidP="0085709D">
      <w:r>
        <w:t xml:space="preserve">         Котельной п. </w:t>
      </w:r>
      <w:proofErr w:type="spellStart"/>
      <w:r>
        <w:t>Турковского</w:t>
      </w:r>
      <w:proofErr w:type="spellEnd"/>
      <w:r>
        <w:t xml:space="preserve"> </w:t>
      </w:r>
      <w:proofErr w:type="spellStart"/>
      <w:r>
        <w:t>торфопредприятия</w:t>
      </w:r>
      <w:proofErr w:type="spellEnd"/>
      <w:r>
        <w:t xml:space="preserve"> </w:t>
      </w:r>
      <w:proofErr w:type="spellStart"/>
      <w:r>
        <w:t>Барсуковского</w:t>
      </w:r>
      <w:proofErr w:type="spellEnd"/>
      <w:r>
        <w:t xml:space="preserve"> сельского поселения</w:t>
      </w:r>
    </w:p>
    <w:p w:rsidR="0085709D" w:rsidRPr="0085709D" w:rsidRDefault="0085709D" w:rsidP="0085709D">
      <w:pPr>
        <w:jc w:val="center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544"/>
      </w:tblGrid>
      <w:tr w:rsidR="0085709D" w:rsidRPr="0085709D" w:rsidTr="00AD108B"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Температура наружного воздуха</w:t>
            </w:r>
            <w:proofErr w:type="gramStart"/>
            <w:r w:rsidRPr="0085709D">
              <w:rPr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Температура теплоносителя</w:t>
            </w:r>
            <w:proofErr w:type="gramStart"/>
            <w:r w:rsidRPr="0085709D">
              <w:rPr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85709D" w:rsidRPr="0085709D" w:rsidTr="00AD108B"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Подающий трубопровод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Обратный трубопровод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1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28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11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29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11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29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58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30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11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31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63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18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32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49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18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33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68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+1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18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63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36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63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37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44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37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58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35,5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44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35,5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54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38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44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38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44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38,5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49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39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344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39,5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56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39,5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2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40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40,5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21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9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41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41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1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41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42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2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42,5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11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43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43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43,5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2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43,5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44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21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44,5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1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0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45</w:t>
            </w:r>
          </w:p>
        </w:tc>
      </w:tr>
      <w:tr w:rsidR="0085709D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-26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685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9D" w:rsidRPr="0085709D" w:rsidRDefault="0085709D" w:rsidP="0085709D">
            <w:pPr>
              <w:widowControl/>
              <w:ind w:left="1742"/>
              <w:rPr>
                <w:sz w:val="20"/>
                <w:szCs w:val="20"/>
              </w:rPr>
            </w:pPr>
            <w:r w:rsidRPr="0085709D">
              <w:rPr>
                <w:sz w:val="20"/>
                <w:szCs w:val="20"/>
              </w:rPr>
              <w:t>45</w:t>
            </w:r>
          </w:p>
        </w:tc>
      </w:tr>
      <w:tr w:rsidR="009E739B" w:rsidRPr="0085709D" w:rsidTr="0085709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85709D" w:rsidRDefault="009E739B" w:rsidP="0085709D">
            <w:pPr>
              <w:widowControl/>
              <w:ind w:right="1406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85709D" w:rsidRDefault="009E739B" w:rsidP="0085709D">
            <w:pPr>
              <w:widowControl/>
              <w:ind w:left="1685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85709D" w:rsidRDefault="009E739B" w:rsidP="0085709D">
            <w:pPr>
              <w:widowControl/>
              <w:ind w:left="1742"/>
              <w:rPr>
                <w:sz w:val="20"/>
                <w:szCs w:val="20"/>
              </w:rPr>
            </w:pPr>
          </w:p>
        </w:tc>
      </w:tr>
    </w:tbl>
    <w:p w:rsidR="0085709D" w:rsidRDefault="0085709D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  <w:sectPr w:rsidR="009E739B" w:rsidSect="0085709D">
          <w:pgSz w:w="11906" w:h="16838"/>
          <w:pgMar w:top="1134" w:right="851" w:bottom="238" w:left="1418" w:header="709" w:footer="709" w:gutter="0"/>
          <w:cols w:space="708"/>
          <w:docGrid w:linePitch="360"/>
        </w:sectPr>
      </w:pPr>
    </w:p>
    <w:p w:rsidR="009E739B" w:rsidRDefault="009E739B" w:rsidP="009E73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E739B">
        <w:rPr>
          <w:b/>
          <w:sz w:val="28"/>
          <w:szCs w:val="28"/>
        </w:rPr>
        <w:t>Приложение 3</w:t>
      </w:r>
    </w:p>
    <w:p w:rsidR="009E739B" w:rsidRDefault="009E739B" w:rsidP="009E7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E739B">
        <w:rPr>
          <w:sz w:val="28"/>
          <w:szCs w:val="28"/>
        </w:rPr>
        <w:t>Тепловые нагрузки потребителей тепловой энергии</w:t>
      </w:r>
      <w:r>
        <w:rPr>
          <w:sz w:val="28"/>
          <w:szCs w:val="28"/>
        </w:rPr>
        <w:t xml:space="preserve">                                                                                          Таблица 5</w:t>
      </w:r>
    </w:p>
    <w:p w:rsidR="009E739B" w:rsidRPr="009E739B" w:rsidRDefault="009E739B" w:rsidP="009E739B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3307"/>
        <w:gridCol w:w="1416"/>
        <w:gridCol w:w="1699"/>
        <w:gridCol w:w="1560"/>
        <w:gridCol w:w="1560"/>
        <w:gridCol w:w="1704"/>
        <w:gridCol w:w="1699"/>
      </w:tblGrid>
      <w:tr w:rsidR="009E739B" w:rsidRPr="009E739B" w:rsidTr="009E739B">
        <w:trPr>
          <w:trHeight w:val="981"/>
        </w:trPr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 xml:space="preserve">№ </w:t>
            </w:r>
            <w:proofErr w:type="spellStart"/>
            <w:r w:rsidRPr="009E739B">
              <w:t>п</w:t>
            </w:r>
            <w:proofErr w:type="gramStart"/>
            <w:r w:rsidRPr="009E739B">
              <w:t>.п</w:t>
            </w:r>
            <w:proofErr w:type="spellEnd"/>
            <w:proofErr w:type="gramEnd"/>
          </w:p>
          <w:p w:rsidR="009E739B" w:rsidRPr="009E739B" w:rsidRDefault="009E739B" w:rsidP="009E739B">
            <w:pPr>
              <w:jc w:val="center"/>
            </w:pPr>
          </w:p>
          <w:p w:rsidR="009E739B" w:rsidRPr="009E739B" w:rsidRDefault="009E739B" w:rsidP="009E739B">
            <w:pPr>
              <w:jc w:val="center"/>
            </w:pPr>
          </w:p>
        </w:tc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Наименование</w:t>
            </w:r>
          </w:p>
          <w:p w:rsidR="009E739B" w:rsidRPr="009E739B" w:rsidRDefault="009E739B" w:rsidP="009E739B">
            <w:pPr>
              <w:jc w:val="center"/>
            </w:pPr>
            <w:r w:rsidRPr="009E739B">
              <w:t>присоединенной тепловой нагрузки (улица, дом)</w:t>
            </w:r>
          </w:p>
          <w:p w:rsidR="009E739B" w:rsidRPr="009E739B" w:rsidRDefault="009E739B" w:rsidP="009E739B">
            <w:pPr>
              <w:jc w:val="center"/>
            </w:pPr>
          </w:p>
          <w:p w:rsidR="009E739B" w:rsidRPr="009E739B" w:rsidRDefault="009E739B" w:rsidP="009E739B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Тип</w:t>
            </w:r>
          </w:p>
          <w:p w:rsidR="009E739B" w:rsidRPr="009E739B" w:rsidRDefault="009E739B" w:rsidP="009E739B">
            <w:pPr>
              <w:jc w:val="center"/>
            </w:pPr>
            <w:r w:rsidRPr="009E739B">
              <w:t>(жилой, нежилой)</w:t>
            </w:r>
          </w:p>
          <w:p w:rsidR="009E739B" w:rsidRPr="009E739B" w:rsidRDefault="009E739B" w:rsidP="009E739B">
            <w:pPr>
              <w:jc w:val="center"/>
            </w:pPr>
          </w:p>
          <w:p w:rsidR="009E739B" w:rsidRPr="009E739B" w:rsidRDefault="009E739B" w:rsidP="009E739B">
            <w:pPr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Объем</w:t>
            </w:r>
          </w:p>
          <w:p w:rsidR="009E739B" w:rsidRPr="009E739B" w:rsidRDefault="009E739B" w:rsidP="009E739B">
            <w:pPr>
              <w:jc w:val="center"/>
            </w:pPr>
          </w:p>
          <w:p w:rsidR="009E739B" w:rsidRPr="009E739B" w:rsidRDefault="009E739B" w:rsidP="009E739B">
            <w:pPr>
              <w:jc w:val="center"/>
            </w:pPr>
            <w:r w:rsidRPr="009E739B">
              <w:t>зданий, м</w:t>
            </w:r>
            <w:r w:rsidRPr="009E739B">
              <w:rPr>
                <w:vertAlign w:val="superscript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  <w:rPr>
                <w:vertAlign w:val="superscript"/>
              </w:rPr>
            </w:pPr>
            <w:r w:rsidRPr="009E739B">
              <w:t>Отапливаемая площадь, м</w:t>
            </w:r>
            <w:proofErr w:type="gramStart"/>
            <w:r w:rsidRPr="009E739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Количество тепловой энергии, потребляемой за год, Гкал</w:t>
            </w:r>
          </w:p>
        </w:tc>
      </w:tr>
      <w:tr w:rsidR="009E739B" w:rsidRPr="009E739B" w:rsidTr="009E739B">
        <w:tc>
          <w:tcPr>
            <w:tcW w:w="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</w:p>
        </w:tc>
        <w:tc>
          <w:tcPr>
            <w:tcW w:w="3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жилых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Всего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жилых помещений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jc w:val="center"/>
            </w:pPr>
            <w:r w:rsidRPr="009E739B">
              <w:t>Всего</w:t>
            </w:r>
          </w:p>
        </w:tc>
      </w:tr>
      <w:tr w:rsidR="009E739B" w:rsidRPr="009E739B" w:rsidTr="00F53E03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8</w:t>
            </w:r>
          </w:p>
        </w:tc>
      </w:tr>
      <w:tr w:rsidR="009E739B" w:rsidRPr="009E739B" w:rsidTr="00F53E03">
        <w:tc>
          <w:tcPr>
            <w:tcW w:w="13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pPr>
              <w:rPr>
                <w:b/>
                <w:bCs/>
              </w:rPr>
            </w:pPr>
            <w:r w:rsidRPr="009E739B">
              <w:rPr>
                <w:b/>
                <w:bCs/>
              </w:rPr>
              <w:t>1. Наименование организации, эксплуатирующей котельную (ЭСО)</w:t>
            </w:r>
            <w:r w:rsidR="006E5C65">
              <w:rPr>
                <w:b/>
                <w:bCs/>
              </w:rPr>
              <w:t xml:space="preserve"> </w:t>
            </w:r>
            <w:r w:rsidRPr="009E739B">
              <w:rPr>
                <w:b/>
                <w:bCs/>
              </w:rPr>
              <w:t>МУП «</w:t>
            </w:r>
            <w:r>
              <w:rPr>
                <w:b/>
                <w:bCs/>
              </w:rPr>
              <w:t>Источ</w:t>
            </w:r>
            <w:r w:rsidRPr="009E739B">
              <w:rPr>
                <w:b/>
                <w:bCs/>
              </w:rPr>
              <w:t>ник»</w:t>
            </w:r>
          </w:p>
        </w:tc>
      </w:tr>
      <w:tr w:rsidR="009E739B" w:rsidRPr="009E739B" w:rsidTr="004E2435">
        <w:trPr>
          <w:trHeight w:val="56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1.1</w:t>
            </w:r>
          </w:p>
        </w:tc>
        <w:tc>
          <w:tcPr>
            <w:tcW w:w="1294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Наименование (адрес) котельной/ форма собственности</w:t>
            </w:r>
            <w:r>
              <w:t xml:space="preserve">          </w:t>
            </w:r>
            <w:r w:rsidRPr="009E739B">
              <w:t xml:space="preserve"> </w:t>
            </w:r>
            <w:proofErr w:type="spellStart"/>
            <w:r w:rsidRPr="009E739B">
              <w:t>п</w:t>
            </w:r>
            <w:proofErr w:type="gramStart"/>
            <w:r w:rsidRPr="009E739B">
              <w:t>.Т</w:t>
            </w:r>
            <w:proofErr w:type="gramEnd"/>
            <w:r w:rsidRPr="009E739B">
              <w:t>урковского</w:t>
            </w:r>
            <w:proofErr w:type="spellEnd"/>
            <w:r w:rsidRPr="009E739B">
              <w:t xml:space="preserve"> </w:t>
            </w:r>
            <w:proofErr w:type="spellStart"/>
            <w:r w:rsidRPr="009E739B">
              <w:t>торфопредприяти</w:t>
            </w:r>
            <w:r>
              <w:t>я</w:t>
            </w:r>
            <w:proofErr w:type="spellEnd"/>
            <w:r>
              <w:t>,</w:t>
            </w:r>
            <w:r w:rsidRPr="009E739B">
              <w:t xml:space="preserve"> муниципальная форма</w:t>
            </w:r>
          </w:p>
          <w:p w:rsidR="009E739B" w:rsidRPr="009E739B" w:rsidRDefault="009E739B" w:rsidP="009E739B">
            <w:r w:rsidRPr="009E739B">
              <w:t>собственности</w:t>
            </w:r>
          </w:p>
        </w:tc>
      </w:tr>
      <w:tr w:rsidR="009E739B" w:rsidRPr="009E739B" w:rsidTr="00F53E03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/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39B" w:rsidRPr="009E739B" w:rsidRDefault="009E739B" w:rsidP="009E739B">
            <w:r w:rsidRPr="009E739B">
              <w:t xml:space="preserve">Котельная </w:t>
            </w:r>
            <w:proofErr w:type="spellStart"/>
            <w:r w:rsidRPr="009E739B">
              <w:t>п</w:t>
            </w:r>
            <w:proofErr w:type="gramStart"/>
            <w:r w:rsidRPr="009E739B">
              <w:t>.Т</w:t>
            </w:r>
            <w:proofErr w:type="gramEnd"/>
            <w:r w:rsidRPr="009E739B">
              <w:t>урковского</w:t>
            </w:r>
            <w:proofErr w:type="spellEnd"/>
            <w:r w:rsidRPr="009E739B">
              <w:t xml:space="preserve"> </w:t>
            </w:r>
            <w:proofErr w:type="spellStart"/>
            <w:r w:rsidRPr="009E739B">
              <w:t>торфопредприятия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жилой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19766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5356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5892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1084,505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1184,505</w:t>
            </w:r>
          </w:p>
        </w:tc>
      </w:tr>
      <w:tr w:rsidR="009E739B" w:rsidRPr="009E739B" w:rsidTr="00F53E03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/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/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школа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2523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600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/>
        </w:tc>
      </w:tr>
      <w:tr w:rsidR="009E739B" w:rsidRPr="009E739B" w:rsidTr="00F53E03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/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 w:rsidRPr="009E739B">
              <w:t>Итого по котельной (п. 1.1)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22289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5856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9E739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6492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F53E03">
            <w:r w:rsidRPr="009E739B">
              <w:t>1084,505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9B" w:rsidRPr="009E739B" w:rsidRDefault="009E739B" w:rsidP="00F53E03">
            <w:r w:rsidRPr="009E739B">
              <w:t>1184,505</w:t>
            </w:r>
          </w:p>
        </w:tc>
      </w:tr>
    </w:tbl>
    <w:p w:rsidR="0085709D" w:rsidRDefault="0085709D" w:rsidP="00894468">
      <w:pPr>
        <w:rPr>
          <w:sz w:val="28"/>
          <w:szCs w:val="28"/>
        </w:rPr>
      </w:pPr>
    </w:p>
    <w:p w:rsidR="009E739B" w:rsidRDefault="009E739B" w:rsidP="00894468">
      <w:pPr>
        <w:rPr>
          <w:sz w:val="28"/>
          <w:szCs w:val="28"/>
        </w:rPr>
      </w:pPr>
    </w:p>
    <w:p w:rsidR="009E739B" w:rsidRDefault="009E739B" w:rsidP="009E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E739B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</w:t>
      </w:r>
    </w:p>
    <w:p w:rsidR="009E739B" w:rsidRDefault="009E739B" w:rsidP="009E739B">
      <w:pPr>
        <w:rPr>
          <w:sz w:val="28"/>
          <w:szCs w:val="28"/>
        </w:rPr>
      </w:pPr>
      <w:r>
        <w:rPr>
          <w:sz w:val="28"/>
          <w:szCs w:val="28"/>
        </w:rPr>
        <w:t xml:space="preserve">   Технико-экономические показатели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                                               Таблица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962"/>
        <w:gridCol w:w="1291"/>
        <w:gridCol w:w="1176"/>
        <w:gridCol w:w="1286"/>
        <w:gridCol w:w="1469"/>
      </w:tblGrid>
      <w:tr w:rsidR="000613A9" w:rsidRPr="000613A9" w:rsidTr="00F53E03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74" w:lineRule="exact"/>
              <w:ind w:left="10" w:hanging="10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 xml:space="preserve">№ </w:t>
            </w:r>
            <w:proofErr w:type="gramStart"/>
            <w:r w:rsidRPr="000613A9">
              <w:rPr>
                <w:rStyle w:val="FontStyle26"/>
                <w:sz w:val="24"/>
                <w:szCs w:val="24"/>
              </w:rPr>
              <w:t>п</w:t>
            </w:r>
            <w:proofErr w:type="gramEnd"/>
            <w:r w:rsidRPr="000613A9">
              <w:rPr>
                <w:rStyle w:val="FontStyle26"/>
                <w:sz w:val="24"/>
                <w:szCs w:val="24"/>
              </w:rPr>
              <w:t>/п</w:t>
            </w:r>
          </w:p>
        </w:tc>
        <w:tc>
          <w:tcPr>
            <w:tcW w:w="5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74" w:lineRule="exact"/>
              <w:ind w:left="5" w:hanging="5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Единица измерения</w:t>
            </w:r>
          </w:p>
        </w:tc>
        <w:tc>
          <w:tcPr>
            <w:tcW w:w="3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Расчетный период</w:t>
            </w:r>
          </w:p>
        </w:tc>
      </w:tr>
      <w:tr w:rsidR="000613A9" w:rsidRPr="000613A9" w:rsidTr="00F53E03"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widowControl/>
              <w:rPr>
                <w:rStyle w:val="FontStyle26"/>
                <w:sz w:val="24"/>
                <w:szCs w:val="24"/>
              </w:rPr>
            </w:pPr>
          </w:p>
          <w:p w:rsidR="000613A9" w:rsidRPr="000613A9" w:rsidRDefault="000613A9" w:rsidP="00F53E03">
            <w:pPr>
              <w:widowControl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widowControl/>
              <w:rPr>
                <w:rStyle w:val="FontStyle26"/>
                <w:sz w:val="24"/>
                <w:szCs w:val="24"/>
              </w:rPr>
            </w:pPr>
          </w:p>
          <w:p w:rsidR="000613A9" w:rsidRPr="000613A9" w:rsidRDefault="000613A9" w:rsidP="00F53E03">
            <w:pPr>
              <w:widowControl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widowControl/>
              <w:rPr>
                <w:rStyle w:val="FontStyle26"/>
                <w:sz w:val="24"/>
                <w:szCs w:val="24"/>
              </w:rPr>
            </w:pPr>
          </w:p>
          <w:p w:rsidR="000613A9" w:rsidRPr="000613A9" w:rsidRDefault="000613A9" w:rsidP="00F53E03">
            <w:pPr>
              <w:widowControl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2013 год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2014 год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2015 год</w:t>
            </w:r>
          </w:p>
        </w:tc>
      </w:tr>
      <w:tr w:rsidR="000613A9" w:rsidRPr="000613A9" w:rsidTr="00F53E03">
        <w:tc>
          <w:tcPr>
            <w:tcW w:w="11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8"/>
              <w:widowControl/>
              <w:spacing w:line="274" w:lineRule="exact"/>
              <w:ind w:left="10" w:hanging="10"/>
              <w:rPr>
                <w:rStyle w:val="FontStyle25"/>
                <w:sz w:val="24"/>
                <w:szCs w:val="24"/>
              </w:rPr>
            </w:pPr>
            <w:r w:rsidRPr="000613A9">
              <w:rPr>
                <w:rStyle w:val="FontStyle25"/>
                <w:sz w:val="24"/>
                <w:szCs w:val="24"/>
              </w:rPr>
              <w:t xml:space="preserve">Наименование  </w:t>
            </w:r>
            <w:r w:rsidR="00B87DDD">
              <w:rPr>
                <w:rStyle w:val="FontStyle25"/>
                <w:sz w:val="24"/>
                <w:szCs w:val="24"/>
              </w:rPr>
              <w:t>(адрес)   котельной   п</w:t>
            </w:r>
            <w:proofErr w:type="gramStart"/>
            <w:r w:rsidR="00B87DDD">
              <w:rPr>
                <w:rStyle w:val="FontStyle25"/>
                <w:sz w:val="24"/>
                <w:szCs w:val="24"/>
              </w:rPr>
              <w:t xml:space="preserve"> </w:t>
            </w:r>
            <w:r w:rsidRPr="000613A9">
              <w:rPr>
                <w:rStyle w:val="FontStyle25"/>
                <w:sz w:val="24"/>
                <w:szCs w:val="24"/>
              </w:rPr>
              <w:t>.</w:t>
            </w:r>
            <w:proofErr w:type="spellStart"/>
            <w:proofErr w:type="gramEnd"/>
            <w:r w:rsidRPr="000613A9">
              <w:rPr>
                <w:rStyle w:val="FontStyle25"/>
                <w:sz w:val="24"/>
                <w:szCs w:val="24"/>
              </w:rPr>
              <w:t>Турковского</w:t>
            </w:r>
            <w:proofErr w:type="spellEnd"/>
            <w:r w:rsidRPr="000613A9">
              <w:rPr>
                <w:rStyle w:val="FontStyle25"/>
                <w:sz w:val="24"/>
                <w:szCs w:val="24"/>
              </w:rPr>
              <w:t xml:space="preserve">  </w:t>
            </w:r>
            <w:proofErr w:type="spellStart"/>
            <w:r w:rsidRPr="000613A9">
              <w:rPr>
                <w:rStyle w:val="FontStyle25"/>
                <w:sz w:val="24"/>
                <w:szCs w:val="24"/>
              </w:rPr>
              <w:t>торфопредприятия</w:t>
            </w:r>
            <w:proofErr w:type="spellEnd"/>
            <w:r w:rsidRPr="000613A9">
              <w:rPr>
                <w:rStyle w:val="FontStyle25"/>
                <w:sz w:val="24"/>
                <w:szCs w:val="24"/>
              </w:rPr>
              <w:t xml:space="preserve">  </w:t>
            </w:r>
            <w:proofErr w:type="spellStart"/>
            <w:r w:rsidRPr="000613A9">
              <w:rPr>
                <w:rStyle w:val="FontStyle25"/>
                <w:sz w:val="24"/>
                <w:szCs w:val="24"/>
              </w:rPr>
              <w:t>Монастырщинского</w:t>
            </w:r>
            <w:proofErr w:type="spellEnd"/>
            <w:r w:rsidRPr="000613A9">
              <w:rPr>
                <w:rStyle w:val="FontStyle25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0613A9" w:rsidRPr="000613A9" w:rsidTr="00F53E03">
        <w:tc>
          <w:tcPr>
            <w:tcW w:w="11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8"/>
              <w:widowControl/>
              <w:spacing w:line="278" w:lineRule="exact"/>
              <w:ind w:left="10" w:hanging="10"/>
              <w:rPr>
                <w:rStyle w:val="FontStyle25"/>
                <w:sz w:val="24"/>
                <w:szCs w:val="24"/>
              </w:rPr>
            </w:pPr>
            <w:r w:rsidRPr="000613A9">
              <w:rPr>
                <w:rStyle w:val="FontStyle25"/>
                <w:sz w:val="24"/>
                <w:szCs w:val="24"/>
              </w:rPr>
              <w:t>Наименование  организации,  эксплуатирующей   котельную   и  (или)  тепловые  сети (ЭСО</w:t>
            </w:r>
            <w:proofErr w:type="gramStart"/>
            <w:r w:rsidRPr="000613A9">
              <w:rPr>
                <w:rStyle w:val="FontStyle25"/>
                <w:sz w:val="24"/>
                <w:szCs w:val="24"/>
              </w:rPr>
              <w:t>)М</w:t>
            </w:r>
            <w:proofErr w:type="gramEnd"/>
            <w:r w:rsidRPr="000613A9">
              <w:rPr>
                <w:rStyle w:val="FontStyle25"/>
                <w:sz w:val="24"/>
                <w:szCs w:val="24"/>
              </w:rPr>
              <w:t>УП «Источник»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1649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1686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Расход тепла на собственные нужды котельной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73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Отпуск тепловой энергии в сеть ЭСО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1584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1613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Потери тепловой энергии в сети котельной (ЭОС)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1016,9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1016,9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Полезный отпуск тепловой энергии в сеть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1162,77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1017,28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lastRenderedPageBreak/>
              <w:t>6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Потери тепловой энергии в сетях потребителей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248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Полезный отпуск тепловой энергии потребителям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1291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1365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Расход основного топлива (газ, дрова, уголь)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м3, тонн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460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326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9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Расход резервного топлива (уголь, дрова)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м3, тонн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3"/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3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3"/>
              <w:widowControl/>
            </w:pP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Расход электроэнергии на выработку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кВт*час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28641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28641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Расход электроэнергии на передачу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кВт*час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49536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49536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Расход   воды   относимой   на   выработку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м3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36,61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59,77</w:t>
            </w:r>
          </w:p>
        </w:tc>
      </w:tr>
      <w:tr w:rsidR="000613A9" w:rsidRPr="000613A9" w:rsidTr="00F53E0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13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 xml:space="preserve">Максимальное   использование   тепловой мощности </w:t>
            </w:r>
            <w:proofErr w:type="spellStart"/>
            <w:r w:rsidRPr="000613A9">
              <w:rPr>
                <w:rStyle w:val="FontStyle26"/>
                <w:sz w:val="24"/>
                <w:szCs w:val="24"/>
              </w:rPr>
              <w:t>котлоагрегатов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613A9">
              <w:rPr>
                <w:rStyle w:val="FontStyle26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3"/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3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F53E03">
            <w:pPr>
              <w:pStyle w:val="Style13"/>
              <w:widowControl/>
            </w:pPr>
          </w:p>
        </w:tc>
      </w:tr>
    </w:tbl>
    <w:p w:rsidR="000613A9" w:rsidRPr="000613A9" w:rsidRDefault="000613A9" w:rsidP="009E739B"/>
    <w:p w:rsidR="009E739B" w:rsidRDefault="000613A9" w:rsidP="000613A9">
      <w:pPr>
        <w:rPr>
          <w:rStyle w:val="FontStyle28"/>
          <w:sz w:val="18"/>
          <w:szCs w:val="18"/>
        </w:rPr>
      </w:pPr>
      <w:r w:rsidRPr="000613A9">
        <w:rPr>
          <w:rStyle w:val="FontStyle28"/>
          <w:sz w:val="18"/>
          <w:szCs w:val="18"/>
          <w:vertAlign w:val="superscript"/>
        </w:rPr>
        <w:t>:</w:t>
      </w:r>
      <w:r w:rsidRPr="000613A9">
        <w:rPr>
          <w:rStyle w:val="FontStyle28"/>
          <w:sz w:val="18"/>
          <w:szCs w:val="18"/>
        </w:rPr>
        <w:t xml:space="preserve"> Приложение 4. заполняется по данным органа государственной власти субъекта РФ, уполномоченного в сфере регулирования тарифов</w:t>
      </w:r>
    </w:p>
    <w:p w:rsidR="000613A9" w:rsidRDefault="000613A9" w:rsidP="000613A9">
      <w:pPr>
        <w:rPr>
          <w:rStyle w:val="FontStyle28"/>
          <w:sz w:val="18"/>
          <w:szCs w:val="18"/>
        </w:rPr>
      </w:pPr>
    </w:p>
    <w:p w:rsidR="000613A9" w:rsidRDefault="000613A9" w:rsidP="000613A9">
      <w:pPr>
        <w:jc w:val="center"/>
        <w:rPr>
          <w:sz w:val="28"/>
          <w:szCs w:val="28"/>
        </w:rPr>
      </w:pPr>
    </w:p>
    <w:p w:rsidR="000613A9" w:rsidRDefault="000613A9" w:rsidP="000613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613A9">
        <w:rPr>
          <w:b/>
          <w:sz w:val="28"/>
          <w:szCs w:val="28"/>
        </w:rPr>
        <w:t>Цен</w:t>
      </w:r>
      <w:proofErr w:type="gramStart"/>
      <w:r w:rsidRPr="000613A9">
        <w:rPr>
          <w:b/>
          <w:sz w:val="28"/>
          <w:szCs w:val="28"/>
        </w:rPr>
        <w:t>ы(</w:t>
      </w:r>
      <w:proofErr w:type="gramEnd"/>
      <w:r w:rsidRPr="000613A9">
        <w:rPr>
          <w:b/>
          <w:sz w:val="28"/>
          <w:szCs w:val="28"/>
        </w:rPr>
        <w:t xml:space="preserve">тарифы) в сфере теплоснабжения                                                                    </w:t>
      </w:r>
      <w:r>
        <w:rPr>
          <w:sz w:val="28"/>
          <w:szCs w:val="28"/>
        </w:rPr>
        <w:t>Т</w:t>
      </w:r>
      <w:r w:rsidRPr="000613A9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7</w:t>
      </w:r>
    </w:p>
    <w:p w:rsidR="000613A9" w:rsidRDefault="000613A9" w:rsidP="000613A9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957"/>
        <w:gridCol w:w="1416"/>
        <w:gridCol w:w="1699"/>
        <w:gridCol w:w="1277"/>
        <w:gridCol w:w="1430"/>
      </w:tblGrid>
      <w:tr w:rsidR="000613A9" w:rsidTr="00F53E03"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№ </w:t>
            </w:r>
            <w:proofErr w:type="gramStart"/>
            <w:r>
              <w:rPr>
                <w:rStyle w:val="FontStyle28"/>
              </w:rPr>
              <w:t>п</w:t>
            </w:r>
            <w:proofErr w:type="gramEnd"/>
            <w:r>
              <w:rPr>
                <w:rStyle w:val="FontStyle28"/>
              </w:rPr>
              <w:t>/п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ind w:right="206"/>
              <w:rPr>
                <w:rStyle w:val="FontStyle28"/>
              </w:rPr>
            </w:pPr>
            <w:r>
              <w:rPr>
                <w:rStyle w:val="FontStyle28"/>
              </w:rPr>
              <w:t>Единица измерения</w:t>
            </w: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Расчетный период</w:t>
            </w:r>
          </w:p>
        </w:tc>
      </w:tr>
      <w:tr w:rsidR="000613A9" w:rsidTr="00F53E03"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widowControl/>
              <w:rPr>
                <w:rStyle w:val="FontStyle28"/>
              </w:rPr>
            </w:pPr>
          </w:p>
          <w:p w:rsidR="000613A9" w:rsidRDefault="000613A9" w:rsidP="00F53E03">
            <w:pPr>
              <w:widowControl/>
              <w:rPr>
                <w:rStyle w:val="FontStyle28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widowControl/>
              <w:rPr>
                <w:rStyle w:val="FontStyle28"/>
              </w:rPr>
            </w:pPr>
          </w:p>
          <w:p w:rsidR="000613A9" w:rsidRDefault="000613A9" w:rsidP="00F53E03">
            <w:pPr>
              <w:widowControl/>
              <w:rPr>
                <w:rStyle w:val="FontStyle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widowControl/>
              <w:rPr>
                <w:rStyle w:val="FontStyle28"/>
              </w:rPr>
            </w:pPr>
          </w:p>
          <w:p w:rsidR="000613A9" w:rsidRDefault="000613A9" w:rsidP="00F53E03">
            <w:pPr>
              <w:widowControl/>
              <w:rPr>
                <w:rStyle w:val="FontStyle28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2013 год            </w:t>
            </w:r>
            <w:r w:rsidR="00B87DDD">
              <w:rPr>
                <w:rStyle w:val="FontStyle28"/>
              </w:rPr>
              <w:t xml:space="preserve">         </w:t>
            </w:r>
            <w:r>
              <w:rPr>
                <w:rStyle w:val="FontStyle28"/>
              </w:rPr>
              <w:t xml:space="preserve">2014 год     </w:t>
            </w:r>
            <w:r w:rsidR="00B87DDD">
              <w:rPr>
                <w:rStyle w:val="FontStyle28"/>
              </w:rPr>
              <w:t xml:space="preserve">        </w:t>
            </w:r>
            <w:r>
              <w:rPr>
                <w:rStyle w:val="FontStyle28"/>
              </w:rPr>
              <w:t xml:space="preserve"> 2015 год</w:t>
            </w:r>
          </w:p>
        </w:tc>
      </w:tr>
      <w:tr w:rsidR="000613A9" w:rsidTr="00F53E03">
        <w:tc>
          <w:tcPr>
            <w:tcW w:w="1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Наименование (адрес) котельной </w:t>
            </w:r>
            <w:proofErr w:type="spellStart"/>
            <w:r>
              <w:rPr>
                <w:rStyle w:val="FontStyle25"/>
              </w:rPr>
              <w:t>п</w:t>
            </w:r>
            <w:proofErr w:type="gramStart"/>
            <w:r>
              <w:rPr>
                <w:rStyle w:val="FontStyle25"/>
              </w:rPr>
              <w:t>.Т</w:t>
            </w:r>
            <w:proofErr w:type="gramEnd"/>
            <w:r>
              <w:rPr>
                <w:rStyle w:val="FontStyle25"/>
              </w:rPr>
              <w:t>урковского</w:t>
            </w:r>
            <w:proofErr w:type="spellEnd"/>
            <w:r>
              <w:rPr>
                <w:rStyle w:val="FontStyle25"/>
              </w:rPr>
              <w:t xml:space="preserve"> </w:t>
            </w:r>
            <w:proofErr w:type="spellStart"/>
            <w:r>
              <w:rPr>
                <w:rStyle w:val="FontStyle25"/>
              </w:rPr>
              <w:t>торфопредприятия</w:t>
            </w:r>
            <w:proofErr w:type="spellEnd"/>
            <w:r>
              <w:rPr>
                <w:rStyle w:val="FontStyle25"/>
              </w:rPr>
              <w:t xml:space="preserve"> </w:t>
            </w:r>
            <w:proofErr w:type="spellStart"/>
            <w:r>
              <w:rPr>
                <w:rStyle w:val="FontStyle25"/>
              </w:rPr>
              <w:t>Монастырщинского</w:t>
            </w:r>
            <w:proofErr w:type="spellEnd"/>
            <w:r>
              <w:rPr>
                <w:rStyle w:val="FontStyle25"/>
              </w:rPr>
              <w:t xml:space="preserve"> района Смоленской области</w:t>
            </w:r>
          </w:p>
        </w:tc>
      </w:tr>
      <w:tr w:rsidR="000613A9" w:rsidTr="00F53E03">
        <w:tc>
          <w:tcPr>
            <w:tcW w:w="1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0613A9">
            <w:pPr>
              <w:pStyle w:val="Style1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Наименование организации, </w:t>
            </w:r>
            <w:r w:rsidR="00B87DDD">
              <w:rPr>
                <w:rStyle w:val="FontStyle25"/>
              </w:rPr>
              <w:t xml:space="preserve">эксплуатирующей котельную (ЭСО) </w:t>
            </w:r>
            <w:r>
              <w:rPr>
                <w:rStyle w:val="FontStyle25"/>
              </w:rPr>
              <w:t>МУП «Источник»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Топливо на технологические цели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1338158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Вода на технологические цели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Электроэнергия на технологические цели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Химводоочистка</w:t>
            </w:r>
            <w:proofErr w:type="spellEnd"/>
            <w:r>
              <w:rPr>
                <w:rStyle w:val="FontStyle28"/>
              </w:rPr>
              <w:t xml:space="preserve"> (ХВО)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ФОТ производственных рабочих всего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99998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936468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ind w:left="230"/>
              <w:rPr>
                <w:rStyle w:val="FontStyle28"/>
              </w:rPr>
            </w:pPr>
            <w:r>
              <w:rPr>
                <w:rStyle w:val="FontStyle28"/>
              </w:rPr>
              <w:t>- основная оплата труда производственных рабочих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99998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936468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50" w:lineRule="exact"/>
              <w:rPr>
                <w:rStyle w:val="FontStyle28"/>
              </w:rPr>
            </w:pPr>
            <w:r>
              <w:rPr>
                <w:rStyle w:val="FontStyle28"/>
              </w:rPr>
              <w:t>- дополнительная    оплата    труда производственных рабочих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ind w:left="230"/>
              <w:rPr>
                <w:rStyle w:val="FontStyle28"/>
                <w:spacing w:val="20"/>
              </w:rPr>
            </w:pPr>
            <w:proofErr w:type="gramStart"/>
            <w:r>
              <w:rPr>
                <w:rStyle w:val="FontStyle28"/>
              </w:rPr>
              <w:t>- сумма страховых взносов (ПФРФ</w:t>
            </w:r>
            <w:r>
              <w:rPr>
                <w:rStyle w:val="FontStyle28"/>
                <w:spacing w:val="20"/>
              </w:rPr>
              <w:t>....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30198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282813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Расходы на содержание и эксплуатацию оборудования всего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13825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59512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ind w:left="230"/>
              <w:rPr>
                <w:rStyle w:val="FontStyle28"/>
              </w:rPr>
            </w:pPr>
            <w:r>
              <w:rPr>
                <w:rStyle w:val="FontStyle28"/>
              </w:rPr>
              <w:t>- амортизация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ind w:left="230"/>
              <w:rPr>
                <w:rStyle w:val="FontStyle28"/>
              </w:rPr>
            </w:pPr>
            <w:r>
              <w:rPr>
                <w:rStyle w:val="FontStyle28"/>
              </w:rPr>
              <w:t>- отчисления в ремонтный фонд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- другие   расходы   на   содержание   и эксплуатацию оборудования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Прямые затраты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4151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4151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Общехозяйственные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695933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B87DDD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665980</w:t>
            </w: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15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Итого производственные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F53E0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Налоги и сборы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0613A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0613A9">
            <w:pPr>
              <w:pStyle w:val="Style15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17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0613A9">
            <w:pPr>
              <w:pStyle w:val="Style15"/>
              <w:rPr>
                <w:rStyle w:val="FontStyle28"/>
              </w:rPr>
            </w:pPr>
            <w:r>
              <w:rPr>
                <w:rStyle w:val="FontStyle28"/>
              </w:rPr>
              <w:t>Отпуск тепловой энергии в сеть ЭСО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0613A9">
            <w:pPr>
              <w:pStyle w:val="Style15"/>
              <w:rPr>
                <w:rStyle w:val="FontStyle28"/>
              </w:rPr>
            </w:pPr>
            <w:r>
              <w:rPr>
                <w:rStyle w:val="FontStyle28"/>
              </w:rPr>
              <w:t>тыс. Гкал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F53E03">
            <w:pPr>
              <w:pStyle w:val="Style13"/>
              <w:widowControl/>
            </w:pPr>
          </w:p>
        </w:tc>
      </w:tr>
      <w:tr w:rsidR="000613A9" w:rsidTr="000613A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0613A9">
            <w:pPr>
              <w:pStyle w:val="Style15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0613A9">
            <w:pPr>
              <w:pStyle w:val="Style15"/>
              <w:rPr>
                <w:rStyle w:val="FontStyle28"/>
              </w:rPr>
            </w:pPr>
            <w:r>
              <w:rPr>
                <w:rStyle w:val="FontStyle28"/>
              </w:rPr>
              <w:t>Тариф на тепловую энергию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Default="000613A9" w:rsidP="000613A9">
            <w:pPr>
              <w:pStyle w:val="Style15"/>
              <w:rPr>
                <w:rStyle w:val="FontStyle28"/>
              </w:rPr>
            </w:pPr>
            <w:r>
              <w:rPr>
                <w:rStyle w:val="FontStyle28"/>
              </w:rPr>
              <w:t>Руб./Гкал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0613A9" w:rsidP="000613A9">
            <w:pPr>
              <w:pStyle w:val="Style1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B87DDD" w:rsidP="000613A9">
            <w:pPr>
              <w:pStyle w:val="Style1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2177,22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9" w:rsidRPr="000613A9" w:rsidRDefault="00B87DDD" w:rsidP="000613A9">
            <w:pPr>
              <w:pStyle w:val="Style1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2362,28</w:t>
            </w:r>
          </w:p>
        </w:tc>
      </w:tr>
    </w:tbl>
    <w:p w:rsidR="000613A9" w:rsidRDefault="000613A9" w:rsidP="000613A9">
      <w:pPr>
        <w:jc w:val="center"/>
        <w:rPr>
          <w:sz w:val="28"/>
          <w:szCs w:val="28"/>
        </w:rPr>
      </w:pPr>
      <w:bookmarkStart w:id="0" w:name="_GoBack"/>
      <w:bookmarkEnd w:id="0"/>
    </w:p>
    <w:sectPr w:rsidR="000613A9" w:rsidSect="009E739B">
      <w:pgSz w:w="16838" w:h="11906" w:orient="landscape"/>
      <w:pgMar w:top="851" w:right="23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52" w:rsidRDefault="00253252" w:rsidP="00EF0B9C">
      <w:r>
        <w:separator/>
      </w:r>
    </w:p>
  </w:endnote>
  <w:endnote w:type="continuationSeparator" w:id="0">
    <w:p w:rsidR="00253252" w:rsidRDefault="00253252" w:rsidP="00E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52" w:rsidRDefault="00253252" w:rsidP="00EF0B9C">
      <w:r>
        <w:separator/>
      </w:r>
    </w:p>
  </w:footnote>
  <w:footnote w:type="continuationSeparator" w:id="0">
    <w:p w:rsidR="00253252" w:rsidRDefault="00253252" w:rsidP="00EF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F6" w:rsidRDefault="00547830">
    <w:pPr>
      <w:pStyle w:val="Style10"/>
      <w:widowControl/>
      <w:ind w:left="4911" w:right="-5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>
      <w:rPr>
        <w:rStyle w:val="FontStyle26"/>
        <w:noProof/>
      </w:rPr>
      <w:t>2</w:t>
    </w:r>
    <w:r>
      <w:rPr>
        <w:rStyle w:val="FontStyle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F6" w:rsidRDefault="0025325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445"/>
    <w:multiLevelType w:val="singleLevel"/>
    <w:tmpl w:val="9814AB56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9C"/>
    <w:rsid w:val="000613A9"/>
    <w:rsid w:val="000E15FA"/>
    <w:rsid w:val="00253252"/>
    <w:rsid w:val="004036C6"/>
    <w:rsid w:val="00547830"/>
    <w:rsid w:val="006248A3"/>
    <w:rsid w:val="006E5C65"/>
    <w:rsid w:val="0085709D"/>
    <w:rsid w:val="00894468"/>
    <w:rsid w:val="009E739B"/>
    <w:rsid w:val="00AA299E"/>
    <w:rsid w:val="00AF1AA5"/>
    <w:rsid w:val="00B1672D"/>
    <w:rsid w:val="00B87DDD"/>
    <w:rsid w:val="00E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0B9C"/>
    <w:pPr>
      <w:spacing w:line="276" w:lineRule="exact"/>
      <w:jc w:val="right"/>
    </w:pPr>
  </w:style>
  <w:style w:type="paragraph" w:customStyle="1" w:styleId="Style5">
    <w:name w:val="Style5"/>
    <w:basedOn w:val="a"/>
    <w:uiPriority w:val="99"/>
    <w:rsid w:val="00EF0B9C"/>
    <w:pPr>
      <w:spacing w:line="322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EF0B9C"/>
  </w:style>
  <w:style w:type="paragraph" w:customStyle="1" w:styleId="Style8">
    <w:name w:val="Style8"/>
    <w:basedOn w:val="a"/>
    <w:uiPriority w:val="99"/>
    <w:rsid w:val="00EF0B9C"/>
    <w:pPr>
      <w:spacing w:line="322" w:lineRule="exact"/>
      <w:ind w:firstLine="542"/>
      <w:jc w:val="both"/>
    </w:pPr>
  </w:style>
  <w:style w:type="paragraph" w:customStyle="1" w:styleId="Style9">
    <w:name w:val="Style9"/>
    <w:basedOn w:val="a"/>
    <w:uiPriority w:val="99"/>
    <w:rsid w:val="00EF0B9C"/>
    <w:pPr>
      <w:jc w:val="center"/>
    </w:pPr>
  </w:style>
  <w:style w:type="paragraph" w:customStyle="1" w:styleId="Style10">
    <w:name w:val="Style10"/>
    <w:basedOn w:val="a"/>
    <w:uiPriority w:val="99"/>
    <w:rsid w:val="00EF0B9C"/>
    <w:pPr>
      <w:jc w:val="both"/>
    </w:pPr>
  </w:style>
  <w:style w:type="paragraph" w:customStyle="1" w:styleId="Style12">
    <w:name w:val="Style12"/>
    <w:basedOn w:val="a"/>
    <w:uiPriority w:val="99"/>
    <w:rsid w:val="00EF0B9C"/>
    <w:pPr>
      <w:spacing w:line="322" w:lineRule="exact"/>
    </w:pPr>
  </w:style>
  <w:style w:type="character" w:customStyle="1" w:styleId="FontStyle24">
    <w:name w:val="Font Style24"/>
    <w:basedOn w:val="a0"/>
    <w:uiPriority w:val="99"/>
    <w:rsid w:val="00EF0B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EF0B9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EF0B9C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F0B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0B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0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0B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A299E"/>
  </w:style>
  <w:style w:type="paragraph" w:customStyle="1" w:styleId="Style6">
    <w:name w:val="Style6"/>
    <w:basedOn w:val="a"/>
    <w:uiPriority w:val="99"/>
    <w:rsid w:val="00AA299E"/>
    <w:pPr>
      <w:spacing w:line="250" w:lineRule="exact"/>
      <w:jc w:val="center"/>
    </w:pPr>
  </w:style>
  <w:style w:type="paragraph" w:customStyle="1" w:styleId="Style13">
    <w:name w:val="Style13"/>
    <w:basedOn w:val="a"/>
    <w:uiPriority w:val="99"/>
    <w:rsid w:val="00AA299E"/>
  </w:style>
  <w:style w:type="paragraph" w:customStyle="1" w:styleId="Style18">
    <w:name w:val="Style18"/>
    <w:basedOn w:val="a"/>
    <w:uiPriority w:val="99"/>
    <w:rsid w:val="00AA299E"/>
    <w:pPr>
      <w:spacing w:line="259" w:lineRule="exact"/>
    </w:pPr>
  </w:style>
  <w:style w:type="character" w:customStyle="1" w:styleId="FontStyle21">
    <w:name w:val="Font Style21"/>
    <w:basedOn w:val="a0"/>
    <w:uiPriority w:val="99"/>
    <w:rsid w:val="00AA299E"/>
    <w:rPr>
      <w:rFonts w:ascii="Georgia" w:hAnsi="Georgia" w:cs="Georgia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AA29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A299E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0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13A9"/>
    <w:pPr>
      <w:spacing w:line="278" w:lineRule="exact"/>
    </w:pPr>
  </w:style>
  <w:style w:type="paragraph" w:customStyle="1" w:styleId="Style15">
    <w:name w:val="Style15"/>
    <w:basedOn w:val="a"/>
    <w:uiPriority w:val="99"/>
    <w:rsid w:val="000613A9"/>
    <w:pPr>
      <w:spacing w:line="245" w:lineRule="exact"/>
    </w:pPr>
  </w:style>
  <w:style w:type="paragraph" w:customStyle="1" w:styleId="Style19">
    <w:name w:val="Style19"/>
    <w:basedOn w:val="a"/>
    <w:uiPriority w:val="99"/>
    <w:rsid w:val="0006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0B9C"/>
    <w:pPr>
      <w:spacing w:line="276" w:lineRule="exact"/>
      <w:jc w:val="right"/>
    </w:pPr>
  </w:style>
  <w:style w:type="paragraph" w:customStyle="1" w:styleId="Style5">
    <w:name w:val="Style5"/>
    <w:basedOn w:val="a"/>
    <w:uiPriority w:val="99"/>
    <w:rsid w:val="00EF0B9C"/>
    <w:pPr>
      <w:spacing w:line="322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EF0B9C"/>
  </w:style>
  <w:style w:type="paragraph" w:customStyle="1" w:styleId="Style8">
    <w:name w:val="Style8"/>
    <w:basedOn w:val="a"/>
    <w:uiPriority w:val="99"/>
    <w:rsid w:val="00EF0B9C"/>
    <w:pPr>
      <w:spacing w:line="322" w:lineRule="exact"/>
      <w:ind w:firstLine="542"/>
      <w:jc w:val="both"/>
    </w:pPr>
  </w:style>
  <w:style w:type="paragraph" w:customStyle="1" w:styleId="Style9">
    <w:name w:val="Style9"/>
    <w:basedOn w:val="a"/>
    <w:uiPriority w:val="99"/>
    <w:rsid w:val="00EF0B9C"/>
    <w:pPr>
      <w:jc w:val="center"/>
    </w:pPr>
  </w:style>
  <w:style w:type="paragraph" w:customStyle="1" w:styleId="Style10">
    <w:name w:val="Style10"/>
    <w:basedOn w:val="a"/>
    <w:uiPriority w:val="99"/>
    <w:rsid w:val="00EF0B9C"/>
    <w:pPr>
      <w:jc w:val="both"/>
    </w:pPr>
  </w:style>
  <w:style w:type="paragraph" w:customStyle="1" w:styleId="Style12">
    <w:name w:val="Style12"/>
    <w:basedOn w:val="a"/>
    <w:uiPriority w:val="99"/>
    <w:rsid w:val="00EF0B9C"/>
    <w:pPr>
      <w:spacing w:line="322" w:lineRule="exact"/>
    </w:pPr>
  </w:style>
  <w:style w:type="character" w:customStyle="1" w:styleId="FontStyle24">
    <w:name w:val="Font Style24"/>
    <w:basedOn w:val="a0"/>
    <w:uiPriority w:val="99"/>
    <w:rsid w:val="00EF0B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EF0B9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EF0B9C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F0B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0B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0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0B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A299E"/>
  </w:style>
  <w:style w:type="paragraph" w:customStyle="1" w:styleId="Style6">
    <w:name w:val="Style6"/>
    <w:basedOn w:val="a"/>
    <w:uiPriority w:val="99"/>
    <w:rsid w:val="00AA299E"/>
    <w:pPr>
      <w:spacing w:line="250" w:lineRule="exact"/>
      <w:jc w:val="center"/>
    </w:pPr>
  </w:style>
  <w:style w:type="paragraph" w:customStyle="1" w:styleId="Style13">
    <w:name w:val="Style13"/>
    <w:basedOn w:val="a"/>
    <w:uiPriority w:val="99"/>
    <w:rsid w:val="00AA299E"/>
  </w:style>
  <w:style w:type="paragraph" w:customStyle="1" w:styleId="Style18">
    <w:name w:val="Style18"/>
    <w:basedOn w:val="a"/>
    <w:uiPriority w:val="99"/>
    <w:rsid w:val="00AA299E"/>
    <w:pPr>
      <w:spacing w:line="259" w:lineRule="exact"/>
    </w:pPr>
  </w:style>
  <w:style w:type="character" w:customStyle="1" w:styleId="FontStyle21">
    <w:name w:val="Font Style21"/>
    <w:basedOn w:val="a0"/>
    <w:uiPriority w:val="99"/>
    <w:rsid w:val="00AA299E"/>
    <w:rPr>
      <w:rFonts w:ascii="Georgia" w:hAnsi="Georgia" w:cs="Georgia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AA29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A299E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0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13A9"/>
    <w:pPr>
      <w:spacing w:line="278" w:lineRule="exact"/>
    </w:pPr>
  </w:style>
  <w:style w:type="paragraph" w:customStyle="1" w:styleId="Style15">
    <w:name w:val="Style15"/>
    <w:basedOn w:val="a"/>
    <w:uiPriority w:val="99"/>
    <w:rsid w:val="000613A9"/>
    <w:pPr>
      <w:spacing w:line="245" w:lineRule="exact"/>
    </w:pPr>
  </w:style>
  <w:style w:type="paragraph" w:customStyle="1" w:styleId="Style19">
    <w:name w:val="Style19"/>
    <w:basedOn w:val="a"/>
    <w:uiPriority w:val="99"/>
    <w:rsid w:val="0006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C4E6-D0CA-409A-8E0B-8A4BFF2F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SlesarenkovaVV</dc:creator>
  <cp:lastModifiedBy>Глава</cp:lastModifiedBy>
  <cp:revision>5</cp:revision>
  <dcterms:created xsi:type="dcterms:W3CDTF">2016-03-10T08:44:00Z</dcterms:created>
  <dcterms:modified xsi:type="dcterms:W3CDTF">2016-03-10T10:33:00Z</dcterms:modified>
</cp:coreProperties>
</file>